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AD" w:rsidRPr="00E93CAD" w:rsidRDefault="00E93CAD" w:rsidP="00E93CAD">
      <w:pPr>
        <w:jc w:val="center"/>
        <w:rPr>
          <w:b/>
          <w:sz w:val="28"/>
          <w:szCs w:val="28"/>
        </w:rPr>
      </w:pPr>
      <w:r w:rsidRPr="00E93CAD">
        <w:rPr>
          <w:b/>
          <w:sz w:val="28"/>
          <w:szCs w:val="28"/>
        </w:rPr>
        <w:t>OPIS TECHNICZNY</w:t>
      </w:r>
    </w:p>
    <w:p w:rsidR="00E93CAD" w:rsidRPr="00500596" w:rsidRDefault="00500596" w:rsidP="00500596">
      <w:pPr>
        <w:jc w:val="center"/>
        <w:rPr>
          <w:b/>
          <w:sz w:val="24"/>
          <w:szCs w:val="24"/>
        </w:rPr>
      </w:pPr>
      <w:r w:rsidRPr="00500596">
        <w:rPr>
          <w:b/>
          <w:sz w:val="24"/>
          <w:szCs w:val="24"/>
        </w:rPr>
        <w:t>Rekonstrukcja wnętrza parteru Kurii Dziekana - Dworku von Kleista w Kamieniu Pomorskim</w:t>
      </w:r>
    </w:p>
    <w:p w:rsidR="00E93CAD" w:rsidRPr="00E93CAD" w:rsidRDefault="00E93CAD" w:rsidP="00E93CAD">
      <w:pPr>
        <w:rPr>
          <w:b/>
        </w:rPr>
      </w:pPr>
      <w:r w:rsidRPr="00E93CAD">
        <w:rPr>
          <w:b/>
        </w:rPr>
        <w:t>1.    Zakres planowanych prac</w:t>
      </w:r>
    </w:p>
    <w:p w:rsidR="00E93CAD" w:rsidRDefault="00E93CAD" w:rsidP="00E93CAD">
      <w:pPr>
        <w:jc w:val="both"/>
      </w:pPr>
      <w:r w:rsidRPr="00E93CAD">
        <w:rPr>
          <w:b/>
        </w:rPr>
        <w:t>W celu przeprowadzenie planowanego zakresu prac budowlanych przewiduje się nas</w:t>
      </w:r>
      <w:r w:rsidRPr="00E93CAD">
        <w:rPr>
          <w:b/>
        </w:rPr>
        <w:t xml:space="preserve">tępujące rozbiórki, demontaże </w:t>
      </w:r>
      <w:r>
        <w:t>:</w:t>
      </w:r>
    </w:p>
    <w:p w:rsidR="00E93CAD" w:rsidRDefault="00E93CAD" w:rsidP="00E93CAD">
      <w:pPr>
        <w:pStyle w:val="Akapitzlist"/>
        <w:numPr>
          <w:ilvl w:val="0"/>
          <w:numId w:val="5"/>
        </w:numPr>
        <w:spacing w:after="0"/>
        <w:jc w:val="both"/>
      </w:pPr>
      <w:r>
        <w:t>Rozbiórce podlegać będzie część posadzki parteru i piwnicy na głębokość umożliwiającą właściwe wykonanie nowej posadzki. (z wyłączeniem posadzki w komunikacji ogólnej piętra). Rozbiórkę prowadzić bardzo ostrożnie z uwagi na zaplanowane powtórne wykorzystanie oryginalnych ceramicznyc</w:t>
      </w:r>
      <w:r>
        <w:t>h płytek podłogowych w piwnicy.</w:t>
      </w:r>
    </w:p>
    <w:p w:rsidR="00E93CAD" w:rsidRDefault="00E93CAD" w:rsidP="00E93CAD">
      <w:pPr>
        <w:pStyle w:val="Akapitzlist"/>
        <w:numPr>
          <w:ilvl w:val="0"/>
          <w:numId w:val="5"/>
        </w:numPr>
        <w:spacing w:after="0"/>
        <w:jc w:val="both"/>
      </w:pPr>
      <w:r>
        <w:t>Rozbiórka części ścian w miejscach poszerzenie otworów i przebić instalacyjnych</w:t>
      </w:r>
    </w:p>
    <w:p w:rsidR="00E93CAD" w:rsidRDefault="00E93CAD" w:rsidP="00E93CAD">
      <w:pPr>
        <w:pStyle w:val="Akapitzlist"/>
        <w:numPr>
          <w:ilvl w:val="0"/>
          <w:numId w:val="5"/>
        </w:numPr>
        <w:spacing w:after="0"/>
        <w:jc w:val="both"/>
      </w:pPr>
      <w:r>
        <w:t>Wykonanie wykopów i niezbędnych przebić związanych z konstrukcją pod strop stalowy.</w:t>
      </w:r>
    </w:p>
    <w:p w:rsidR="00E93CAD" w:rsidRDefault="00E93CAD" w:rsidP="00E93CAD">
      <w:pPr>
        <w:pStyle w:val="Akapitzlist"/>
        <w:numPr>
          <w:ilvl w:val="0"/>
          <w:numId w:val="5"/>
        </w:numPr>
        <w:spacing w:after="0"/>
        <w:jc w:val="both"/>
      </w:pPr>
      <w:r>
        <w:t>Rozbiórka pozostałych tynków okładzin.</w:t>
      </w:r>
      <w:bookmarkStart w:id="0" w:name="_GoBack"/>
      <w:bookmarkEnd w:id="0"/>
    </w:p>
    <w:p w:rsidR="00E93CAD" w:rsidRDefault="00E93CAD" w:rsidP="00E93CAD">
      <w:pPr>
        <w:pStyle w:val="Akapitzlist"/>
        <w:numPr>
          <w:ilvl w:val="0"/>
          <w:numId w:val="5"/>
        </w:numPr>
        <w:spacing w:after="0"/>
        <w:jc w:val="both"/>
      </w:pPr>
      <w:r>
        <w:t>Demontaż schodów drewnianych istniejących</w:t>
      </w:r>
    </w:p>
    <w:p w:rsidR="00E93CAD" w:rsidRDefault="00E93CAD" w:rsidP="00E93CAD">
      <w:pPr>
        <w:pStyle w:val="Akapitzlist"/>
        <w:numPr>
          <w:ilvl w:val="0"/>
          <w:numId w:val="5"/>
        </w:numPr>
        <w:spacing w:after="0"/>
        <w:jc w:val="both"/>
      </w:pPr>
      <w:r>
        <w:t>Oczyszczenie i uzupełnienie murów,  które będą eksponowane, wg programu prac konserwatorskich</w:t>
      </w:r>
    </w:p>
    <w:p w:rsidR="00E93CAD" w:rsidRDefault="00E93CAD" w:rsidP="00E93CAD">
      <w:pPr>
        <w:pStyle w:val="Akapitzlist"/>
        <w:numPr>
          <w:ilvl w:val="0"/>
          <w:numId w:val="5"/>
        </w:numPr>
        <w:spacing w:after="0"/>
        <w:jc w:val="both"/>
      </w:pPr>
      <w:r>
        <w:t>Udrożnienie</w:t>
      </w:r>
      <w:r>
        <w:t xml:space="preserve"> kominów i niezbędna przebudowa</w:t>
      </w:r>
    </w:p>
    <w:p w:rsidR="00E93CAD" w:rsidRDefault="00E93CAD" w:rsidP="00E93CAD">
      <w:pPr>
        <w:pStyle w:val="Akapitzlist"/>
        <w:numPr>
          <w:ilvl w:val="0"/>
          <w:numId w:val="5"/>
        </w:numPr>
        <w:spacing w:after="0"/>
        <w:jc w:val="both"/>
      </w:pPr>
      <w:r>
        <w:t>Wykonanie rozbiórki wtórnego zamurowania w okienka w piwnicy w ścianie południowo-zachodniej</w:t>
      </w:r>
    </w:p>
    <w:p w:rsidR="00E93CAD" w:rsidRDefault="00E93CAD" w:rsidP="00E93CAD"/>
    <w:p w:rsidR="00E93CAD" w:rsidRPr="00E93CAD" w:rsidRDefault="00E93CAD" w:rsidP="00E93CAD">
      <w:pPr>
        <w:rPr>
          <w:b/>
        </w:rPr>
      </w:pPr>
      <w:r w:rsidRPr="00E93CAD">
        <w:rPr>
          <w:b/>
        </w:rPr>
        <w:t>Planuje się wykonanie następujących prac budowlanych:</w:t>
      </w:r>
    </w:p>
    <w:p w:rsidR="00E93CAD" w:rsidRPr="00E93CAD" w:rsidRDefault="00E93CAD" w:rsidP="00E93CAD">
      <w:pPr>
        <w:rPr>
          <w:b/>
        </w:rPr>
      </w:pPr>
      <w:r w:rsidRPr="00E93CAD">
        <w:rPr>
          <w:b/>
        </w:rPr>
        <w:t>Pod względem architektonicznym</w:t>
      </w:r>
    </w:p>
    <w:p w:rsidR="00E93CAD" w:rsidRDefault="00E93CAD" w:rsidP="00E93CAD">
      <w:pPr>
        <w:spacing w:after="0" w:line="276" w:lineRule="auto"/>
      </w:pPr>
      <w:r>
        <w:t>•         Nowa posadzka w piwnicy</w:t>
      </w:r>
    </w:p>
    <w:p w:rsidR="00E93CAD" w:rsidRDefault="00E93CAD" w:rsidP="00E93CAD">
      <w:pPr>
        <w:spacing w:after="0" w:line="276" w:lineRule="auto"/>
      </w:pPr>
      <w:r>
        <w:t xml:space="preserve">•         Wykonanie nowych </w:t>
      </w:r>
      <w:r>
        <w:t>termoizolacji</w:t>
      </w:r>
      <w:r>
        <w:t xml:space="preserve"> i </w:t>
      </w:r>
      <w:r>
        <w:t>hydroizolacji</w:t>
      </w:r>
      <w:r>
        <w:t xml:space="preserve"> posadzek.</w:t>
      </w:r>
    </w:p>
    <w:p w:rsidR="00E93CAD" w:rsidRDefault="00E93CAD" w:rsidP="00E93CAD">
      <w:pPr>
        <w:spacing w:after="0" w:line="276" w:lineRule="auto"/>
      </w:pPr>
      <w:r>
        <w:t>•         Wykonanie poszerzenia otworów drzwiowych</w:t>
      </w:r>
    </w:p>
    <w:p w:rsidR="00E93CAD" w:rsidRDefault="00E93CAD" w:rsidP="00E93CAD">
      <w:pPr>
        <w:spacing w:after="0" w:line="276" w:lineRule="auto"/>
      </w:pPr>
      <w:r>
        <w:t>•         Wykonanie zamurowań i uzupełnień cegłą historyczną w ubytkach w kolebie i murach</w:t>
      </w:r>
    </w:p>
    <w:p w:rsidR="00E93CAD" w:rsidRDefault="00E93CAD" w:rsidP="00E93CAD">
      <w:pPr>
        <w:spacing w:after="0" w:line="276" w:lineRule="auto"/>
      </w:pPr>
      <w:r>
        <w:t>•         Wykonanie zasypu z keramzytu i piasku</w:t>
      </w:r>
    </w:p>
    <w:p w:rsidR="00E93CAD" w:rsidRDefault="00E93CAD" w:rsidP="00E93CAD">
      <w:pPr>
        <w:spacing w:after="0" w:line="276" w:lineRule="auto"/>
      </w:pPr>
      <w:r>
        <w:t>•         Wykonanie posadzek z płytek ceramicznych we wszystkich pomieszczeniach budynku</w:t>
      </w:r>
    </w:p>
    <w:p w:rsidR="00E93CAD" w:rsidRDefault="00E93CAD" w:rsidP="00E93CAD">
      <w:pPr>
        <w:spacing w:after="0" w:line="276" w:lineRule="auto"/>
      </w:pPr>
      <w:r>
        <w:t>•         Wykonanie nowych ścian działowych w konstrukcji lekkiej</w:t>
      </w:r>
    </w:p>
    <w:p w:rsidR="00E93CAD" w:rsidRDefault="00E93CAD" w:rsidP="00E93CAD">
      <w:pPr>
        <w:spacing w:after="0" w:line="276" w:lineRule="auto"/>
      </w:pPr>
      <w:r>
        <w:t>•         Naniesienie na elementy drewniane poddasza preparatów ogniochronnych</w:t>
      </w:r>
    </w:p>
    <w:p w:rsidR="00E93CAD" w:rsidRDefault="00E93CAD" w:rsidP="00E93CAD">
      <w:pPr>
        <w:spacing w:after="0" w:line="276" w:lineRule="auto"/>
      </w:pPr>
      <w:r>
        <w:t>•         Wykonanie obudowy stropu drewnianych obudową systemową o odporności pożarowej REI 30</w:t>
      </w:r>
    </w:p>
    <w:p w:rsidR="00E93CAD" w:rsidRDefault="00E93CAD" w:rsidP="00E93CAD">
      <w:pPr>
        <w:spacing w:after="0" w:line="276" w:lineRule="auto"/>
      </w:pPr>
      <w:r>
        <w:t>•         Obudowa konstrukcji drewnianej poddasza elementami suchej zabudowy do EI30</w:t>
      </w:r>
    </w:p>
    <w:p w:rsidR="00E93CAD" w:rsidRDefault="00E93CAD" w:rsidP="00E93CAD">
      <w:pPr>
        <w:spacing w:after="0" w:line="276" w:lineRule="auto"/>
      </w:pPr>
      <w:r>
        <w:t>•         Wykonanie i udrożnienie kanałów wentylacji grawitacyjnej</w:t>
      </w:r>
    </w:p>
    <w:p w:rsidR="00E93CAD" w:rsidRDefault="00E93CAD" w:rsidP="00E93CAD">
      <w:pPr>
        <w:spacing w:after="0" w:line="276" w:lineRule="auto"/>
      </w:pPr>
      <w:r>
        <w:t>•         Wykonanie stropu szklanego</w:t>
      </w:r>
    </w:p>
    <w:p w:rsidR="00E93CAD" w:rsidRDefault="00E93CAD" w:rsidP="00E93CAD">
      <w:pPr>
        <w:spacing w:after="0" w:line="276" w:lineRule="auto"/>
      </w:pPr>
      <w:r>
        <w:t xml:space="preserve">•         Wykończenie ścian przeznaczonych do ekspozycji zgodnie z programem prac konserwatorskich. </w:t>
      </w:r>
    </w:p>
    <w:p w:rsidR="00E93CAD" w:rsidRDefault="00E93CAD" w:rsidP="00E93CAD">
      <w:pPr>
        <w:spacing w:after="0" w:line="276" w:lineRule="auto"/>
      </w:pPr>
      <w:r>
        <w:t xml:space="preserve">•         Wykonanie prac zabezpieczających zgodnie z programem prac konserwatorskich i decyzja WKZ </w:t>
      </w:r>
      <w:r>
        <w:t xml:space="preserve">     </w:t>
      </w:r>
    </w:p>
    <w:p w:rsidR="00E93CAD" w:rsidRDefault="00E93CAD" w:rsidP="00E93CAD">
      <w:pPr>
        <w:spacing w:after="0" w:line="276" w:lineRule="auto"/>
      </w:pPr>
      <w:r>
        <w:t xml:space="preserve">            </w:t>
      </w:r>
      <w:r>
        <w:t>Szczecin</w:t>
      </w:r>
    </w:p>
    <w:p w:rsidR="00E93CAD" w:rsidRDefault="00E93CAD" w:rsidP="00E93CAD">
      <w:pPr>
        <w:spacing w:after="0" w:line="276" w:lineRule="auto"/>
      </w:pPr>
      <w:r>
        <w:t>•         Wykonanie kraty w oknie pomieszczenia piwnicznego.</w:t>
      </w:r>
    </w:p>
    <w:p w:rsidR="00E93CAD" w:rsidRDefault="00E93CAD" w:rsidP="00E93CAD">
      <w:pPr>
        <w:spacing w:after="0" w:line="276" w:lineRule="auto"/>
      </w:pPr>
      <w:r>
        <w:t>•         Wykonanie nowych tynków</w:t>
      </w:r>
    </w:p>
    <w:p w:rsidR="00E93CAD" w:rsidRDefault="00E93CAD" w:rsidP="00E93CAD">
      <w:pPr>
        <w:spacing w:after="0" w:line="276" w:lineRule="auto"/>
      </w:pPr>
      <w:r>
        <w:t>•         Wykonanie warstwy wykończeniowej  ścian, p</w:t>
      </w:r>
      <w:r>
        <w:t xml:space="preserve">osadzek i sufitów we wszystkich      </w:t>
      </w:r>
    </w:p>
    <w:p w:rsidR="00E93CAD" w:rsidRDefault="00E93CAD" w:rsidP="00E93CAD">
      <w:pPr>
        <w:spacing w:after="0" w:line="276" w:lineRule="auto"/>
      </w:pPr>
      <w:r>
        <w:t xml:space="preserve">            </w:t>
      </w:r>
      <w:r>
        <w:t>pomieszczeniach budynku</w:t>
      </w:r>
    </w:p>
    <w:p w:rsidR="00E93CAD" w:rsidRDefault="00E93CAD" w:rsidP="00E93CAD">
      <w:pPr>
        <w:spacing w:after="0" w:line="276" w:lineRule="auto"/>
      </w:pPr>
      <w:r>
        <w:t xml:space="preserve">•         Wykonanie sufitu podwieszanego </w:t>
      </w:r>
    </w:p>
    <w:p w:rsidR="00E93CAD" w:rsidRDefault="00E93CAD" w:rsidP="00E93CAD">
      <w:pPr>
        <w:spacing w:after="0" w:line="276" w:lineRule="auto"/>
      </w:pPr>
      <w:r>
        <w:lastRenderedPageBreak/>
        <w:t>•         Instalacja nawiewników higrosterowanych z istniejących oknach</w:t>
      </w:r>
    </w:p>
    <w:p w:rsidR="00E93CAD" w:rsidRDefault="00E93CAD" w:rsidP="00E93CAD">
      <w:pPr>
        <w:spacing w:after="0" w:line="276" w:lineRule="auto"/>
      </w:pPr>
      <w:r>
        <w:t>•         Montaż nowej stolarki drzwiowej</w:t>
      </w:r>
    </w:p>
    <w:p w:rsidR="00E93CAD" w:rsidRDefault="00E93CAD" w:rsidP="00E93CAD">
      <w:pPr>
        <w:spacing w:after="0" w:line="276" w:lineRule="auto"/>
      </w:pPr>
      <w:r>
        <w:t>•         Wykonanie parapetów drewnianych</w:t>
      </w:r>
    </w:p>
    <w:p w:rsidR="00E93CAD" w:rsidRDefault="00E93CAD" w:rsidP="00E93CAD">
      <w:pPr>
        <w:spacing w:after="0" w:line="276" w:lineRule="auto"/>
      </w:pPr>
      <w:r>
        <w:t>•         Regulacja i remont istniejącej stolarki okiennej i drzwiowej</w:t>
      </w:r>
    </w:p>
    <w:p w:rsidR="00E93CAD" w:rsidRDefault="00E93CAD" w:rsidP="00E93CAD">
      <w:pPr>
        <w:spacing w:after="0" w:line="276" w:lineRule="auto"/>
      </w:pPr>
      <w:r>
        <w:t>•         Wyposażenie w armaturę sanitarną i wyposażenie łazienek i pomieszczania socjalnego</w:t>
      </w:r>
    </w:p>
    <w:p w:rsidR="00E93CAD" w:rsidRDefault="00E93CAD" w:rsidP="00E93CAD">
      <w:pPr>
        <w:spacing w:after="0" w:line="276" w:lineRule="auto"/>
      </w:pPr>
      <w:r>
        <w:t>•         Wykonanie powłok malarskich</w:t>
      </w:r>
    </w:p>
    <w:p w:rsidR="00E93CAD" w:rsidRPr="00E93CAD" w:rsidRDefault="00E93CAD" w:rsidP="00E93CAD">
      <w:pPr>
        <w:rPr>
          <w:b/>
        </w:rPr>
      </w:pPr>
      <w:r w:rsidRPr="00E93CAD">
        <w:rPr>
          <w:b/>
        </w:rPr>
        <w:t xml:space="preserve"> </w:t>
      </w:r>
    </w:p>
    <w:p w:rsidR="00E93CAD" w:rsidRPr="00E93CAD" w:rsidRDefault="00E93CAD" w:rsidP="00E93CAD">
      <w:pPr>
        <w:rPr>
          <w:b/>
        </w:rPr>
      </w:pPr>
      <w:r w:rsidRPr="00E93CAD">
        <w:rPr>
          <w:b/>
        </w:rPr>
        <w:t>Pod względem konstrukcyjnym:</w:t>
      </w:r>
    </w:p>
    <w:p w:rsidR="00E93CAD" w:rsidRDefault="00E93CAD" w:rsidP="00E93CAD">
      <w:pPr>
        <w:spacing w:after="0" w:line="276" w:lineRule="auto"/>
      </w:pPr>
      <w:r>
        <w:t>•         Wykonanie fundamentów pod stalową konstrukcję pod strop szklany</w:t>
      </w:r>
    </w:p>
    <w:p w:rsidR="00E93CAD" w:rsidRDefault="00E93CAD" w:rsidP="00E93CAD">
      <w:pPr>
        <w:spacing w:after="0" w:line="276" w:lineRule="auto"/>
      </w:pPr>
      <w:r>
        <w:t>•         Wykonanie nadproży pod poszerzane otwory drzwiowe</w:t>
      </w:r>
    </w:p>
    <w:p w:rsidR="00E93CAD" w:rsidRDefault="00E93CAD" w:rsidP="00E93CAD">
      <w:pPr>
        <w:spacing w:after="0" w:line="276" w:lineRule="auto"/>
      </w:pPr>
      <w:r>
        <w:t>•         Wykonanie konstrukcji pod strop nad częścią piwniczną</w:t>
      </w:r>
    </w:p>
    <w:p w:rsidR="00E93CAD" w:rsidRDefault="00E93CAD" w:rsidP="00E93CAD">
      <w:pPr>
        <w:spacing w:after="0" w:line="276" w:lineRule="auto"/>
      </w:pPr>
      <w:r>
        <w:t>•         Wykonanie ścianki żelbetowej odcinającej przy odkrywce archeologicznej</w:t>
      </w:r>
    </w:p>
    <w:p w:rsidR="00E93CAD" w:rsidRDefault="00E93CAD" w:rsidP="00E93CAD">
      <w:pPr>
        <w:spacing w:after="0" w:line="276" w:lineRule="auto"/>
      </w:pPr>
      <w:r>
        <w:t>•         Wykonanie ścianki żelbetowej przy ścianie przeznaczonej do ekspozycji.</w:t>
      </w:r>
    </w:p>
    <w:p w:rsidR="00E93CAD" w:rsidRDefault="00E93CAD" w:rsidP="00E93CAD">
      <w:pPr>
        <w:spacing w:after="0" w:line="276" w:lineRule="auto"/>
      </w:pPr>
      <w:r>
        <w:t>•         Wykonanie niezbędnych wzmocnień</w:t>
      </w:r>
    </w:p>
    <w:p w:rsidR="00E93CAD" w:rsidRDefault="00E93CAD" w:rsidP="00E93CAD">
      <w:r>
        <w:t xml:space="preserve"> </w:t>
      </w:r>
    </w:p>
    <w:p w:rsidR="00E93CAD" w:rsidRPr="00E93CAD" w:rsidRDefault="00E93CAD" w:rsidP="00E93CAD">
      <w:pPr>
        <w:rPr>
          <w:b/>
        </w:rPr>
      </w:pPr>
      <w:r w:rsidRPr="00E93CAD">
        <w:rPr>
          <w:b/>
        </w:rPr>
        <w:t>Pod względem instalacji sanitarnych:</w:t>
      </w:r>
    </w:p>
    <w:p w:rsidR="00E93CAD" w:rsidRDefault="00E93CAD" w:rsidP="00E93CAD">
      <w:pPr>
        <w:spacing w:after="0" w:line="276" w:lineRule="auto"/>
      </w:pPr>
      <w:r>
        <w:t>•         Wykonanie instalacji wentylacji grawitacyjnej</w:t>
      </w:r>
    </w:p>
    <w:p w:rsidR="00E93CAD" w:rsidRDefault="00E93CAD" w:rsidP="00E93CAD">
      <w:pPr>
        <w:spacing w:after="0" w:line="276" w:lineRule="auto"/>
      </w:pPr>
      <w:r>
        <w:t>•         Wymiana instalacji c.o. wraz z grzejnikami w budynku i ogrzewaniem podłogowym</w:t>
      </w:r>
    </w:p>
    <w:p w:rsidR="00E93CAD" w:rsidRDefault="00E93CAD" w:rsidP="00E93CAD">
      <w:pPr>
        <w:spacing w:after="0" w:line="276" w:lineRule="auto"/>
      </w:pPr>
      <w:r>
        <w:t>•         Wymiana instalacji wod.-kan. w budynku</w:t>
      </w:r>
    </w:p>
    <w:p w:rsidR="00E93CAD" w:rsidRDefault="00E93CAD" w:rsidP="00E93CAD">
      <w:pPr>
        <w:spacing w:after="0" w:line="276" w:lineRule="auto"/>
      </w:pPr>
      <w:r>
        <w:t>•         Wykonanie zewnętrznej  i wewnętrznej instalacji gazowe</w:t>
      </w:r>
    </w:p>
    <w:p w:rsidR="00E93CAD" w:rsidRDefault="00E93CAD" w:rsidP="00E93CAD">
      <w:pPr>
        <w:spacing w:after="0" w:line="276" w:lineRule="auto"/>
      </w:pPr>
      <w:r>
        <w:t>•         Montaż kotła gazowego</w:t>
      </w:r>
    </w:p>
    <w:p w:rsidR="00E93CAD" w:rsidRPr="00E93CAD" w:rsidRDefault="00E93CAD" w:rsidP="00E93CAD">
      <w:pPr>
        <w:rPr>
          <w:b/>
        </w:rPr>
      </w:pPr>
      <w:r w:rsidRPr="00E93CAD">
        <w:rPr>
          <w:b/>
        </w:rPr>
        <w:t xml:space="preserve"> </w:t>
      </w:r>
    </w:p>
    <w:p w:rsidR="00E93CAD" w:rsidRPr="00E93CAD" w:rsidRDefault="00E93CAD" w:rsidP="00E93CAD">
      <w:pPr>
        <w:rPr>
          <w:b/>
        </w:rPr>
      </w:pPr>
      <w:r w:rsidRPr="00E93CAD">
        <w:rPr>
          <w:b/>
        </w:rPr>
        <w:t>Pod wzg</w:t>
      </w:r>
      <w:r w:rsidRPr="00E93CAD">
        <w:rPr>
          <w:b/>
        </w:rPr>
        <w:t>lędem instalacji elektrycznych:</w:t>
      </w:r>
    </w:p>
    <w:p w:rsidR="00E93CAD" w:rsidRDefault="00E93CAD" w:rsidP="00E93CAD">
      <w:pPr>
        <w:spacing w:after="0" w:line="276" w:lineRule="auto"/>
      </w:pPr>
      <w:r>
        <w:t>•         Wykonanie przyłącza instalacji elektroenergetycznej</w:t>
      </w:r>
    </w:p>
    <w:p w:rsidR="00E93CAD" w:rsidRDefault="00E93CAD" w:rsidP="00E93CAD">
      <w:pPr>
        <w:spacing w:after="0" w:line="276" w:lineRule="auto"/>
      </w:pPr>
      <w:r>
        <w:t xml:space="preserve">•         Wymiana instalacji elektrycznej i gniazdowej </w:t>
      </w:r>
    </w:p>
    <w:p w:rsidR="00E93CAD" w:rsidRDefault="00E93CAD" w:rsidP="00E93CAD">
      <w:pPr>
        <w:spacing w:after="0" w:line="276" w:lineRule="auto"/>
      </w:pPr>
      <w:r>
        <w:t>•         Montaż oświetlenia LED oraz oświetlenia ewakuacyjnego</w:t>
      </w:r>
    </w:p>
    <w:p w:rsidR="00E93CAD" w:rsidRDefault="00E93CAD" w:rsidP="00E93CAD">
      <w:pPr>
        <w:spacing w:after="0" w:line="276" w:lineRule="auto"/>
      </w:pPr>
      <w:r>
        <w:t>•         Montaż autonomicznych czujek dymu</w:t>
      </w:r>
    </w:p>
    <w:p w:rsidR="005C7721" w:rsidRDefault="00E93CAD" w:rsidP="00E93CAD">
      <w:pPr>
        <w:spacing w:after="0" w:line="276" w:lineRule="auto"/>
      </w:pPr>
      <w:r>
        <w:t>•         Wykonanie instalacji teletechnicznej</w:t>
      </w:r>
    </w:p>
    <w:sectPr w:rsidR="005C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198B"/>
    <w:multiLevelType w:val="hybridMultilevel"/>
    <w:tmpl w:val="1F4A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5E59"/>
    <w:multiLevelType w:val="hybridMultilevel"/>
    <w:tmpl w:val="7D1E5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5B68"/>
    <w:multiLevelType w:val="hybridMultilevel"/>
    <w:tmpl w:val="FF04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F054F"/>
    <w:multiLevelType w:val="hybridMultilevel"/>
    <w:tmpl w:val="B9E4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F07E3"/>
    <w:multiLevelType w:val="hybridMultilevel"/>
    <w:tmpl w:val="66C65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AD"/>
    <w:rsid w:val="00500596"/>
    <w:rsid w:val="005C7721"/>
    <w:rsid w:val="00E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E88A-EDFD-46CF-8C64-3F367BA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2</cp:revision>
  <dcterms:created xsi:type="dcterms:W3CDTF">2020-01-31T08:43:00Z</dcterms:created>
  <dcterms:modified xsi:type="dcterms:W3CDTF">2020-01-31T08:49:00Z</dcterms:modified>
</cp:coreProperties>
</file>