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eWeb3"/>
        <w:tblpPr w:leftFromText="141" w:rightFromText="141" w:vertAnchor="text" w:horzAnchor="margin" w:tblpY="165"/>
        <w:tblW w:w="8965" w:type="dxa"/>
        <w:tblLook w:val="04A0" w:firstRow="1" w:lastRow="0" w:firstColumn="1" w:lastColumn="0" w:noHBand="0" w:noVBand="1"/>
      </w:tblPr>
      <w:tblGrid>
        <w:gridCol w:w="8965"/>
      </w:tblGrid>
      <w:tr w:rsidR="004E2375" w:rsidRPr="002E681E" w14:paraId="55F414F7" w14:textId="77777777" w:rsidTr="00FC21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1"/>
        </w:trPr>
        <w:tc>
          <w:tcPr>
            <w:tcW w:w="8885" w:type="dxa"/>
            <w:tcBorders>
              <w:top w:val="outset" w:sz="24" w:space="0" w:color="auto"/>
              <w:bottom w:val="outset" w:sz="24" w:space="0" w:color="auto"/>
            </w:tcBorders>
          </w:tcPr>
          <w:p w14:paraId="42050741" w14:textId="77777777" w:rsidR="004E2375" w:rsidRPr="002E681E" w:rsidRDefault="004E2375" w:rsidP="00FC212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bookmarkStart w:id="0" w:name="_Hlk514402273"/>
            <w:bookmarkStart w:id="1" w:name="_Hlk509341128"/>
            <w:bookmarkStart w:id="2" w:name="_Hlk510007468"/>
            <w:bookmarkEnd w:id="0"/>
            <w:r w:rsidRPr="002E68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2D4FBEA3" wp14:editId="675149D4">
                  <wp:simplePos x="0" y="0"/>
                  <wp:positionH relativeFrom="margin">
                    <wp:posOffset>133985</wp:posOffset>
                  </wp:positionH>
                  <wp:positionV relativeFrom="paragraph">
                    <wp:posOffset>-164465</wp:posOffset>
                  </wp:positionV>
                  <wp:extent cx="789305" cy="1183005"/>
                  <wp:effectExtent l="0" t="6350" r="4445" b="4445"/>
                  <wp:wrapThrough wrapText="bothSides">
                    <wp:wrapPolygon edited="0">
                      <wp:start x="-174" y="21484"/>
                      <wp:lineTo x="21200" y="21484"/>
                      <wp:lineTo x="21200" y="267"/>
                      <wp:lineTo x="-174" y="267"/>
                      <wp:lineTo x="-174" y="21484"/>
                    </wp:wrapPolygon>
                  </wp:wrapThrough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- Bielecki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6" t="19254" r="15441" b="18517"/>
                          <a:stretch/>
                        </pic:blipFill>
                        <pic:spPr bwMode="auto">
                          <a:xfrm rot="5400000">
                            <a:off x="0" y="0"/>
                            <a:ext cx="789305" cy="11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681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</w:t>
            </w:r>
            <w:r w:rsidRPr="002E681E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E6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F. U. „BIELECKI”     Marian Bielecki</w:t>
            </w:r>
            <w:r w:rsidRPr="002E681E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2E681E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  <w:r w:rsidRPr="002E681E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ul. Mickiewicza 6       72 -300 Gryfice</w:t>
            </w:r>
            <w:r w:rsidRPr="002E681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2E681E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</w:t>
            </w:r>
            <w:r w:rsidRPr="002E681E">
              <w:rPr>
                <w:rFonts w:ascii="Times New Roman" w:hAnsi="Times New Roman" w:cs="Times New Roman"/>
                <w:i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tel. 728 489 769       e-mail: marian.bielecki@op.pl</w:t>
            </w:r>
            <w:r w:rsidRPr="002E681E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2E681E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2E681E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NIP: 857-107-19-77      REGON: 321545231</w:t>
            </w:r>
          </w:p>
        </w:tc>
      </w:tr>
      <w:bookmarkEnd w:id="1"/>
    </w:tbl>
    <w:p w14:paraId="0FD52518" w14:textId="77777777" w:rsidR="0030199D" w:rsidRPr="002E681E" w:rsidRDefault="0030199D" w:rsidP="0030199D">
      <w:pPr>
        <w:rPr>
          <w:rFonts w:ascii="Times New Roman" w:hAnsi="Times New Roman" w:cs="Times New Roman"/>
        </w:rPr>
      </w:pPr>
    </w:p>
    <w:p w14:paraId="7EFCC9A1" w14:textId="77777777" w:rsidR="0030199D" w:rsidRPr="002E681E" w:rsidRDefault="0030199D" w:rsidP="0030199D">
      <w:pPr>
        <w:jc w:val="center"/>
        <w:outlineLvl w:val="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E681E">
        <w:rPr>
          <w:rFonts w:ascii="Times New Roman" w:hAnsi="Times New Roman" w:cs="Times New Roman"/>
          <w:b/>
          <w:sz w:val="36"/>
          <w:szCs w:val="36"/>
          <w:u w:val="single"/>
        </w:rPr>
        <w:t xml:space="preserve"> P r o j e k t   w y k o n a w c z y</w:t>
      </w:r>
    </w:p>
    <w:p w14:paraId="42D0235E" w14:textId="77777777" w:rsidR="0030199D" w:rsidRPr="002E681E" w:rsidRDefault="0030199D" w:rsidP="0030199D">
      <w:pPr>
        <w:rPr>
          <w:rFonts w:ascii="Times New Roman" w:hAnsi="Times New Roman" w:cs="Times New Roman"/>
          <w:b/>
          <w:sz w:val="32"/>
          <w:szCs w:val="32"/>
        </w:rPr>
      </w:pPr>
    </w:p>
    <w:p w14:paraId="45E9ACFB" w14:textId="77777777" w:rsidR="0030199D" w:rsidRPr="002E681E" w:rsidRDefault="0030199D" w:rsidP="0030199D">
      <w:pPr>
        <w:rPr>
          <w:rFonts w:ascii="Times New Roman" w:hAnsi="Times New Roman" w:cs="Times New Roman"/>
          <w:b/>
          <w:sz w:val="32"/>
          <w:szCs w:val="32"/>
        </w:rPr>
      </w:pPr>
    </w:p>
    <w:p w14:paraId="309DFF3D" w14:textId="77777777" w:rsidR="0030199D" w:rsidRPr="002E681E" w:rsidRDefault="0030199D" w:rsidP="0030199D">
      <w:pPr>
        <w:outlineLvl w:val="0"/>
        <w:rPr>
          <w:rFonts w:ascii="Times New Roman" w:hAnsi="Times New Roman" w:cs="Times New Roman"/>
          <w:i/>
          <w:sz w:val="36"/>
          <w:szCs w:val="36"/>
        </w:rPr>
      </w:pPr>
      <w:r w:rsidRPr="002E681E">
        <w:rPr>
          <w:rFonts w:ascii="Times New Roman" w:hAnsi="Times New Roman" w:cs="Times New Roman"/>
          <w:b/>
          <w:sz w:val="32"/>
          <w:szCs w:val="32"/>
        </w:rPr>
        <w:t>Nazwa zadania: Opracowanie dokumentacji technicznej na:</w:t>
      </w:r>
      <w:r w:rsidRPr="002E681E">
        <w:rPr>
          <w:rFonts w:ascii="Times New Roman" w:hAnsi="Times New Roman" w:cs="Times New Roman"/>
          <w:sz w:val="32"/>
          <w:szCs w:val="32"/>
        </w:rPr>
        <w:t xml:space="preserve"> </w:t>
      </w:r>
      <w:r w:rsidRPr="002E681E">
        <w:rPr>
          <w:rFonts w:ascii="Times New Roman" w:hAnsi="Times New Roman" w:cs="Times New Roman"/>
          <w:i/>
          <w:sz w:val="36"/>
          <w:szCs w:val="36"/>
        </w:rPr>
        <w:t>„</w:t>
      </w:r>
      <w:r w:rsidRPr="002E681E">
        <w:rPr>
          <w:rFonts w:ascii="Times New Roman" w:hAnsi="Times New Roman" w:cs="Times New Roman"/>
          <w:b/>
          <w:i/>
          <w:sz w:val="36"/>
          <w:szCs w:val="36"/>
        </w:rPr>
        <w:t xml:space="preserve">Wykonanie przebudowy chodnika ul. </w:t>
      </w:r>
      <w:r w:rsidR="00B174E1" w:rsidRPr="002E681E">
        <w:rPr>
          <w:rFonts w:ascii="Times New Roman" w:hAnsi="Times New Roman" w:cs="Times New Roman"/>
          <w:b/>
          <w:i/>
          <w:sz w:val="36"/>
          <w:szCs w:val="36"/>
        </w:rPr>
        <w:t>Klasztornej</w:t>
      </w:r>
      <w:r w:rsidRPr="002E681E">
        <w:rPr>
          <w:rFonts w:ascii="Times New Roman" w:hAnsi="Times New Roman" w:cs="Times New Roman"/>
          <w:b/>
          <w:i/>
          <w:sz w:val="36"/>
          <w:szCs w:val="36"/>
        </w:rPr>
        <w:t xml:space="preserve"> w Kamieniu Pomorskim</w:t>
      </w:r>
      <w:r w:rsidRPr="002E681E">
        <w:rPr>
          <w:rFonts w:ascii="Times New Roman" w:hAnsi="Times New Roman" w:cs="Times New Roman"/>
          <w:i/>
          <w:sz w:val="36"/>
          <w:szCs w:val="36"/>
        </w:rPr>
        <w:t>”</w:t>
      </w:r>
    </w:p>
    <w:p w14:paraId="385589C6" w14:textId="77777777" w:rsidR="0030199D" w:rsidRPr="002E681E" w:rsidRDefault="0030199D" w:rsidP="0030199D">
      <w:pPr>
        <w:ind w:left="2127" w:hanging="2127"/>
        <w:rPr>
          <w:rFonts w:ascii="Times New Roman" w:hAnsi="Times New Roman" w:cs="Times New Roman"/>
        </w:rPr>
      </w:pPr>
    </w:p>
    <w:p w14:paraId="449336C3" w14:textId="77777777" w:rsidR="0030199D" w:rsidRPr="002E681E" w:rsidRDefault="0030199D" w:rsidP="0030199D">
      <w:pPr>
        <w:ind w:left="3969" w:hanging="3969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2E681E">
        <w:rPr>
          <w:rFonts w:ascii="Times New Roman" w:hAnsi="Times New Roman" w:cs="Times New Roman"/>
          <w:b/>
          <w:sz w:val="32"/>
          <w:szCs w:val="32"/>
        </w:rPr>
        <w:t xml:space="preserve">Adres obiektu budowlanego: </w:t>
      </w:r>
      <w:r w:rsidRPr="002E681E">
        <w:rPr>
          <w:rFonts w:ascii="Times New Roman" w:hAnsi="Times New Roman" w:cs="Times New Roman"/>
          <w:b/>
          <w:i/>
          <w:sz w:val="32"/>
          <w:szCs w:val="32"/>
        </w:rPr>
        <w:t>dz.</w:t>
      </w:r>
      <w:r w:rsidR="00161715" w:rsidRPr="002E681E">
        <w:rPr>
          <w:rFonts w:ascii="Times New Roman" w:hAnsi="Times New Roman" w:cs="Times New Roman"/>
          <w:b/>
          <w:i/>
          <w:sz w:val="32"/>
          <w:szCs w:val="32"/>
        </w:rPr>
        <w:t xml:space="preserve"> 19 , 5/1 </w:t>
      </w:r>
      <w:r w:rsidRPr="002E681E">
        <w:rPr>
          <w:rFonts w:ascii="Times New Roman" w:hAnsi="Times New Roman" w:cs="Times New Roman"/>
          <w:b/>
          <w:i/>
          <w:sz w:val="32"/>
          <w:szCs w:val="32"/>
        </w:rPr>
        <w:t xml:space="preserve"> obręb </w:t>
      </w:r>
      <w:r w:rsidR="00102FD9" w:rsidRPr="002E681E">
        <w:rPr>
          <w:rFonts w:ascii="Times New Roman" w:hAnsi="Times New Roman" w:cs="Times New Roman"/>
          <w:b/>
          <w:i/>
          <w:sz w:val="32"/>
          <w:szCs w:val="32"/>
        </w:rPr>
        <w:t>0003</w:t>
      </w:r>
      <w:r w:rsidRPr="002E681E">
        <w:rPr>
          <w:rFonts w:ascii="Times New Roman" w:hAnsi="Times New Roman" w:cs="Times New Roman"/>
          <w:b/>
          <w:i/>
          <w:sz w:val="32"/>
          <w:szCs w:val="32"/>
        </w:rPr>
        <w:t xml:space="preserve"> miasta Kamień Pomorski</w:t>
      </w:r>
      <w:r w:rsidRPr="002E681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5EA8BBC4" w14:textId="77777777" w:rsidR="0030199D" w:rsidRPr="002E681E" w:rsidRDefault="0030199D" w:rsidP="0030199D">
      <w:pPr>
        <w:rPr>
          <w:rFonts w:ascii="Times New Roman" w:hAnsi="Times New Roman" w:cs="Times New Roman"/>
          <w:b/>
          <w:sz w:val="32"/>
          <w:szCs w:val="32"/>
        </w:rPr>
      </w:pPr>
    </w:p>
    <w:p w14:paraId="0A3841BF" w14:textId="77777777" w:rsidR="0030199D" w:rsidRPr="002E681E" w:rsidRDefault="0030199D" w:rsidP="0030199D">
      <w:pPr>
        <w:rPr>
          <w:rFonts w:ascii="Times New Roman" w:hAnsi="Times New Roman" w:cs="Times New Roman"/>
          <w:sz w:val="32"/>
          <w:szCs w:val="32"/>
        </w:rPr>
      </w:pPr>
      <w:r w:rsidRPr="002E681E">
        <w:rPr>
          <w:rFonts w:ascii="Times New Roman" w:hAnsi="Times New Roman" w:cs="Times New Roman"/>
          <w:b/>
          <w:sz w:val="32"/>
          <w:szCs w:val="32"/>
        </w:rPr>
        <w:t>Grupa robót:</w:t>
      </w:r>
      <w:r w:rsidRPr="002E681E">
        <w:rPr>
          <w:rFonts w:ascii="Times New Roman" w:hAnsi="Times New Roman" w:cs="Times New Roman"/>
          <w:sz w:val="32"/>
          <w:szCs w:val="32"/>
        </w:rPr>
        <w:t xml:space="preserve">     CPV: 45233120-6   Roboty w zakresie budowy dróg</w:t>
      </w:r>
    </w:p>
    <w:p w14:paraId="2B3EF350" w14:textId="77777777" w:rsidR="0030199D" w:rsidRPr="002E681E" w:rsidRDefault="0030199D" w:rsidP="0030199D">
      <w:pPr>
        <w:rPr>
          <w:rFonts w:ascii="Times New Roman" w:hAnsi="Times New Roman" w:cs="Times New Roman"/>
          <w:sz w:val="32"/>
          <w:szCs w:val="32"/>
        </w:rPr>
      </w:pPr>
    </w:p>
    <w:p w14:paraId="2908FD02" w14:textId="77777777" w:rsidR="0030199D" w:rsidRPr="002E681E" w:rsidRDefault="0030199D" w:rsidP="0030199D">
      <w:pPr>
        <w:rPr>
          <w:rFonts w:ascii="Times New Roman" w:hAnsi="Times New Roman" w:cs="Times New Roman"/>
          <w:b/>
          <w:sz w:val="32"/>
          <w:szCs w:val="32"/>
        </w:rPr>
      </w:pPr>
      <w:r w:rsidRPr="002E681E">
        <w:rPr>
          <w:rFonts w:ascii="Times New Roman" w:hAnsi="Times New Roman" w:cs="Times New Roman"/>
          <w:b/>
          <w:sz w:val="32"/>
          <w:szCs w:val="32"/>
        </w:rPr>
        <w:t>Zamawiający:</w:t>
      </w:r>
      <w:r w:rsidRPr="002E681E">
        <w:rPr>
          <w:rFonts w:ascii="Times New Roman" w:hAnsi="Times New Roman" w:cs="Times New Roman"/>
          <w:sz w:val="32"/>
          <w:szCs w:val="32"/>
        </w:rPr>
        <w:t xml:space="preserve">   </w:t>
      </w:r>
      <w:r w:rsidRPr="002E681E">
        <w:rPr>
          <w:rFonts w:ascii="Times New Roman" w:hAnsi="Times New Roman" w:cs="Times New Roman"/>
          <w:b/>
          <w:sz w:val="32"/>
          <w:szCs w:val="32"/>
        </w:rPr>
        <w:t>Gmina Kamień Pomorski</w:t>
      </w:r>
    </w:p>
    <w:p w14:paraId="58DF115D" w14:textId="77777777" w:rsidR="0030199D" w:rsidRPr="002E681E" w:rsidRDefault="0030199D" w:rsidP="0030199D">
      <w:pPr>
        <w:rPr>
          <w:rFonts w:ascii="Times New Roman" w:hAnsi="Times New Roman" w:cs="Times New Roman"/>
          <w:b/>
          <w:sz w:val="32"/>
          <w:szCs w:val="32"/>
        </w:rPr>
      </w:pPr>
      <w:r w:rsidRPr="002E681E">
        <w:rPr>
          <w:rFonts w:ascii="Times New Roman" w:hAnsi="Times New Roman" w:cs="Times New Roman"/>
          <w:b/>
          <w:sz w:val="32"/>
          <w:szCs w:val="32"/>
        </w:rPr>
        <w:t xml:space="preserve">                           ul. Stary Rynek</w:t>
      </w:r>
      <w:r w:rsidR="0097101F" w:rsidRPr="002E681E">
        <w:rPr>
          <w:rFonts w:ascii="Times New Roman" w:hAnsi="Times New Roman" w:cs="Times New Roman"/>
          <w:b/>
          <w:sz w:val="32"/>
          <w:szCs w:val="32"/>
        </w:rPr>
        <w:t xml:space="preserve"> 1</w:t>
      </w:r>
    </w:p>
    <w:p w14:paraId="00A9FC3F" w14:textId="77777777" w:rsidR="0030199D" w:rsidRPr="002E681E" w:rsidRDefault="0030199D" w:rsidP="0030199D">
      <w:pPr>
        <w:rPr>
          <w:rFonts w:ascii="Times New Roman" w:hAnsi="Times New Roman" w:cs="Times New Roman"/>
          <w:b/>
          <w:sz w:val="32"/>
          <w:szCs w:val="32"/>
        </w:rPr>
      </w:pPr>
      <w:r w:rsidRPr="002E681E">
        <w:rPr>
          <w:rFonts w:ascii="Times New Roman" w:hAnsi="Times New Roman" w:cs="Times New Roman"/>
          <w:b/>
          <w:sz w:val="32"/>
          <w:szCs w:val="32"/>
        </w:rPr>
        <w:t xml:space="preserve">                          72-400 Kamień Pomorski</w:t>
      </w:r>
    </w:p>
    <w:p w14:paraId="143EC01A" w14:textId="77777777" w:rsidR="0030199D" w:rsidRPr="002E681E" w:rsidRDefault="0030199D" w:rsidP="0030199D">
      <w:pPr>
        <w:rPr>
          <w:rFonts w:ascii="Times New Roman" w:hAnsi="Times New Roman" w:cs="Times New Roman"/>
          <w:sz w:val="32"/>
          <w:szCs w:val="32"/>
        </w:rPr>
      </w:pPr>
    </w:p>
    <w:p w14:paraId="465C564D" w14:textId="77777777" w:rsidR="0030199D" w:rsidRPr="002E681E" w:rsidRDefault="0030199D" w:rsidP="0030199D">
      <w:pPr>
        <w:rPr>
          <w:rFonts w:ascii="Times New Roman" w:hAnsi="Times New Roman" w:cs="Times New Roman"/>
          <w:sz w:val="32"/>
          <w:szCs w:val="32"/>
        </w:rPr>
      </w:pPr>
    </w:p>
    <w:p w14:paraId="5F67976F" w14:textId="77777777" w:rsidR="0030199D" w:rsidRPr="002E681E" w:rsidRDefault="0030199D" w:rsidP="0030199D">
      <w:pPr>
        <w:outlineLvl w:val="0"/>
        <w:rPr>
          <w:rFonts w:ascii="Times New Roman" w:hAnsi="Times New Roman" w:cs="Times New Roman"/>
          <w:sz w:val="32"/>
          <w:szCs w:val="32"/>
        </w:rPr>
      </w:pPr>
      <w:r w:rsidRPr="002E681E">
        <w:rPr>
          <w:rFonts w:ascii="Times New Roman" w:hAnsi="Times New Roman" w:cs="Times New Roman"/>
          <w:b/>
          <w:sz w:val="32"/>
          <w:szCs w:val="32"/>
        </w:rPr>
        <w:t xml:space="preserve">Autor </w:t>
      </w:r>
      <w:r w:rsidRPr="002E681E">
        <w:rPr>
          <w:rFonts w:ascii="Times New Roman" w:hAnsi="Times New Roman" w:cs="Times New Roman"/>
          <w:sz w:val="32"/>
          <w:szCs w:val="32"/>
        </w:rPr>
        <w:t xml:space="preserve">:  </w:t>
      </w:r>
      <w:r w:rsidR="004424A7" w:rsidRPr="002E681E">
        <w:rPr>
          <w:rFonts w:ascii="Times New Roman" w:hAnsi="Times New Roman" w:cs="Times New Roman"/>
          <w:b/>
          <w:sz w:val="32"/>
          <w:szCs w:val="32"/>
        </w:rPr>
        <w:t>Tomasz</w:t>
      </w:r>
      <w:r w:rsidRPr="002E681E">
        <w:rPr>
          <w:rFonts w:ascii="Times New Roman" w:hAnsi="Times New Roman" w:cs="Times New Roman"/>
          <w:b/>
          <w:sz w:val="32"/>
          <w:szCs w:val="32"/>
        </w:rPr>
        <w:t xml:space="preserve"> Bielecki</w:t>
      </w:r>
    </w:p>
    <w:p w14:paraId="24295C2F" w14:textId="77777777" w:rsidR="004E2375" w:rsidRPr="002E681E" w:rsidRDefault="004E2375" w:rsidP="004E2375">
      <w:pPr>
        <w:rPr>
          <w:rFonts w:ascii="Times New Roman" w:hAnsi="Times New Roman" w:cs="Times New Roman"/>
        </w:rPr>
      </w:pPr>
    </w:p>
    <w:bookmarkEnd w:id="2"/>
    <w:p w14:paraId="61C24F43" w14:textId="77777777" w:rsidR="004E2375" w:rsidRDefault="004E2375" w:rsidP="004E2375">
      <w:pPr>
        <w:rPr>
          <w:rFonts w:ascii="Times New Roman" w:hAnsi="Times New Roman" w:cs="Times New Roman"/>
        </w:rPr>
      </w:pPr>
    </w:p>
    <w:p w14:paraId="58D68070" w14:textId="77777777" w:rsidR="00EA712D" w:rsidRPr="002E681E" w:rsidRDefault="00EA712D" w:rsidP="004E2375">
      <w:pPr>
        <w:rPr>
          <w:rFonts w:ascii="Times New Roman" w:hAnsi="Times New Roman" w:cs="Times New Roman"/>
        </w:rPr>
      </w:pPr>
    </w:p>
    <w:p w14:paraId="7667B586" w14:textId="77777777" w:rsidR="004E2375" w:rsidRPr="002E681E" w:rsidRDefault="004E2375" w:rsidP="004E2375">
      <w:pPr>
        <w:rPr>
          <w:rFonts w:ascii="Times New Roman" w:hAnsi="Times New Roman" w:cs="Times New Roman"/>
          <w:b/>
        </w:rPr>
      </w:pPr>
    </w:p>
    <w:p w14:paraId="03ABBD03" w14:textId="77777777" w:rsidR="00E46A96" w:rsidRPr="002E681E" w:rsidRDefault="00E46A96" w:rsidP="004E2375">
      <w:pPr>
        <w:outlineLvl w:val="0"/>
        <w:rPr>
          <w:rFonts w:ascii="Times New Roman" w:hAnsi="Times New Roman" w:cs="Times New Roman"/>
        </w:rPr>
      </w:pPr>
    </w:p>
    <w:p w14:paraId="6E7EBBC8" w14:textId="77777777" w:rsidR="00E46A96" w:rsidRPr="002E681E" w:rsidRDefault="00E46A96" w:rsidP="00E46A9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E681E">
        <w:rPr>
          <w:rFonts w:ascii="Times New Roman" w:hAnsi="Times New Roman" w:cs="Times New Roman"/>
          <w:b/>
          <w:sz w:val="28"/>
          <w:szCs w:val="28"/>
        </w:rPr>
        <w:t>Opis techniczny</w:t>
      </w:r>
    </w:p>
    <w:p w14:paraId="0EF6E17E" w14:textId="76E6E7BA" w:rsidR="004E2375" w:rsidRPr="002E681E" w:rsidRDefault="004E2375" w:rsidP="004E2375">
      <w:pPr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2E681E">
        <w:rPr>
          <w:rFonts w:ascii="Times New Roman" w:hAnsi="Times New Roman" w:cs="Times New Roman"/>
        </w:rPr>
        <w:lastRenderedPageBreak/>
        <w:t xml:space="preserve">Do projektu  </w:t>
      </w:r>
      <w:r w:rsidRPr="002E681E">
        <w:rPr>
          <w:rFonts w:ascii="Times New Roman" w:hAnsi="Times New Roman" w:cs="Times New Roman"/>
          <w:b/>
          <w:sz w:val="24"/>
          <w:szCs w:val="24"/>
        </w:rPr>
        <w:t>Opracowanie dokumentacji technicznej na:</w:t>
      </w:r>
      <w:r w:rsidRPr="002E681E">
        <w:rPr>
          <w:rFonts w:ascii="Times New Roman" w:hAnsi="Times New Roman" w:cs="Times New Roman"/>
          <w:sz w:val="24"/>
          <w:szCs w:val="24"/>
        </w:rPr>
        <w:t xml:space="preserve"> </w:t>
      </w:r>
      <w:r w:rsidRPr="002E681E">
        <w:rPr>
          <w:rFonts w:ascii="Times New Roman" w:hAnsi="Times New Roman" w:cs="Times New Roman"/>
          <w:i/>
          <w:sz w:val="24"/>
          <w:szCs w:val="24"/>
        </w:rPr>
        <w:t>„</w:t>
      </w:r>
      <w:r w:rsidR="00DA43D8" w:rsidRPr="002E681E">
        <w:rPr>
          <w:rFonts w:ascii="Times New Roman" w:hAnsi="Times New Roman" w:cs="Times New Roman"/>
          <w:b/>
          <w:i/>
          <w:sz w:val="24"/>
          <w:szCs w:val="24"/>
        </w:rPr>
        <w:t xml:space="preserve">Wykonanie przebudowy chodnika </w:t>
      </w:r>
      <w:r w:rsidR="00B174E1" w:rsidRPr="002E681E">
        <w:rPr>
          <w:rFonts w:ascii="Times New Roman" w:hAnsi="Times New Roman" w:cs="Times New Roman"/>
          <w:b/>
          <w:i/>
          <w:sz w:val="24"/>
          <w:szCs w:val="24"/>
        </w:rPr>
        <w:t xml:space="preserve">ul. </w:t>
      </w:r>
      <w:r w:rsidR="00910073" w:rsidRPr="002E681E">
        <w:rPr>
          <w:rFonts w:ascii="Times New Roman" w:hAnsi="Times New Roman" w:cs="Times New Roman"/>
          <w:b/>
          <w:i/>
          <w:sz w:val="24"/>
          <w:szCs w:val="24"/>
        </w:rPr>
        <w:t>Klasztornej</w:t>
      </w:r>
      <w:r w:rsidR="00DA43D8" w:rsidRPr="002E681E">
        <w:rPr>
          <w:rFonts w:ascii="Times New Roman" w:hAnsi="Times New Roman" w:cs="Times New Roman"/>
          <w:b/>
          <w:i/>
          <w:sz w:val="24"/>
          <w:szCs w:val="24"/>
        </w:rPr>
        <w:t xml:space="preserve">  w Kamieniu Pomorskim</w:t>
      </w:r>
      <w:r w:rsidR="00DA43D8" w:rsidRPr="002E681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14:paraId="30355FBD" w14:textId="77777777" w:rsidR="004E2375" w:rsidRPr="002E681E" w:rsidRDefault="004E2375" w:rsidP="004E2375">
      <w:pPr>
        <w:rPr>
          <w:rFonts w:ascii="Times New Roman" w:hAnsi="Times New Roman" w:cs="Times New Roman"/>
          <w:b/>
        </w:rPr>
      </w:pPr>
      <w:r w:rsidRPr="002E681E">
        <w:rPr>
          <w:rFonts w:ascii="Times New Roman" w:hAnsi="Times New Roman" w:cs="Times New Roman"/>
          <w:b/>
        </w:rPr>
        <w:t>1. Podstawa opracowania</w:t>
      </w:r>
    </w:p>
    <w:p w14:paraId="0AA69BA6" w14:textId="77777777" w:rsidR="004E2375" w:rsidRPr="002E681E" w:rsidRDefault="004E2375" w:rsidP="004E2375">
      <w:pPr>
        <w:rPr>
          <w:rFonts w:ascii="Times New Roman" w:hAnsi="Times New Roman" w:cs="Times New Roman"/>
        </w:rPr>
      </w:pPr>
      <w:r w:rsidRPr="002E681E">
        <w:rPr>
          <w:rFonts w:ascii="Times New Roman" w:hAnsi="Times New Roman" w:cs="Times New Roman"/>
        </w:rPr>
        <w:t xml:space="preserve">- zlecenie z dnia </w:t>
      </w:r>
      <w:r w:rsidR="00B174E1" w:rsidRPr="002E681E">
        <w:rPr>
          <w:rFonts w:ascii="Times New Roman" w:hAnsi="Times New Roman" w:cs="Times New Roman"/>
        </w:rPr>
        <w:t>21</w:t>
      </w:r>
      <w:r w:rsidRPr="002E681E">
        <w:rPr>
          <w:rFonts w:ascii="Times New Roman" w:hAnsi="Times New Roman" w:cs="Times New Roman"/>
        </w:rPr>
        <w:t>.0</w:t>
      </w:r>
      <w:r w:rsidR="00B174E1" w:rsidRPr="002E681E">
        <w:rPr>
          <w:rFonts w:ascii="Times New Roman" w:hAnsi="Times New Roman" w:cs="Times New Roman"/>
        </w:rPr>
        <w:t>1</w:t>
      </w:r>
      <w:r w:rsidRPr="002E681E">
        <w:rPr>
          <w:rFonts w:ascii="Times New Roman" w:hAnsi="Times New Roman" w:cs="Times New Roman"/>
        </w:rPr>
        <w:t>.201</w:t>
      </w:r>
      <w:r w:rsidR="00B174E1" w:rsidRPr="002E681E">
        <w:rPr>
          <w:rFonts w:ascii="Times New Roman" w:hAnsi="Times New Roman" w:cs="Times New Roman"/>
        </w:rPr>
        <w:t>9</w:t>
      </w:r>
    </w:p>
    <w:p w14:paraId="34ADD572" w14:textId="77777777" w:rsidR="004E2375" w:rsidRPr="002E681E" w:rsidRDefault="004E2375" w:rsidP="004E2375">
      <w:pPr>
        <w:rPr>
          <w:rFonts w:ascii="Times New Roman" w:hAnsi="Times New Roman" w:cs="Times New Roman"/>
        </w:rPr>
      </w:pPr>
      <w:r w:rsidRPr="002E681E">
        <w:rPr>
          <w:rFonts w:ascii="Times New Roman" w:hAnsi="Times New Roman" w:cs="Times New Roman"/>
        </w:rPr>
        <w:t>- Kopia mapy zasadniczej (wtórnik) w skali 1:500. Pomiary uzupełniające  sytuacyjno – wysokościowe przeprowadzone w terenie</w:t>
      </w:r>
    </w:p>
    <w:p w14:paraId="0BE23B5A" w14:textId="77777777" w:rsidR="004E2375" w:rsidRPr="002E681E" w:rsidRDefault="004E2375" w:rsidP="004E2375">
      <w:pPr>
        <w:rPr>
          <w:rFonts w:ascii="Times New Roman" w:hAnsi="Times New Roman" w:cs="Times New Roman"/>
        </w:rPr>
      </w:pPr>
      <w:r w:rsidRPr="002E681E">
        <w:rPr>
          <w:rFonts w:ascii="Times New Roman" w:hAnsi="Times New Roman" w:cs="Times New Roman"/>
        </w:rPr>
        <w:t>Przepisy i normatywy dotyczące projektowania dróg</w:t>
      </w:r>
    </w:p>
    <w:p w14:paraId="010BA35F" w14:textId="77777777" w:rsidR="004E2375" w:rsidRPr="002E681E" w:rsidRDefault="004E2375" w:rsidP="004E2375">
      <w:pPr>
        <w:rPr>
          <w:rFonts w:ascii="Times New Roman" w:hAnsi="Times New Roman" w:cs="Times New Roman"/>
        </w:rPr>
      </w:pPr>
      <w:r w:rsidRPr="002E681E">
        <w:rPr>
          <w:rFonts w:ascii="Times New Roman" w:hAnsi="Times New Roman" w:cs="Times New Roman"/>
        </w:rPr>
        <w:t>- Ustawa z dnia 21 marca 1985r. o drogach publicznych (Dz. U nr 204 poz. 2086 z 2004 Z późniejszymi zmianami)</w:t>
      </w:r>
    </w:p>
    <w:p w14:paraId="3687256A" w14:textId="1ACA9913" w:rsidR="004E2375" w:rsidRPr="002E681E" w:rsidRDefault="004E2375" w:rsidP="004E2375">
      <w:pPr>
        <w:rPr>
          <w:rFonts w:ascii="Times New Roman" w:hAnsi="Times New Roman" w:cs="Times New Roman"/>
        </w:rPr>
      </w:pPr>
      <w:r w:rsidRPr="002E681E">
        <w:rPr>
          <w:rFonts w:ascii="Times New Roman" w:hAnsi="Times New Roman" w:cs="Times New Roman"/>
        </w:rPr>
        <w:t xml:space="preserve"> - Rozporządzenie Ministra Transportu i Gospodarki Morskiej z 2 marzec 1999r. w sprawie warunków technicznych jakim powinny odpowiadać drogi publiczne i ich usytuowanie (Dz. U nr 43 </w:t>
      </w:r>
      <w:r w:rsidR="00910073" w:rsidRPr="002E681E">
        <w:rPr>
          <w:rFonts w:ascii="Times New Roman" w:hAnsi="Times New Roman" w:cs="Times New Roman"/>
        </w:rPr>
        <w:t>poz.</w:t>
      </w:r>
      <w:r w:rsidRPr="002E681E">
        <w:rPr>
          <w:rFonts w:ascii="Times New Roman" w:hAnsi="Times New Roman" w:cs="Times New Roman"/>
        </w:rPr>
        <w:t xml:space="preserve"> 430 z 1999</w:t>
      </w:r>
      <w:r w:rsidR="00910073" w:rsidRPr="002E681E">
        <w:rPr>
          <w:rFonts w:ascii="Times New Roman" w:hAnsi="Times New Roman" w:cs="Times New Roman"/>
        </w:rPr>
        <w:t xml:space="preserve"> </w:t>
      </w:r>
      <w:r w:rsidRPr="002E681E">
        <w:rPr>
          <w:rFonts w:ascii="Times New Roman" w:hAnsi="Times New Roman" w:cs="Times New Roman"/>
        </w:rPr>
        <w:t>r.</w:t>
      </w:r>
    </w:p>
    <w:p w14:paraId="79B32C4C" w14:textId="03EBFCC1" w:rsidR="004E2375" w:rsidRPr="002E681E" w:rsidRDefault="004E2375" w:rsidP="004E2375">
      <w:pPr>
        <w:rPr>
          <w:rFonts w:ascii="Times New Roman" w:hAnsi="Times New Roman" w:cs="Times New Roman"/>
        </w:rPr>
      </w:pPr>
      <w:r w:rsidRPr="002E681E">
        <w:rPr>
          <w:rFonts w:ascii="Times New Roman" w:hAnsi="Times New Roman" w:cs="Times New Roman"/>
        </w:rPr>
        <w:t>-Instrukcja postępowania w zakresie finansowania zadań określonych w ustawie o ochronie gruntów rolnych i leśnych , ze środków budżetowych Województwa Zachodniopomorskiego z dnia 23.08.2013</w:t>
      </w:r>
      <w:r w:rsidR="00910073" w:rsidRPr="002E681E">
        <w:rPr>
          <w:rFonts w:ascii="Times New Roman" w:hAnsi="Times New Roman" w:cs="Times New Roman"/>
        </w:rPr>
        <w:t xml:space="preserve"> </w:t>
      </w:r>
      <w:r w:rsidRPr="002E681E">
        <w:rPr>
          <w:rFonts w:ascii="Times New Roman" w:hAnsi="Times New Roman" w:cs="Times New Roman"/>
        </w:rPr>
        <w:t>r</w:t>
      </w:r>
      <w:r w:rsidR="00910073" w:rsidRPr="002E681E">
        <w:rPr>
          <w:rFonts w:ascii="Times New Roman" w:hAnsi="Times New Roman" w:cs="Times New Roman"/>
        </w:rPr>
        <w:t>.</w:t>
      </w:r>
    </w:p>
    <w:p w14:paraId="69B74E47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Ustawa z dnia 10 kwietnia 2003r. o szczególnych zasadach przygotowania i realizacji inwestycji w zakresie dróg publicznych;</w:t>
      </w:r>
    </w:p>
    <w:p w14:paraId="3842DE93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Wytyczne do projektowania ulic GGDP W-</w:t>
      </w:r>
      <w:proofErr w:type="spellStart"/>
      <w:r w:rsidRPr="002E681E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2E681E">
        <w:rPr>
          <w:rFonts w:ascii="Times New Roman" w:hAnsi="Times New Roman" w:cs="Times New Roman"/>
          <w:sz w:val="24"/>
          <w:szCs w:val="24"/>
        </w:rPr>
        <w:t xml:space="preserve"> 1998r.</w:t>
      </w:r>
    </w:p>
    <w:p w14:paraId="78616CA4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Katalog powtarzalnych elementów drogowych TRANSPROJEKT W-</w:t>
      </w:r>
      <w:proofErr w:type="spellStart"/>
      <w:r w:rsidRPr="002E681E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2E681E">
        <w:rPr>
          <w:rFonts w:ascii="Times New Roman" w:hAnsi="Times New Roman" w:cs="Times New Roman"/>
          <w:sz w:val="24"/>
          <w:szCs w:val="24"/>
        </w:rPr>
        <w:t xml:space="preserve"> 1992r.</w:t>
      </w:r>
    </w:p>
    <w:p w14:paraId="4C91B51B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Ogólne Specyfikacje Techniczne GDDP Warszawa 1998r.</w:t>
      </w:r>
    </w:p>
    <w:p w14:paraId="0CDDAB72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Wymagania ogólne</w:t>
      </w:r>
    </w:p>
    <w:p w14:paraId="2F06F7B3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Roboty przygotowawcze</w:t>
      </w:r>
    </w:p>
    <w:p w14:paraId="39596C37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Rozbiórka elementów dróg i chodników</w:t>
      </w:r>
    </w:p>
    <w:p w14:paraId="369939D2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Roboty ziemne .Wymagania ogólne</w:t>
      </w:r>
    </w:p>
    <w:p w14:paraId="2F4BFDD7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Koryto wraz z profilowaniem i zagęszczeniem podłoża</w:t>
      </w:r>
    </w:p>
    <w:p w14:paraId="1155DEB3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Krawężniki betonowe</w:t>
      </w:r>
    </w:p>
    <w:p w14:paraId="264D3858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Betonowe obrzeża chodnikowe</w:t>
      </w:r>
    </w:p>
    <w:p w14:paraId="7B774E19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Podbudowa z kruszywa łamanego stabilizowanego mechanicznie</w:t>
      </w:r>
    </w:p>
    <w:p w14:paraId="2AFC15E3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Nawierzchnie z kostki brukowej betonowej dla dróg i ulic oraz placów i chodników</w:t>
      </w:r>
    </w:p>
    <w:p w14:paraId="23E0623C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Humusowanie i obsianie trawę</w:t>
      </w:r>
    </w:p>
    <w:p w14:paraId="7225572F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Regulacja pionowa studzienek</w:t>
      </w:r>
      <w:r w:rsidR="00161715" w:rsidRPr="002E681E">
        <w:rPr>
          <w:rFonts w:ascii="Times New Roman" w:hAnsi="Times New Roman" w:cs="Times New Roman"/>
          <w:sz w:val="24"/>
          <w:szCs w:val="24"/>
        </w:rPr>
        <w:t xml:space="preserve"> teletechnicznych , </w:t>
      </w:r>
      <w:r w:rsidRPr="002E681E">
        <w:rPr>
          <w:rFonts w:ascii="Times New Roman" w:hAnsi="Times New Roman" w:cs="Times New Roman"/>
          <w:sz w:val="24"/>
          <w:szCs w:val="24"/>
        </w:rPr>
        <w:t xml:space="preserve"> kanalizacyjnych i wodociągowych</w:t>
      </w:r>
    </w:p>
    <w:p w14:paraId="1D8E998B" w14:textId="77777777" w:rsidR="004E2375" w:rsidRPr="002E681E" w:rsidRDefault="0084054F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U</w:t>
      </w:r>
      <w:r w:rsidR="004E2375" w:rsidRPr="002E681E">
        <w:rPr>
          <w:rFonts w:ascii="Times New Roman" w:hAnsi="Times New Roman" w:cs="Times New Roman"/>
          <w:sz w:val="24"/>
          <w:szCs w:val="24"/>
        </w:rPr>
        <w:t>zgodnienia ze Zleceniodawcą</w:t>
      </w:r>
    </w:p>
    <w:p w14:paraId="02A51987" w14:textId="77777777" w:rsidR="00B174E1" w:rsidRPr="002E681E" w:rsidRDefault="00B174E1" w:rsidP="004E2375">
      <w:pPr>
        <w:rPr>
          <w:rFonts w:ascii="Times New Roman" w:hAnsi="Times New Roman" w:cs="Times New Roman"/>
          <w:b/>
          <w:sz w:val="24"/>
          <w:szCs w:val="24"/>
        </w:rPr>
      </w:pPr>
    </w:p>
    <w:p w14:paraId="12D11415" w14:textId="77777777" w:rsidR="00B174E1" w:rsidRPr="002E681E" w:rsidRDefault="00B174E1" w:rsidP="004E2375">
      <w:pPr>
        <w:rPr>
          <w:rFonts w:ascii="Times New Roman" w:hAnsi="Times New Roman" w:cs="Times New Roman"/>
          <w:b/>
          <w:sz w:val="24"/>
          <w:szCs w:val="24"/>
        </w:rPr>
      </w:pPr>
    </w:p>
    <w:p w14:paraId="79FC1A68" w14:textId="77777777" w:rsidR="004E2375" w:rsidRPr="002E681E" w:rsidRDefault="004E2375" w:rsidP="004E2375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lastRenderedPageBreak/>
        <w:t>Zakres i temat opracowania</w:t>
      </w:r>
    </w:p>
    <w:p w14:paraId="578E0223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Tematem opracowania jest .</w:t>
      </w:r>
    </w:p>
    <w:p w14:paraId="7DF4EA61" w14:textId="77777777" w:rsidR="004E2375" w:rsidRPr="002E681E" w:rsidRDefault="002A6FA4" w:rsidP="004E2375">
      <w:pPr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2E681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348A4952" wp14:editId="382B9991">
            <wp:simplePos x="0" y="0"/>
            <wp:positionH relativeFrom="margin">
              <wp:align>left</wp:align>
            </wp:positionH>
            <wp:positionV relativeFrom="paragraph">
              <wp:posOffset>398780</wp:posOffset>
            </wp:positionV>
            <wp:extent cx="4545965" cy="2557780"/>
            <wp:effectExtent l="3493" t="0" r="0" b="0"/>
            <wp:wrapTight wrapText="bothSides">
              <wp:wrapPolygon edited="0">
                <wp:start x="17" y="21629"/>
                <wp:lineTo x="21469" y="21629"/>
                <wp:lineTo x="21469" y="233"/>
                <wp:lineTo x="17" y="233"/>
                <wp:lineTo x="17" y="21629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596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375" w:rsidRPr="002E681E">
        <w:rPr>
          <w:rFonts w:ascii="Times New Roman" w:hAnsi="Times New Roman" w:cs="Times New Roman"/>
          <w:b/>
          <w:sz w:val="24"/>
          <w:szCs w:val="24"/>
        </w:rPr>
        <w:t>Opracowanie dokumentacji technicznej na:</w:t>
      </w:r>
      <w:r w:rsidR="004E2375" w:rsidRPr="002E681E">
        <w:rPr>
          <w:rFonts w:ascii="Times New Roman" w:hAnsi="Times New Roman" w:cs="Times New Roman"/>
          <w:sz w:val="24"/>
          <w:szCs w:val="24"/>
        </w:rPr>
        <w:t xml:space="preserve"> </w:t>
      </w:r>
      <w:r w:rsidR="004E2375" w:rsidRPr="002E681E">
        <w:rPr>
          <w:rFonts w:ascii="Times New Roman" w:hAnsi="Times New Roman" w:cs="Times New Roman"/>
          <w:i/>
          <w:sz w:val="24"/>
          <w:szCs w:val="24"/>
        </w:rPr>
        <w:t>„</w:t>
      </w:r>
      <w:bookmarkStart w:id="3" w:name="_Hlk514402110"/>
      <w:r w:rsidR="00DA43D8" w:rsidRPr="002E681E">
        <w:rPr>
          <w:rFonts w:ascii="Times New Roman" w:hAnsi="Times New Roman" w:cs="Times New Roman"/>
          <w:b/>
          <w:i/>
          <w:sz w:val="24"/>
          <w:szCs w:val="24"/>
        </w:rPr>
        <w:t xml:space="preserve">Wykonanie przebudowy chodnika </w:t>
      </w:r>
      <w:r w:rsidR="00B174E1" w:rsidRPr="002E681E">
        <w:rPr>
          <w:rFonts w:ascii="Times New Roman" w:hAnsi="Times New Roman" w:cs="Times New Roman"/>
          <w:b/>
          <w:i/>
          <w:sz w:val="24"/>
          <w:szCs w:val="24"/>
        </w:rPr>
        <w:t>ul. Klasztornej</w:t>
      </w:r>
      <w:r w:rsidR="00DA43D8" w:rsidRPr="002E681E">
        <w:rPr>
          <w:rFonts w:ascii="Times New Roman" w:hAnsi="Times New Roman" w:cs="Times New Roman"/>
          <w:b/>
          <w:i/>
          <w:sz w:val="24"/>
          <w:szCs w:val="24"/>
        </w:rPr>
        <w:t xml:space="preserve"> w Kamieniu Pomorskim</w:t>
      </w:r>
      <w:bookmarkEnd w:id="3"/>
      <w:r w:rsidR="004E2375" w:rsidRPr="002E681E">
        <w:rPr>
          <w:rFonts w:ascii="Times New Roman" w:hAnsi="Times New Roman" w:cs="Times New Roman"/>
          <w:i/>
          <w:sz w:val="24"/>
          <w:szCs w:val="24"/>
        </w:rPr>
        <w:t>”</w:t>
      </w:r>
    </w:p>
    <w:p w14:paraId="37D07A22" w14:textId="77777777" w:rsidR="004E2375" w:rsidRPr="002E681E" w:rsidRDefault="004E2375" w:rsidP="004E237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4" w:name="_Hlk535489533"/>
      <w:r w:rsidRPr="002E681E">
        <w:rPr>
          <w:rFonts w:ascii="Times New Roman" w:hAnsi="Times New Roman" w:cs="Times New Roman"/>
          <w:b/>
          <w:sz w:val="24"/>
          <w:szCs w:val="24"/>
          <w:u w:val="single"/>
        </w:rPr>
        <w:t>Stan istniejący</w:t>
      </w:r>
    </w:p>
    <w:p w14:paraId="53EA3D99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W istniejącym pasie drogowym ulicy znajduje się:</w:t>
      </w:r>
    </w:p>
    <w:p w14:paraId="5C49E8DA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- jezdnia dwukierunkowa o nawierzchni bitumicznej </w:t>
      </w:r>
      <w:r w:rsidR="0098086C" w:rsidRPr="002E681E">
        <w:rPr>
          <w:rFonts w:ascii="Times New Roman" w:hAnsi="Times New Roman" w:cs="Times New Roman"/>
          <w:sz w:val="24"/>
          <w:szCs w:val="24"/>
        </w:rPr>
        <w:t xml:space="preserve"> o zmiennej szerokości </w:t>
      </w:r>
      <w:r w:rsidR="00102FD9" w:rsidRPr="002E681E">
        <w:rPr>
          <w:rFonts w:ascii="Times New Roman" w:hAnsi="Times New Roman" w:cs="Times New Roman"/>
          <w:sz w:val="24"/>
          <w:szCs w:val="24"/>
        </w:rPr>
        <w:t>5,0</w:t>
      </w:r>
      <w:r w:rsidR="0098086C" w:rsidRPr="002E681E">
        <w:rPr>
          <w:rFonts w:ascii="Times New Roman" w:hAnsi="Times New Roman" w:cs="Times New Roman"/>
          <w:sz w:val="24"/>
          <w:szCs w:val="24"/>
        </w:rPr>
        <w:t>-5</w:t>
      </w:r>
      <w:r w:rsidR="00102FD9" w:rsidRPr="002E681E">
        <w:rPr>
          <w:rFonts w:ascii="Times New Roman" w:hAnsi="Times New Roman" w:cs="Times New Roman"/>
          <w:sz w:val="24"/>
          <w:szCs w:val="24"/>
        </w:rPr>
        <w:t>,5</w:t>
      </w:r>
      <w:r w:rsidR="0098086C" w:rsidRPr="002E681E">
        <w:rPr>
          <w:rFonts w:ascii="Times New Roman" w:hAnsi="Times New Roman" w:cs="Times New Roman"/>
          <w:sz w:val="24"/>
          <w:szCs w:val="24"/>
        </w:rPr>
        <w:t xml:space="preserve"> m </w:t>
      </w:r>
      <w:r w:rsidRPr="002E681E">
        <w:rPr>
          <w:rFonts w:ascii="Times New Roman" w:hAnsi="Times New Roman" w:cs="Times New Roman"/>
          <w:sz w:val="24"/>
          <w:szCs w:val="24"/>
        </w:rPr>
        <w:t xml:space="preserve"> - po </w:t>
      </w:r>
      <w:r w:rsidR="00102FD9" w:rsidRPr="002E681E">
        <w:rPr>
          <w:rFonts w:ascii="Times New Roman" w:hAnsi="Times New Roman" w:cs="Times New Roman"/>
          <w:sz w:val="24"/>
          <w:szCs w:val="24"/>
        </w:rPr>
        <w:t>lewej stronie</w:t>
      </w:r>
      <w:r w:rsidR="0098086C" w:rsidRPr="002E681E">
        <w:rPr>
          <w:rFonts w:ascii="Times New Roman" w:hAnsi="Times New Roman" w:cs="Times New Roman"/>
          <w:sz w:val="24"/>
          <w:szCs w:val="24"/>
        </w:rPr>
        <w:t xml:space="preserve"> </w:t>
      </w:r>
      <w:r w:rsidRPr="002E681E">
        <w:rPr>
          <w:rFonts w:ascii="Times New Roman" w:hAnsi="Times New Roman" w:cs="Times New Roman"/>
          <w:sz w:val="24"/>
          <w:szCs w:val="24"/>
        </w:rPr>
        <w:t xml:space="preserve">jezdni usytuowane są chodniki </w:t>
      </w:r>
      <w:r w:rsidR="0098086C" w:rsidRPr="002E681E">
        <w:rPr>
          <w:rFonts w:ascii="Times New Roman" w:hAnsi="Times New Roman" w:cs="Times New Roman"/>
          <w:sz w:val="24"/>
          <w:szCs w:val="24"/>
        </w:rPr>
        <w:t>oraz zjazdy do posesji</w:t>
      </w:r>
    </w:p>
    <w:p w14:paraId="1A76DDF9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Wody opadowe z nawierzchni utwardzonych (chodniki) odprowadzane są powierzchniowo  </w:t>
      </w:r>
      <w:r w:rsidR="0098086C" w:rsidRPr="002E681E">
        <w:rPr>
          <w:rFonts w:ascii="Times New Roman" w:hAnsi="Times New Roman" w:cs="Times New Roman"/>
          <w:sz w:val="24"/>
          <w:szCs w:val="24"/>
        </w:rPr>
        <w:t xml:space="preserve">na jezdnię , następnie </w:t>
      </w:r>
      <w:r w:rsidRPr="002E681E">
        <w:rPr>
          <w:rFonts w:ascii="Times New Roman" w:hAnsi="Times New Roman" w:cs="Times New Roman"/>
          <w:sz w:val="24"/>
          <w:szCs w:val="24"/>
        </w:rPr>
        <w:t>do wpustów kanalizacji deszczowej.</w:t>
      </w:r>
    </w:p>
    <w:p w14:paraId="5D2E46B6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Nawierzchnie chodników </w:t>
      </w:r>
      <w:r w:rsidR="00102FD9" w:rsidRPr="002E681E">
        <w:rPr>
          <w:rFonts w:ascii="Times New Roman" w:hAnsi="Times New Roman" w:cs="Times New Roman"/>
          <w:sz w:val="24"/>
          <w:szCs w:val="24"/>
        </w:rPr>
        <w:t>i zjazdów</w:t>
      </w:r>
      <w:r w:rsidRPr="002E681E">
        <w:rPr>
          <w:rFonts w:ascii="Times New Roman" w:hAnsi="Times New Roman" w:cs="Times New Roman"/>
          <w:sz w:val="24"/>
          <w:szCs w:val="24"/>
        </w:rPr>
        <w:t xml:space="preserve">  są w złym stanie technicznym , nawierzchnie chodników i zjazdów wymagają wymiany.</w:t>
      </w:r>
    </w:p>
    <w:p w14:paraId="535BA93B" w14:textId="77777777" w:rsidR="00147903" w:rsidRPr="002E681E" w:rsidRDefault="00147903" w:rsidP="004E2375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Krawędź jezdni na st</w:t>
      </w:r>
      <w:r w:rsidR="007F3565" w:rsidRPr="002E681E">
        <w:rPr>
          <w:rFonts w:ascii="Times New Roman" w:hAnsi="Times New Roman" w:cs="Times New Roman"/>
          <w:sz w:val="24"/>
          <w:szCs w:val="24"/>
        </w:rPr>
        <w:t>y</w:t>
      </w:r>
      <w:r w:rsidRPr="002E681E">
        <w:rPr>
          <w:rFonts w:ascii="Times New Roman" w:hAnsi="Times New Roman" w:cs="Times New Roman"/>
          <w:sz w:val="24"/>
          <w:szCs w:val="24"/>
        </w:rPr>
        <w:t xml:space="preserve">ku z krawężnikiem jest w znacznym stopniu zniszczona. Po wykonaniu robót związanym z wykonaniem chodnika  trzeba będzie pas jezdni przyległy do chodnika wyremontować masą bitumiczną na gorąco. Poprzez remont zlikwiduje szczeliny i dziury i nierówności na połączeniu krawężnik/jezdnia. </w:t>
      </w:r>
    </w:p>
    <w:p w14:paraId="7E781299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  <w:bookmarkStart w:id="5" w:name="_Hlk480357518"/>
      <w:r w:rsidRPr="002E681E">
        <w:rPr>
          <w:rFonts w:ascii="Times New Roman" w:hAnsi="Times New Roman" w:cs="Times New Roman"/>
          <w:sz w:val="24"/>
          <w:szCs w:val="24"/>
        </w:rPr>
        <w:t>Na całym odcinku chodnika skrzynk</w:t>
      </w:r>
      <w:r w:rsidR="00102FD9" w:rsidRPr="002E681E">
        <w:rPr>
          <w:rFonts w:ascii="Times New Roman" w:hAnsi="Times New Roman" w:cs="Times New Roman"/>
          <w:sz w:val="24"/>
          <w:szCs w:val="24"/>
        </w:rPr>
        <w:t>a</w:t>
      </w:r>
      <w:r w:rsidRPr="002E681E">
        <w:rPr>
          <w:rFonts w:ascii="Times New Roman" w:hAnsi="Times New Roman" w:cs="Times New Roman"/>
          <w:sz w:val="24"/>
          <w:szCs w:val="24"/>
        </w:rPr>
        <w:t xml:space="preserve"> gazow</w:t>
      </w:r>
      <w:r w:rsidR="00102FD9" w:rsidRPr="002E681E">
        <w:rPr>
          <w:rFonts w:ascii="Times New Roman" w:hAnsi="Times New Roman" w:cs="Times New Roman"/>
          <w:sz w:val="24"/>
          <w:szCs w:val="24"/>
        </w:rPr>
        <w:t>a , studnie teletechniczne</w:t>
      </w:r>
      <w:r w:rsidRPr="002E681E">
        <w:rPr>
          <w:rFonts w:ascii="Times New Roman" w:hAnsi="Times New Roman" w:cs="Times New Roman"/>
          <w:sz w:val="24"/>
          <w:szCs w:val="24"/>
        </w:rPr>
        <w:t xml:space="preserve"> , wymagają regulacji wysokościowej</w:t>
      </w:r>
      <w:r w:rsidR="00102FD9" w:rsidRPr="002E681E">
        <w:rPr>
          <w:rFonts w:ascii="Times New Roman" w:hAnsi="Times New Roman" w:cs="Times New Roman"/>
          <w:sz w:val="24"/>
          <w:szCs w:val="24"/>
        </w:rPr>
        <w:t xml:space="preserve"> oraz wymiany skrzynki gazowej na żeliwną</w:t>
      </w:r>
      <w:r w:rsidRPr="002E681E">
        <w:rPr>
          <w:rFonts w:ascii="Times New Roman" w:hAnsi="Times New Roman" w:cs="Times New Roman"/>
          <w:sz w:val="24"/>
          <w:szCs w:val="24"/>
        </w:rPr>
        <w:t>.</w:t>
      </w:r>
    </w:p>
    <w:p w14:paraId="5F6E7370" w14:textId="77777777" w:rsidR="002A6FA4" w:rsidRPr="002E681E" w:rsidRDefault="002A6FA4" w:rsidP="004E2375">
      <w:pPr>
        <w:rPr>
          <w:rFonts w:ascii="Times New Roman" w:hAnsi="Times New Roman" w:cs="Times New Roman"/>
          <w:sz w:val="24"/>
          <w:szCs w:val="24"/>
        </w:rPr>
      </w:pPr>
    </w:p>
    <w:p w14:paraId="2B4F7345" w14:textId="77777777" w:rsidR="002A6FA4" w:rsidRPr="002E681E" w:rsidRDefault="002A6FA4" w:rsidP="004E237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6" w:name="_Hlk535489593"/>
      <w:bookmarkEnd w:id="5"/>
      <w:r w:rsidRPr="002E681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BAF3427" wp14:editId="0B70AC44">
            <wp:extent cx="2836479" cy="2560822"/>
            <wp:effectExtent l="4445" t="0" r="698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3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649" cy="260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375" w:rsidRPr="002E681E">
        <w:rPr>
          <w:rFonts w:ascii="Times New Roman" w:hAnsi="Times New Roman" w:cs="Times New Roman"/>
          <w:b/>
          <w:sz w:val="28"/>
          <w:szCs w:val="28"/>
          <w:u w:val="single"/>
        </w:rPr>
        <w:t xml:space="preserve"> S</w:t>
      </w:r>
      <w:r w:rsidRPr="002E68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 wp14:anchorId="7C8D55FC" wp14:editId="5528A7F8">
            <wp:extent cx="2868123" cy="2850858"/>
            <wp:effectExtent l="8572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3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8560" cy="28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E0E8" w14:textId="77777777" w:rsidR="002A6FA4" w:rsidRPr="002E681E" w:rsidRDefault="002A6FA4" w:rsidP="004E237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691D8A8" w14:textId="77777777" w:rsidR="004E2375" w:rsidRPr="002E681E" w:rsidRDefault="002A6FA4" w:rsidP="00BF427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="004E2375" w:rsidRPr="002E681E">
        <w:rPr>
          <w:rFonts w:ascii="Times New Roman" w:hAnsi="Times New Roman" w:cs="Times New Roman"/>
          <w:b/>
          <w:sz w:val="28"/>
          <w:szCs w:val="28"/>
          <w:u w:val="single"/>
        </w:rPr>
        <w:t>tan projektowany</w:t>
      </w:r>
    </w:p>
    <w:bookmarkEnd w:id="4"/>
    <w:p w14:paraId="34317D99" w14:textId="77777777" w:rsidR="004E2375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Zgodnie z rozporządzeniem Ministra Transportu i Gospodarki Morskiej z dnia 02.03.1992r. w sprawie warunków technicznych jakim powinny odpowiadać drogi publiczne i ich usytuowanie  należy zaliczyć do klasy „L” – lokalna. Prędkość projektowana dla tej klasy dróg wynosi 30km/h.</w:t>
      </w:r>
    </w:p>
    <w:p w14:paraId="69AC24E1" w14:textId="77777777" w:rsidR="004E2375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Klasa drogi a w szczególności istniejąca szerokość pasa drogowego wymusza przyjęcie określonych parametrów  chodnika po remoncie</w:t>
      </w:r>
    </w:p>
    <w:p w14:paraId="0C0FC4D3" w14:textId="77777777" w:rsidR="004E2375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Chodnik</w:t>
      </w:r>
    </w:p>
    <w:p w14:paraId="53FE9A82" w14:textId="77777777" w:rsidR="004E2375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Przyjęta do przebudowy długość odcinka wynosi </w:t>
      </w:r>
      <w:r w:rsidR="00102FD9" w:rsidRPr="002E681E">
        <w:rPr>
          <w:rFonts w:ascii="Times New Roman" w:hAnsi="Times New Roman" w:cs="Times New Roman"/>
          <w:sz w:val="24"/>
          <w:szCs w:val="24"/>
        </w:rPr>
        <w:t>82</w:t>
      </w:r>
      <w:r w:rsidRPr="002E681E">
        <w:rPr>
          <w:rFonts w:ascii="Times New Roman" w:hAnsi="Times New Roman" w:cs="Times New Roman"/>
          <w:sz w:val="24"/>
          <w:szCs w:val="24"/>
        </w:rPr>
        <w:t xml:space="preserve">,00m </w:t>
      </w:r>
    </w:p>
    <w:p w14:paraId="697A4E7B" w14:textId="77777777" w:rsidR="004E2375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Początek opracowania km 0+000 – </w:t>
      </w:r>
      <w:r w:rsidR="00782B8A" w:rsidRPr="002E681E">
        <w:rPr>
          <w:rFonts w:ascii="Times New Roman" w:hAnsi="Times New Roman" w:cs="Times New Roman"/>
          <w:sz w:val="24"/>
          <w:szCs w:val="24"/>
        </w:rPr>
        <w:t xml:space="preserve">granica działki </w:t>
      </w:r>
      <w:r w:rsidR="00102FD9" w:rsidRPr="002E681E">
        <w:rPr>
          <w:rFonts w:ascii="Times New Roman" w:hAnsi="Times New Roman" w:cs="Times New Roman"/>
          <w:sz w:val="24"/>
          <w:szCs w:val="24"/>
        </w:rPr>
        <w:t>19 (skrzyżowanie z ul. Plac Katedralny)</w:t>
      </w:r>
    </w:p>
    <w:p w14:paraId="1421BC0C" w14:textId="77777777" w:rsidR="00782B8A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Koniec opracowania km 0+</w:t>
      </w:r>
      <w:r w:rsidR="002535D6" w:rsidRPr="002E681E">
        <w:rPr>
          <w:rFonts w:ascii="Times New Roman" w:hAnsi="Times New Roman" w:cs="Times New Roman"/>
          <w:sz w:val="24"/>
          <w:szCs w:val="24"/>
        </w:rPr>
        <w:t>0</w:t>
      </w:r>
      <w:r w:rsidR="00102FD9" w:rsidRPr="002E681E">
        <w:rPr>
          <w:rFonts w:ascii="Times New Roman" w:hAnsi="Times New Roman" w:cs="Times New Roman"/>
          <w:sz w:val="24"/>
          <w:szCs w:val="24"/>
        </w:rPr>
        <w:t>82</w:t>
      </w:r>
      <w:r w:rsidRPr="002E681E">
        <w:rPr>
          <w:rFonts w:ascii="Times New Roman" w:hAnsi="Times New Roman" w:cs="Times New Roman"/>
          <w:sz w:val="24"/>
          <w:szCs w:val="24"/>
        </w:rPr>
        <w:t xml:space="preserve"> – </w:t>
      </w:r>
      <w:r w:rsidR="002535D6" w:rsidRPr="002E681E">
        <w:rPr>
          <w:rFonts w:ascii="Times New Roman" w:hAnsi="Times New Roman" w:cs="Times New Roman"/>
          <w:sz w:val="24"/>
          <w:szCs w:val="24"/>
        </w:rPr>
        <w:t>granica działki nr 5/1( ul. Lipowa)</w:t>
      </w:r>
    </w:p>
    <w:p w14:paraId="6D37D965" w14:textId="77777777" w:rsidR="004E2375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Projektowany chodnik posiadać będzie szerokość</w:t>
      </w:r>
      <w:r w:rsidR="00782B8A" w:rsidRPr="002E681E">
        <w:rPr>
          <w:rFonts w:ascii="Times New Roman" w:hAnsi="Times New Roman" w:cs="Times New Roman"/>
          <w:sz w:val="24"/>
          <w:szCs w:val="24"/>
        </w:rPr>
        <w:t xml:space="preserve"> </w:t>
      </w:r>
      <w:r w:rsidR="002535D6" w:rsidRPr="002E681E">
        <w:rPr>
          <w:rFonts w:ascii="Times New Roman" w:hAnsi="Times New Roman" w:cs="Times New Roman"/>
          <w:sz w:val="24"/>
          <w:szCs w:val="24"/>
        </w:rPr>
        <w:t>1,5</w:t>
      </w:r>
      <w:r w:rsidR="00782B8A" w:rsidRPr="002E681E">
        <w:rPr>
          <w:rFonts w:ascii="Times New Roman" w:hAnsi="Times New Roman" w:cs="Times New Roman"/>
          <w:sz w:val="24"/>
          <w:szCs w:val="24"/>
        </w:rPr>
        <w:t xml:space="preserve"> m</w:t>
      </w:r>
      <w:r w:rsidR="002535D6" w:rsidRPr="002E681E">
        <w:rPr>
          <w:rFonts w:ascii="Times New Roman" w:hAnsi="Times New Roman" w:cs="Times New Roman"/>
          <w:sz w:val="24"/>
          <w:szCs w:val="24"/>
        </w:rPr>
        <w:t>.</w:t>
      </w:r>
    </w:p>
    <w:p w14:paraId="129BEB02" w14:textId="77777777" w:rsidR="004E2375" w:rsidRPr="002E681E" w:rsidRDefault="002535D6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Miejscowo chodnik zwężony  do 1,2m (mur obronny w km 0+070)</w:t>
      </w:r>
    </w:p>
    <w:p w14:paraId="6DDCFB59" w14:textId="7E452B34" w:rsidR="001C4B1E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Po wykonaniu robót rozbiórkowych chodnika , </w:t>
      </w:r>
      <w:r w:rsidR="00782B8A" w:rsidRPr="002E681E">
        <w:rPr>
          <w:rFonts w:ascii="Times New Roman" w:hAnsi="Times New Roman" w:cs="Times New Roman"/>
          <w:sz w:val="24"/>
          <w:szCs w:val="24"/>
        </w:rPr>
        <w:t>z</w:t>
      </w:r>
      <w:r w:rsidRPr="002E681E">
        <w:rPr>
          <w:rFonts w:ascii="Times New Roman" w:hAnsi="Times New Roman" w:cs="Times New Roman"/>
          <w:sz w:val="24"/>
          <w:szCs w:val="24"/>
        </w:rPr>
        <w:t xml:space="preserve">jazdów i korytowaniu do właściwych rzędnych należy wykonać nawierzchnię chodnika  </w:t>
      </w:r>
      <w:r w:rsidR="00BF4274" w:rsidRPr="00BF4274">
        <w:rPr>
          <w:rFonts w:ascii="Times New Roman" w:hAnsi="Times New Roman" w:cs="Times New Roman"/>
          <w:sz w:val="24"/>
          <w:szCs w:val="24"/>
        </w:rPr>
        <w:t xml:space="preserve">z płytki chodnikowej  6 cm płukanej kolor szara 20*20*6 układana w karo, z płytki chodnikowej  6 cm </w:t>
      </w:r>
      <w:r w:rsidR="00BF4274">
        <w:rPr>
          <w:rFonts w:ascii="Times New Roman" w:hAnsi="Times New Roman" w:cs="Times New Roman"/>
          <w:sz w:val="24"/>
          <w:szCs w:val="24"/>
        </w:rPr>
        <w:t xml:space="preserve"> </w:t>
      </w:r>
      <w:r w:rsidR="00BF4274" w:rsidRPr="00BF4274">
        <w:rPr>
          <w:rFonts w:ascii="Times New Roman" w:hAnsi="Times New Roman" w:cs="Times New Roman"/>
          <w:sz w:val="24"/>
          <w:szCs w:val="24"/>
        </w:rPr>
        <w:t xml:space="preserve">płukanej kolor grafit CZAPA BISKUPA 24*28 z kostki kamiennej o grubości 4/6 na podsypce cementowo -  piaskowej.  Wypełnienie spoin zaprawą fugującą głębokości do 2- 3 cm do kamienia ,  bruków (syntetyczna masa zalewowa – fuga. </w:t>
      </w:r>
      <w:r w:rsidR="001C4B1E" w:rsidRPr="002E681E">
        <w:rPr>
          <w:rFonts w:ascii="Times New Roman" w:hAnsi="Times New Roman" w:cs="Times New Roman"/>
          <w:sz w:val="24"/>
          <w:szCs w:val="24"/>
        </w:rPr>
        <w:t xml:space="preserve">Materiał rozbiórkowy należący do właścicieli posesji należy im zwrócić za pokwitowaniem odbioru. </w:t>
      </w:r>
    </w:p>
    <w:p w14:paraId="51A38217" w14:textId="7BC1FA3B" w:rsidR="004E2375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Wysokościowo chodnik należy dowiązać do krawędzi jezdni  </w:t>
      </w:r>
      <w:r w:rsidR="00056D72" w:rsidRPr="002E681E">
        <w:rPr>
          <w:rFonts w:ascii="Times New Roman" w:hAnsi="Times New Roman" w:cs="Times New Roman"/>
          <w:sz w:val="24"/>
          <w:szCs w:val="24"/>
        </w:rPr>
        <w:t>spadku podłużnego jezdni</w:t>
      </w:r>
      <w:r w:rsidRPr="002E681E">
        <w:rPr>
          <w:rFonts w:ascii="Times New Roman" w:hAnsi="Times New Roman" w:cs="Times New Roman"/>
          <w:sz w:val="24"/>
          <w:szCs w:val="24"/>
        </w:rPr>
        <w:t xml:space="preserve">. Spadki podłużne chodnika </w:t>
      </w:r>
      <w:r w:rsidR="00782B8A" w:rsidRPr="002E681E">
        <w:rPr>
          <w:rFonts w:ascii="Times New Roman" w:hAnsi="Times New Roman" w:cs="Times New Roman"/>
          <w:sz w:val="24"/>
          <w:szCs w:val="24"/>
        </w:rPr>
        <w:t>zgodne z profilem podłużnym krawędzi jezdni</w:t>
      </w:r>
      <w:r w:rsidR="004B62A3" w:rsidRPr="002E681E">
        <w:rPr>
          <w:rFonts w:ascii="Times New Roman" w:hAnsi="Times New Roman" w:cs="Times New Roman"/>
          <w:sz w:val="24"/>
          <w:szCs w:val="24"/>
        </w:rPr>
        <w:t xml:space="preserve"> </w:t>
      </w:r>
      <w:r w:rsidR="00910073" w:rsidRPr="002E681E">
        <w:rPr>
          <w:rFonts w:ascii="Times New Roman" w:hAnsi="Times New Roman" w:cs="Times New Roman"/>
          <w:sz w:val="24"/>
          <w:szCs w:val="24"/>
        </w:rPr>
        <w:t>ul. Klasztornej</w:t>
      </w:r>
      <w:r w:rsidRPr="002E681E">
        <w:rPr>
          <w:rFonts w:ascii="Times New Roman" w:hAnsi="Times New Roman" w:cs="Times New Roman"/>
          <w:sz w:val="24"/>
          <w:szCs w:val="24"/>
        </w:rPr>
        <w:t>.</w:t>
      </w:r>
    </w:p>
    <w:p w14:paraId="08C28766" w14:textId="2BABBDC2" w:rsidR="00B174E1" w:rsidRPr="002E681E" w:rsidRDefault="001C4B1E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lastRenderedPageBreak/>
        <w:t>Na całej długości przebudowywanego odcinka zaprojektowano krawężnik</w:t>
      </w:r>
      <w:r w:rsidR="00B174E1" w:rsidRPr="002E681E">
        <w:rPr>
          <w:rFonts w:ascii="Times New Roman" w:hAnsi="Times New Roman" w:cs="Times New Roman"/>
          <w:sz w:val="24"/>
          <w:szCs w:val="24"/>
        </w:rPr>
        <w:t xml:space="preserve"> </w:t>
      </w:r>
      <w:r w:rsidR="008F0135" w:rsidRPr="002E681E">
        <w:rPr>
          <w:rFonts w:ascii="Times New Roman" w:hAnsi="Times New Roman" w:cs="Times New Roman"/>
          <w:sz w:val="24"/>
          <w:szCs w:val="24"/>
        </w:rPr>
        <w:t xml:space="preserve">kamienny </w:t>
      </w:r>
      <w:r w:rsidR="00B174E1" w:rsidRPr="002E681E">
        <w:rPr>
          <w:rFonts w:ascii="Times New Roman" w:hAnsi="Times New Roman" w:cs="Times New Roman"/>
          <w:sz w:val="24"/>
          <w:szCs w:val="24"/>
        </w:rPr>
        <w:t>wystający</w:t>
      </w:r>
      <w:r w:rsidR="008F0135" w:rsidRPr="002E681E">
        <w:rPr>
          <w:rFonts w:ascii="Times New Roman" w:hAnsi="Times New Roman" w:cs="Times New Roman"/>
          <w:sz w:val="24"/>
          <w:szCs w:val="24"/>
        </w:rPr>
        <w:t xml:space="preserve"> o wym. 15*25</w:t>
      </w:r>
      <w:r w:rsidR="00B174E1" w:rsidRPr="002E681E">
        <w:rPr>
          <w:rFonts w:ascii="Times New Roman" w:hAnsi="Times New Roman" w:cs="Times New Roman"/>
          <w:sz w:val="24"/>
          <w:szCs w:val="24"/>
        </w:rPr>
        <w:t xml:space="preserve"> , a na części chodnika połączonej z terenem utwardzonym , który może spełniać rolę miejsca postojowego krawężnik</w:t>
      </w:r>
      <w:r w:rsidR="008F0135" w:rsidRPr="002E681E">
        <w:rPr>
          <w:rFonts w:ascii="Times New Roman" w:hAnsi="Times New Roman" w:cs="Times New Roman"/>
          <w:sz w:val="24"/>
          <w:szCs w:val="24"/>
        </w:rPr>
        <w:t xml:space="preserve"> granitowy zatopiony</w:t>
      </w:r>
      <w:r w:rsidR="00B174E1" w:rsidRPr="002E681E">
        <w:rPr>
          <w:rFonts w:ascii="Times New Roman" w:hAnsi="Times New Roman" w:cs="Times New Roman"/>
          <w:sz w:val="24"/>
          <w:szCs w:val="24"/>
        </w:rPr>
        <w:t xml:space="preserve"> najazdowy</w:t>
      </w:r>
      <w:r w:rsidR="008F0135" w:rsidRPr="002E681E">
        <w:rPr>
          <w:rFonts w:ascii="Times New Roman" w:hAnsi="Times New Roman" w:cs="Times New Roman"/>
          <w:sz w:val="24"/>
          <w:szCs w:val="24"/>
        </w:rPr>
        <w:t xml:space="preserve"> o wy. 20*15</w:t>
      </w:r>
      <w:r w:rsidR="00B174E1" w:rsidRPr="002E681E">
        <w:rPr>
          <w:rFonts w:ascii="Times New Roman" w:hAnsi="Times New Roman" w:cs="Times New Roman"/>
          <w:sz w:val="24"/>
          <w:szCs w:val="24"/>
        </w:rPr>
        <w:t>.</w:t>
      </w:r>
    </w:p>
    <w:p w14:paraId="29D0FBC5" w14:textId="77777777" w:rsidR="004E2375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Światło krawężnika </w:t>
      </w:r>
      <w:r w:rsidR="007F3565" w:rsidRPr="002E681E">
        <w:rPr>
          <w:rFonts w:ascii="Times New Roman" w:hAnsi="Times New Roman" w:cs="Times New Roman"/>
          <w:sz w:val="24"/>
          <w:szCs w:val="24"/>
        </w:rPr>
        <w:t>najazdowego</w:t>
      </w:r>
      <w:r w:rsidRPr="002E681E">
        <w:rPr>
          <w:rFonts w:ascii="Times New Roman" w:hAnsi="Times New Roman" w:cs="Times New Roman"/>
          <w:sz w:val="24"/>
          <w:szCs w:val="24"/>
        </w:rPr>
        <w:t xml:space="preserve">  </w:t>
      </w:r>
      <w:r w:rsidR="0097101F" w:rsidRPr="002E681E">
        <w:rPr>
          <w:rFonts w:ascii="Times New Roman" w:hAnsi="Times New Roman" w:cs="Times New Roman"/>
          <w:sz w:val="24"/>
          <w:szCs w:val="24"/>
        </w:rPr>
        <w:t>+</w:t>
      </w:r>
      <w:r w:rsidRPr="002E681E">
        <w:rPr>
          <w:rFonts w:ascii="Times New Roman" w:hAnsi="Times New Roman" w:cs="Times New Roman"/>
          <w:sz w:val="24"/>
          <w:szCs w:val="24"/>
        </w:rPr>
        <w:t xml:space="preserve">2 cm. W zależności od potrzeb może ulec nieznacznym zmianom (1-2 cm). Spadek poprzeczny chodnika </w:t>
      </w:r>
      <w:r w:rsidR="00782B8A" w:rsidRPr="002E681E">
        <w:rPr>
          <w:rFonts w:ascii="Times New Roman" w:hAnsi="Times New Roman" w:cs="Times New Roman"/>
          <w:sz w:val="24"/>
          <w:szCs w:val="24"/>
        </w:rPr>
        <w:t>zmienny</w:t>
      </w:r>
      <w:r w:rsidR="00005ADE" w:rsidRPr="002E681E">
        <w:rPr>
          <w:rFonts w:ascii="Times New Roman" w:hAnsi="Times New Roman" w:cs="Times New Roman"/>
          <w:sz w:val="24"/>
          <w:szCs w:val="24"/>
        </w:rPr>
        <w:t xml:space="preserve"> w kierunku jezdni 1-3%</w:t>
      </w:r>
      <w:r w:rsidR="00147903" w:rsidRPr="002E681E">
        <w:rPr>
          <w:rFonts w:ascii="Times New Roman" w:hAnsi="Times New Roman" w:cs="Times New Roman"/>
          <w:sz w:val="24"/>
          <w:szCs w:val="24"/>
        </w:rPr>
        <w:t>.</w:t>
      </w:r>
      <w:r w:rsidRPr="002E68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577262" w14:textId="2FC54F10" w:rsidR="00E46A96" w:rsidRPr="002E681E" w:rsidRDefault="00E46A96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Na całej długości przebudowy chodnika należy zastosować obrzeże </w:t>
      </w:r>
      <w:r w:rsidR="00B500E7">
        <w:rPr>
          <w:rFonts w:ascii="Times New Roman" w:hAnsi="Times New Roman" w:cs="Times New Roman"/>
          <w:sz w:val="24"/>
          <w:szCs w:val="24"/>
        </w:rPr>
        <w:t>granitowe</w:t>
      </w:r>
      <w:r w:rsidRPr="002E681E">
        <w:rPr>
          <w:rFonts w:ascii="Times New Roman" w:hAnsi="Times New Roman" w:cs="Times New Roman"/>
          <w:sz w:val="24"/>
          <w:szCs w:val="24"/>
        </w:rPr>
        <w:t xml:space="preserve"> 8*30*100. Światło obrzeża różne</w:t>
      </w:r>
      <w:r w:rsidR="004B62A3" w:rsidRPr="002E681E">
        <w:rPr>
          <w:rFonts w:ascii="Times New Roman" w:hAnsi="Times New Roman" w:cs="Times New Roman"/>
          <w:sz w:val="24"/>
          <w:szCs w:val="24"/>
        </w:rPr>
        <w:t xml:space="preserve"> (2-10 cm)</w:t>
      </w:r>
      <w:r w:rsidRPr="002E681E">
        <w:rPr>
          <w:rFonts w:ascii="Times New Roman" w:hAnsi="Times New Roman" w:cs="Times New Roman"/>
          <w:sz w:val="24"/>
          <w:szCs w:val="24"/>
        </w:rPr>
        <w:t xml:space="preserve"> w zależności od możliwości ustawienia przy murze ogrodzeniowym</w:t>
      </w:r>
      <w:r w:rsidR="004B62A3" w:rsidRPr="002E681E">
        <w:rPr>
          <w:rFonts w:ascii="Times New Roman" w:hAnsi="Times New Roman" w:cs="Times New Roman"/>
          <w:sz w:val="24"/>
          <w:szCs w:val="24"/>
        </w:rPr>
        <w:t>.</w:t>
      </w:r>
    </w:p>
    <w:p w14:paraId="5FF18CF0" w14:textId="77777777" w:rsidR="00DB1240" w:rsidRPr="002E681E" w:rsidRDefault="00DB1240" w:rsidP="00BF4274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2E681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K o n s t r u k c j a  c h o d n i k a</w:t>
      </w:r>
    </w:p>
    <w:p w14:paraId="50B8ADC6" w14:textId="77777777" w:rsidR="00DB1240" w:rsidRPr="002E681E" w:rsidRDefault="00DB1240" w:rsidP="00BF4274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57EF75EC" w14:textId="67D94A7D" w:rsidR="00DB1240" w:rsidRPr="002E681E" w:rsidRDefault="00DB1240" w:rsidP="00BF4274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2E681E">
        <w:rPr>
          <w:rFonts w:ascii="Times New Roman" w:eastAsia="Calibri" w:hAnsi="Times New Roman" w:cs="Times New Roman"/>
          <w:sz w:val="24"/>
          <w:szCs w:val="24"/>
        </w:rPr>
        <w:t xml:space="preserve">6 cm Płytka chodnikowa  płukana szara 20*20*6 układana w karo </w:t>
      </w:r>
    </w:p>
    <w:p w14:paraId="188BB547" w14:textId="160B84E4" w:rsidR="00DB1240" w:rsidRPr="002E681E" w:rsidRDefault="00DB1240" w:rsidP="00BF4274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E681E">
        <w:rPr>
          <w:rFonts w:ascii="Times New Roman" w:eastAsia="Calibri" w:hAnsi="Times New Roman" w:cs="Times New Roman"/>
          <w:sz w:val="24"/>
          <w:szCs w:val="24"/>
        </w:rPr>
        <w:t>6 cm Płytka chodnikowa płukana grafit CZAPA BISKUPA 24*28</w:t>
      </w:r>
    </w:p>
    <w:p w14:paraId="42B636C4" w14:textId="77777777" w:rsidR="00DB1240" w:rsidRPr="002E681E" w:rsidRDefault="00DB1240" w:rsidP="00BF4274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E681E">
        <w:rPr>
          <w:rFonts w:ascii="Times New Roman" w:eastAsia="Calibri" w:hAnsi="Times New Roman" w:cs="Times New Roman"/>
          <w:sz w:val="24"/>
          <w:szCs w:val="24"/>
        </w:rPr>
        <w:t>z kostki kamiennej o grubości 4/6 na podsypce cementowo -  piaskowej.  Wypełnienie spoin zaprawą fugującą głębokości do 2- 3 cm do kamienia ,  bruków (syntetyczna masa zalewowa - fuga</w:t>
      </w:r>
    </w:p>
    <w:p w14:paraId="635FCC1A" w14:textId="4B0993DA" w:rsidR="00DB1240" w:rsidRPr="002E681E" w:rsidRDefault="00DB1240" w:rsidP="00BF4274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2E681E">
        <w:rPr>
          <w:rFonts w:ascii="Times New Roman" w:eastAsia="Calibri" w:hAnsi="Times New Roman" w:cs="Times New Roman"/>
          <w:sz w:val="24"/>
          <w:szCs w:val="24"/>
        </w:rPr>
        <w:t>3 cm – podsypka piaskowo - cementowa 1:4</w:t>
      </w:r>
    </w:p>
    <w:p w14:paraId="6B54EBCB" w14:textId="4979FC85" w:rsidR="00DB1240" w:rsidRPr="002E681E" w:rsidRDefault="00DB1240" w:rsidP="00BF4274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2E681E">
        <w:rPr>
          <w:rFonts w:ascii="Times New Roman" w:eastAsia="Calibri" w:hAnsi="Times New Roman" w:cs="Times New Roman"/>
          <w:sz w:val="24"/>
          <w:szCs w:val="24"/>
        </w:rPr>
        <w:t>10 cm – podbudowa zasadnicza z kruszywa łamanego stabilizowanego mechanicznie</w:t>
      </w:r>
    </w:p>
    <w:p w14:paraId="7CEE3830" w14:textId="64808D64" w:rsidR="00DB1240" w:rsidRPr="002E681E" w:rsidRDefault="00DB1240" w:rsidP="00BF4274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Warstwa odcinająca z piasku gr. 10 cm pod chodniki i zjazdy.</w:t>
      </w:r>
    </w:p>
    <w:p w14:paraId="6DDD283E" w14:textId="79BFF59B" w:rsidR="008F0135" w:rsidRPr="002E681E" w:rsidRDefault="008F0135" w:rsidP="00BF42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68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 o n s t r u k c j a   z j a z d ó w</w:t>
      </w:r>
    </w:p>
    <w:p w14:paraId="17634E57" w14:textId="77777777" w:rsidR="002E681E" w:rsidRPr="002E681E" w:rsidRDefault="002E681E" w:rsidP="00BF427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bruk kamienny</w:t>
      </w:r>
      <w:r w:rsidR="008F0135" w:rsidRPr="002E681E">
        <w:rPr>
          <w:rFonts w:ascii="Times New Roman" w:hAnsi="Times New Roman" w:cs="Times New Roman"/>
          <w:sz w:val="24"/>
          <w:szCs w:val="24"/>
        </w:rPr>
        <w:t xml:space="preserve"> z odzysku</w:t>
      </w:r>
      <w:r w:rsidRPr="002E68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D7EFFC" w14:textId="57C10C7D" w:rsidR="008F0135" w:rsidRPr="002E681E" w:rsidRDefault="002E681E" w:rsidP="00BF427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20 </w:t>
      </w:r>
      <w:r w:rsidR="008F0135" w:rsidRPr="002E681E">
        <w:rPr>
          <w:rFonts w:ascii="Times New Roman" w:hAnsi="Times New Roman" w:cs="Times New Roman"/>
          <w:sz w:val="24"/>
          <w:szCs w:val="24"/>
        </w:rPr>
        <w:t>cm – kruszywo łamane zwykłe - kliniec 4/16mm</w:t>
      </w:r>
    </w:p>
    <w:p w14:paraId="0026B975" w14:textId="77BFEC39" w:rsidR="008F0135" w:rsidRPr="002E681E" w:rsidRDefault="008F0135" w:rsidP="00BF427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20 cm – podbudowa zasadnicza z kruszywa łamanego stabilizowanego mechanicznie</w:t>
      </w:r>
      <w:r w:rsidR="002E681E" w:rsidRPr="002E681E">
        <w:rPr>
          <w:rFonts w:ascii="Times New Roman" w:hAnsi="Times New Roman" w:cs="Times New Roman"/>
          <w:sz w:val="24"/>
          <w:szCs w:val="24"/>
        </w:rPr>
        <w:t xml:space="preserve"> </w:t>
      </w:r>
      <w:r w:rsidRPr="002E681E">
        <w:rPr>
          <w:rFonts w:ascii="Times New Roman" w:hAnsi="Times New Roman" w:cs="Times New Roman"/>
          <w:sz w:val="24"/>
          <w:szCs w:val="24"/>
        </w:rPr>
        <w:t>0/31,5mm</w:t>
      </w:r>
    </w:p>
    <w:p w14:paraId="4DF0F974" w14:textId="6E63A7BC" w:rsidR="008F0135" w:rsidRPr="002E681E" w:rsidRDefault="008F0135" w:rsidP="00BF4274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Warstwa odcinająca z piasku gr. 10 cm pod chodniki i zjazdy.</w:t>
      </w:r>
    </w:p>
    <w:p w14:paraId="3E1E0E0F" w14:textId="77777777" w:rsidR="008F0135" w:rsidRPr="002E681E" w:rsidRDefault="008F0135" w:rsidP="00BF427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E9754BD" w14:textId="732866CB" w:rsidR="00BF4274" w:rsidRDefault="002D05F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Po ustawieniu krawężnika </w:t>
      </w:r>
      <w:r w:rsidR="001C4B1E" w:rsidRPr="002E681E">
        <w:rPr>
          <w:rFonts w:ascii="Times New Roman" w:hAnsi="Times New Roman" w:cs="Times New Roman"/>
          <w:sz w:val="24"/>
          <w:szCs w:val="24"/>
        </w:rPr>
        <w:t>przestrzeń</w:t>
      </w:r>
      <w:r w:rsidRPr="002E681E">
        <w:rPr>
          <w:rFonts w:ascii="Times New Roman" w:hAnsi="Times New Roman" w:cs="Times New Roman"/>
          <w:sz w:val="24"/>
          <w:szCs w:val="24"/>
        </w:rPr>
        <w:t xml:space="preserve"> między krawędzią jezdni a krawężnikiem</w:t>
      </w:r>
      <w:r w:rsidR="0000370E" w:rsidRPr="002E681E">
        <w:rPr>
          <w:rFonts w:ascii="Times New Roman" w:hAnsi="Times New Roman" w:cs="Times New Roman"/>
          <w:sz w:val="24"/>
          <w:szCs w:val="24"/>
        </w:rPr>
        <w:t xml:space="preserve"> </w:t>
      </w:r>
      <w:r w:rsidR="007F3565" w:rsidRPr="002E681E">
        <w:rPr>
          <w:rFonts w:ascii="Times New Roman" w:hAnsi="Times New Roman" w:cs="Times New Roman"/>
          <w:sz w:val="24"/>
          <w:szCs w:val="24"/>
        </w:rPr>
        <w:t xml:space="preserve"> nal</w:t>
      </w:r>
      <w:r w:rsidR="001C4B1E" w:rsidRPr="002E681E">
        <w:rPr>
          <w:rFonts w:ascii="Times New Roman" w:hAnsi="Times New Roman" w:cs="Times New Roman"/>
          <w:sz w:val="24"/>
          <w:szCs w:val="24"/>
        </w:rPr>
        <w:t>e</w:t>
      </w:r>
      <w:r w:rsidR="007F3565" w:rsidRPr="002E681E">
        <w:rPr>
          <w:rFonts w:ascii="Times New Roman" w:hAnsi="Times New Roman" w:cs="Times New Roman"/>
          <w:sz w:val="24"/>
          <w:szCs w:val="24"/>
        </w:rPr>
        <w:t>ży wypełnić masą bitumiczną na gorąco</w:t>
      </w:r>
      <w:r w:rsidR="001C4B1E" w:rsidRPr="002E681E">
        <w:rPr>
          <w:rFonts w:ascii="Times New Roman" w:hAnsi="Times New Roman" w:cs="Times New Roman"/>
          <w:sz w:val="24"/>
          <w:szCs w:val="24"/>
        </w:rPr>
        <w:t>. Ponieważ istnieją ubytki  w nawierzchni jezdni należy ją odpowiednio dociąć i przygotować do uzupełn</w:t>
      </w:r>
      <w:r w:rsidR="00B500E7">
        <w:rPr>
          <w:rFonts w:ascii="Times New Roman" w:hAnsi="Times New Roman" w:cs="Times New Roman"/>
          <w:sz w:val="24"/>
          <w:szCs w:val="24"/>
        </w:rPr>
        <w:t>ienia masą bitumiczną na gorąco wraz z uzupełnieniem konstrukcji jezdni.</w:t>
      </w:r>
    </w:p>
    <w:p w14:paraId="3E2A52B2" w14:textId="4E9AB166" w:rsidR="001C4B1E" w:rsidRPr="002E681E" w:rsidRDefault="004E2375" w:rsidP="00BF42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 xml:space="preserve">Rzędne projektowane chodnika i </w:t>
      </w:r>
      <w:r w:rsidR="007F3565" w:rsidRPr="002E681E">
        <w:rPr>
          <w:rFonts w:ascii="Times New Roman" w:hAnsi="Times New Roman" w:cs="Times New Roman"/>
          <w:b/>
          <w:sz w:val="24"/>
          <w:szCs w:val="24"/>
        </w:rPr>
        <w:t>z</w:t>
      </w:r>
      <w:r w:rsidRPr="002E681E">
        <w:rPr>
          <w:rFonts w:ascii="Times New Roman" w:hAnsi="Times New Roman" w:cs="Times New Roman"/>
          <w:b/>
          <w:sz w:val="24"/>
          <w:szCs w:val="24"/>
        </w:rPr>
        <w:t xml:space="preserve">jazdów należy dostosować do rzędnych </w:t>
      </w:r>
      <w:r w:rsidR="00005ADE" w:rsidRPr="002E681E">
        <w:rPr>
          <w:rFonts w:ascii="Times New Roman" w:hAnsi="Times New Roman" w:cs="Times New Roman"/>
          <w:b/>
          <w:sz w:val="24"/>
          <w:szCs w:val="24"/>
        </w:rPr>
        <w:t>krawędzi jezdni</w:t>
      </w:r>
      <w:r w:rsidRPr="002E681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8B35B71" w14:textId="0446F253" w:rsidR="004E2375" w:rsidRPr="002E681E" w:rsidRDefault="004E2375" w:rsidP="00BF42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Na trasie chodnika </w:t>
      </w:r>
      <w:r w:rsidR="002535D6" w:rsidRPr="002E681E">
        <w:rPr>
          <w:rFonts w:ascii="Times New Roman" w:hAnsi="Times New Roman" w:cs="Times New Roman"/>
          <w:sz w:val="24"/>
          <w:szCs w:val="24"/>
        </w:rPr>
        <w:t xml:space="preserve">zlokalizowana jest zasuwa gazowa , należy skrzynkę zasuwy wymienić na żeliwną. Studnie teletechniczne znajdujące się w chodniku należy wyregulować wysokościowo a w razie potrzeby wymienić pokrywy </w:t>
      </w:r>
      <w:r w:rsidR="00B500E7">
        <w:rPr>
          <w:rFonts w:ascii="Times New Roman" w:hAnsi="Times New Roman" w:cs="Times New Roman"/>
          <w:sz w:val="24"/>
          <w:szCs w:val="24"/>
        </w:rPr>
        <w:t xml:space="preserve">i ramy </w:t>
      </w:r>
      <w:r w:rsidR="002535D6" w:rsidRPr="002E681E">
        <w:rPr>
          <w:rFonts w:ascii="Times New Roman" w:hAnsi="Times New Roman" w:cs="Times New Roman"/>
          <w:sz w:val="24"/>
          <w:szCs w:val="24"/>
        </w:rPr>
        <w:t xml:space="preserve">studni na nowe. </w:t>
      </w:r>
      <w:r w:rsidRPr="002E681E">
        <w:rPr>
          <w:rFonts w:ascii="Times New Roman" w:hAnsi="Times New Roman" w:cs="Times New Roman"/>
          <w:sz w:val="24"/>
          <w:szCs w:val="24"/>
        </w:rPr>
        <w:t xml:space="preserve">Wysokość </w:t>
      </w:r>
      <w:r w:rsidR="007F3565" w:rsidRPr="002E681E">
        <w:rPr>
          <w:rFonts w:ascii="Times New Roman" w:hAnsi="Times New Roman" w:cs="Times New Roman"/>
          <w:sz w:val="24"/>
          <w:szCs w:val="24"/>
        </w:rPr>
        <w:t>skrzynek</w:t>
      </w:r>
      <w:r w:rsidR="002535D6" w:rsidRPr="002E681E">
        <w:rPr>
          <w:rFonts w:ascii="Times New Roman" w:hAnsi="Times New Roman" w:cs="Times New Roman"/>
          <w:sz w:val="24"/>
          <w:szCs w:val="24"/>
        </w:rPr>
        <w:t xml:space="preserve"> i studni</w:t>
      </w:r>
      <w:r w:rsidRPr="002E681E">
        <w:rPr>
          <w:rFonts w:ascii="Times New Roman" w:hAnsi="Times New Roman" w:cs="Times New Roman"/>
          <w:sz w:val="24"/>
          <w:szCs w:val="24"/>
        </w:rPr>
        <w:t xml:space="preserve"> dostosować do wysokości nawierzchni chodnika poprzez regulację wysokościową. Zniszczone w trakcie robót </w:t>
      </w:r>
      <w:r w:rsidR="00B500E7">
        <w:rPr>
          <w:rFonts w:ascii="Times New Roman" w:hAnsi="Times New Roman" w:cs="Times New Roman"/>
          <w:sz w:val="24"/>
          <w:szCs w:val="24"/>
        </w:rPr>
        <w:t xml:space="preserve">inne elementy np. ogrodzenia, </w:t>
      </w:r>
      <w:r w:rsidRPr="002E681E">
        <w:rPr>
          <w:rFonts w:ascii="Times New Roman" w:hAnsi="Times New Roman" w:cs="Times New Roman"/>
          <w:sz w:val="24"/>
          <w:szCs w:val="24"/>
        </w:rPr>
        <w:t>pobocza i trawniki należy odtworzyć.</w:t>
      </w:r>
      <w:r w:rsidR="00BF4274">
        <w:rPr>
          <w:rFonts w:ascii="Times New Roman" w:hAnsi="Times New Roman" w:cs="Times New Roman"/>
          <w:sz w:val="24"/>
          <w:szCs w:val="24"/>
        </w:rPr>
        <w:t xml:space="preserve"> Wszystkie uzgodnienia i nadzór właścicielski nad urządzeniami Wykonawca zapewnia we własnym zakresie i na własny koszt.</w:t>
      </w:r>
    </w:p>
    <w:p w14:paraId="13C7E3A8" w14:textId="77777777" w:rsidR="007F3565" w:rsidRPr="002E681E" w:rsidRDefault="004E2375" w:rsidP="00BF42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 xml:space="preserve">Zjazdy </w:t>
      </w:r>
      <w:bookmarkStart w:id="7" w:name="_Hlk480358011"/>
    </w:p>
    <w:p w14:paraId="76756331" w14:textId="510E5B40" w:rsidR="004E2375" w:rsidRPr="002E681E" w:rsidRDefault="004E2375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Przebudowane będą wszystkie zjazdy będące w zakresie zadania. Zjazdy ograniczone od strony jezdni krawężnikiem</w:t>
      </w:r>
      <w:r w:rsidR="008F0135" w:rsidRPr="002E681E">
        <w:rPr>
          <w:rFonts w:ascii="Times New Roman" w:hAnsi="Times New Roman" w:cs="Times New Roman"/>
          <w:sz w:val="24"/>
          <w:szCs w:val="24"/>
        </w:rPr>
        <w:t xml:space="preserve"> granitowym</w:t>
      </w:r>
      <w:r w:rsidRPr="002E681E">
        <w:rPr>
          <w:rFonts w:ascii="Times New Roman" w:hAnsi="Times New Roman" w:cs="Times New Roman"/>
          <w:sz w:val="24"/>
          <w:szCs w:val="24"/>
        </w:rPr>
        <w:t xml:space="preserve"> najazdowym 15*2</w:t>
      </w:r>
      <w:r w:rsidR="008F0135" w:rsidRPr="002E681E">
        <w:rPr>
          <w:rFonts w:ascii="Times New Roman" w:hAnsi="Times New Roman" w:cs="Times New Roman"/>
          <w:sz w:val="24"/>
          <w:szCs w:val="24"/>
        </w:rPr>
        <w:t>0</w:t>
      </w:r>
      <w:r w:rsidRPr="002E681E">
        <w:rPr>
          <w:rFonts w:ascii="Times New Roman" w:hAnsi="Times New Roman" w:cs="Times New Roman"/>
          <w:sz w:val="24"/>
          <w:szCs w:val="24"/>
        </w:rPr>
        <w:t xml:space="preserve"> na ławie betonowej z oporem C 12/15 , światło krawężnika + 2 cm , od strony zewnętrznej opornikiem 12*25. </w:t>
      </w:r>
      <w:r w:rsidR="00147903" w:rsidRPr="002E681E">
        <w:rPr>
          <w:rFonts w:ascii="Times New Roman" w:hAnsi="Times New Roman" w:cs="Times New Roman"/>
          <w:sz w:val="24"/>
          <w:szCs w:val="24"/>
        </w:rPr>
        <w:t>Z</w:t>
      </w:r>
      <w:r w:rsidRPr="002E681E">
        <w:rPr>
          <w:rFonts w:ascii="Times New Roman" w:hAnsi="Times New Roman" w:cs="Times New Roman"/>
          <w:sz w:val="24"/>
          <w:szCs w:val="24"/>
        </w:rPr>
        <w:t xml:space="preserve">jazd od terenów </w:t>
      </w:r>
      <w:r w:rsidRPr="002E681E">
        <w:rPr>
          <w:rFonts w:ascii="Times New Roman" w:hAnsi="Times New Roman" w:cs="Times New Roman"/>
          <w:sz w:val="24"/>
          <w:szCs w:val="24"/>
        </w:rPr>
        <w:lastRenderedPageBreak/>
        <w:t xml:space="preserve">zielonych oddzielony opornikiem </w:t>
      </w:r>
      <w:r w:rsidR="008F0135" w:rsidRPr="002E681E">
        <w:rPr>
          <w:rFonts w:ascii="Times New Roman" w:hAnsi="Times New Roman" w:cs="Times New Roman"/>
          <w:sz w:val="24"/>
          <w:szCs w:val="24"/>
        </w:rPr>
        <w:t>kamiennym</w:t>
      </w:r>
      <w:r w:rsidRPr="002E681E">
        <w:rPr>
          <w:rFonts w:ascii="Times New Roman" w:hAnsi="Times New Roman" w:cs="Times New Roman"/>
          <w:sz w:val="24"/>
          <w:szCs w:val="24"/>
        </w:rPr>
        <w:t xml:space="preserve"> 1</w:t>
      </w:r>
      <w:r w:rsidR="008F0135" w:rsidRPr="002E681E">
        <w:rPr>
          <w:rFonts w:ascii="Times New Roman" w:hAnsi="Times New Roman" w:cs="Times New Roman"/>
          <w:sz w:val="24"/>
          <w:szCs w:val="24"/>
        </w:rPr>
        <w:t>0</w:t>
      </w:r>
      <w:r w:rsidRPr="002E681E">
        <w:rPr>
          <w:rFonts w:ascii="Times New Roman" w:hAnsi="Times New Roman" w:cs="Times New Roman"/>
          <w:sz w:val="24"/>
          <w:szCs w:val="24"/>
        </w:rPr>
        <w:t>*25  na ławie betonowej z oporem.</w:t>
      </w:r>
      <w:bookmarkEnd w:id="7"/>
      <w:r w:rsidRPr="002E681E">
        <w:rPr>
          <w:rFonts w:ascii="Times New Roman" w:hAnsi="Times New Roman" w:cs="Times New Roman"/>
          <w:sz w:val="24"/>
          <w:szCs w:val="24"/>
        </w:rPr>
        <w:t xml:space="preserve"> Po wykonaniu robót rozbiórkowych chodnika  i zjazdów i korytowaniu do właściwych rzędnych należy wykonać nawierzchnię   </w:t>
      </w:r>
      <w:r w:rsidR="00147903" w:rsidRPr="002E681E">
        <w:rPr>
          <w:rFonts w:ascii="Times New Roman" w:hAnsi="Times New Roman" w:cs="Times New Roman"/>
          <w:sz w:val="24"/>
          <w:szCs w:val="24"/>
        </w:rPr>
        <w:t>z</w:t>
      </w:r>
      <w:r w:rsidRPr="002E681E">
        <w:rPr>
          <w:rFonts w:ascii="Times New Roman" w:hAnsi="Times New Roman" w:cs="Times New Roman"/>
          <w:sz w:val="24"/>
          <w:szCs w:val="24"/>
        </w:rPr>
        <w:t xml:space="preserve">jazdów </w:t>
      </w:r>
      <w:r w:rsidR="008F0135" w:rsidRPr="002E681E">
        <w:rPr>
          <w:rFonts w:ascii="Times New Roman" w:hAnsi="Times New Roman" w:cs="Times New Roman"/>
          <w:sz w:val="24"/>
          <w:szCs w:val="24"/>
        </w:rPr>
        <w:t xml:space="preserve">wg. konstrukcji </w:t>
      </w:r>
      <w:r w:rsidR="00910073" w:rsidRPr="002E681E">
        <w:rPr>
          <w:rFonts w:ascii="Times New Roman" w:hAnsi="Times New Roman" w:cs="Times New Roman"/>
          <w:sz w:val="24"/>
          <w:szCs w:val="24"/>
        </w:rPr>
        <w:t>j.n.</w:t>
      </w:r>
      <w:r w:rsidRPr="002E681E">
        <w:rPr>
          <w:rFonts w:ascii="Times New Roman" w:hAnsi="Times New Roman" w:cs="Times New Roman"/>
          <w:sz w:val="24"/>
          <w:szCs w:val="24"/>
        </w:rPr>
        <w:t xml:space="preserve"> Podbudowa pod wjazdy z kruszywa łamanego 0/31,5 mm stabilizowanego mechanicznie gr. 15 cm. </w:t>
      </w:r>
      <w:r w:rsidRPr="002E681E">
        <w:rPr>
          <w:rFonts w:ascii="Times New Roman" w:hAnsi="Times New Roman" w:cs="Times New Roman"/>
          <w:b/>
          <w:sz w:val="24"/>
          <w:szCs w:val="24"/>
        </w:rPr>
        <w:t xml:space="preserve">Zjazdy do posesji należy wykonać w dowiązaniu do istniejących wysokości bram </w:t>
      </w:r>
      <w:r w:rsidR="004424A7" w:rsidRPr="002E681E">
        <w:rPr>
          <w:rFonts w:ascii="Times New Roman" w:hAnsi="Times New Roman" w:cs="Times New Roman"/>
          <w:b/>
          <w:sz w:val="24"/>
          <w:szCs w:val="24"/>
        </w:rPr>
        <w:t>z</w:t>
      </w:r>
      <w:r w:rsidRPr="002E681E">
        <w:rPr>
          <w:rFonts w:ascii="Times New Roman" w:hAnsi="Times New Roman" w:cs="Times New Roman"/>
          <w:b/>
          <w:sz w:val="24"/>
          <w:szCs w:val="24"/>
        </w:rPr>
        <w:t>jazdowych , odwodnienie zjazdów w kierunku pasa drogowego</w:t>
      </w:r>
      <w:r w:rsidR="001C4B1E" w:rsidRPr="002E68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681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06B53BA" w14:textId="77777777" w:rsidR="004B62A3" w:rsidRPr="002E681E" w:rsidRDefault="001C4B1E" w:rsidP="004B62A3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Odwodnienie chodnika i zjazdów powierzchniowe w kierunku jezdni i wpustów ściekowych.</w:t>
      </w:r>
      <w:bookmarkStart w:id="8" w:name="_Hlk1375632"/>
      <w:bookmarkEnd w:id="6"/>
    </w:p>
    <w:p w14:paraId="0077C30B" w14:textId="77777777" w:rsidR="004B62A3" w:rsidRPr="002E681E" w:rsidRDefault="004B62A3" w:rsidP="004B62A3">
      <w:pPr>
        <w:rPr>
          <w:rFonts w:ascii="Times New Roman" w:hAnsi="Times New Roman" w:cs="Times New Roman"/>
          <w:sz w:val="24"/>
          <w:szCs w:val="24"/>
        </w:rPr>
      </w:pPr>
    </w:p>
    <w:p w14:paraId="0D822084" w14:textId="77777777" w:rsidR="004B62A3" w:rsidRPr="002E681E" w:rsidRDefault="004E2375" w:rsidP="004B62A3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Projektowana konstrukcja  chodnika</w:t>
      </w:r>
      <w:bookmarkStart w:id="9" w:name="_Hlk514402992"/>
    </w:p>
    <w:p w14:paraId="54261F2D" w14:textId="77777777" w:rsidR="004B62A3" w:rsidRPr="002E681E" w:rsidRDefault="004E2375" w:rsidP="004B62A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podłoże gruntowe</w:t>
      </w:r>
      <w:bookmarkEnd w:id="9"/>
    </w:p>
    <w:p w14:paraId="5586E1AB" w14:textId="77777777" w:rsidR="004B62A3" w:rsidRPr="002E681E" w:rsidRDefault="004E2375" w:rsidP="004B62A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warstwa odcinająca z piasku gr. 10 cm</w:t>
      </w:r>
    </w:p>
    <w:p w14:paraId="328C36E3" w14:textId="77777777" w:rsidR="004B62A3" w:rsidRPr="002E681E" w:rsidRDefault="004E2375" w:rsidP="004B62A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>podbudowa z KŁSM – 1</w:t>
      </w:r>
      <w:r w:rsidR="002535D6" w:rsidRPr="002E681E">
        <w:rPr>
          <w:rFonts w:ascii="Times New Roman" w:hAnsi="Times New Roman" w:cs="Times New Roman"/>
          <w:i/>
          <w:sz w:val="24"/>
          <w:szCs w:val="24"/>
        </w:rPr>
        <w:t>0</w:t>
      </w:r>
      <w:r w:rsidRPr="002E681E">
        <w:rPr>
          <w:rFonts w:ascii="Times New Roman" w:hAnsi="Times New Roman" w:cs="Times New Roman"/>
          <w:i/>
          <w:sz w:val="24"/>
          <w:szCs w:val="24"/>
        </w:rPr>
        <w:t xml:space="preserve"> cm</w:t>
      </w:r>
    </w:p>
    <w:p w14:paraId="11180032" w14:textId="77777777" w:rsidR="00910073" w:rsidRPr="002E681E" w:rsidRDefault="004E2375" w:rsidP="0091007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 xml:space="preserve"> podsypka cem-piaskowa :  4 cm</w:t>
      </w:r>
    </w:p>
    <w:p w14:paraId="6BC2E821" w14:textId="0284294C" w:rsidR="004B62A3" w:rsidRPr="002E681E" w:rsidRDefault="008F0135" w:rsidP="0091007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>Nawierzchnia jak wyżej zgodnie z podanym wzorem</w:t>
      </w:r>
      <w:r w:rsidR="005929FB" w:rsidRPr="002E681E">
        <w:rPr>
          <w:rFonts w:ascii="Times New Roman" w:hAnsi="Times New Roman" w:cs="Times New Roman"/>
          <w:i/>
          <w:sz w:val="24"/>
          <w:szCs w:val="24"/>
        </w:rPr>
        <w:t>.</w:t>
      </w:r>
      <w:r w:rsidR="004E2375" w:rsidRPr="002E6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29FB" w:rsidRPr="002E681E">
        <w:rPr>
          <w:rFonts w:ascii="Times New Roman" w:eastAsia="Calibri" w:hAnsi="Times New Roman" w:cs="Times New Roman"/>
          <w:i/>
          <w:sz w:val="24"/>
          <w:szCs w:val="24"/>
        </w:rPr>
        <w:t>Wypełnienie spoin zaprawą fugującą głębokości do 2- 3 cm do kamienia ,  bruków (syntetyczna masa zalewowa - fuga</w:t>
      </w:r>
    </w:p>
    <w:p w14:paraId="2F502E34" w14:textId="7AABB9D6" w:rsidR="004B62A3" w:rsidRPr="002E681E" w:rsidRDefault="00037968" w:rsidP="004B62A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>Krawężnik</w:t>
      </w:r>
      <w:r w:rsidR="008F0135" w:rsidRPr="002E681E">
        <w:rPr>
          <w:rFonts w:ascii="Times New Roman" w:hAnsi="Times New Roman" w:cs="Times New Roman"/>
          <w:i/>
          <w:sz w:val="24"/>
          <w:szCs w:val="24"/>
        </w:rPr>
        <w:t xml:space="preserve"> granitowy</w:t>
      </w:r>
      <w:r w:rsidRPr="002E6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5ADE" w:rsidRPr="002E681E">
        <w:rPr>
          <w:rFonts w:ascii="Times New Roman" w:hAnsi="Times New Roman" w:cs="Times New Roman"/>
          <w:i/>
          <w:sz w:val="24"/>
          <w:szCs w:val="24"/>
        </w:rPr>
        <w:t>najazdowy</w:t>
      </w:r>
      <w:r w:rsidRPr="002E681E">
        <w:rPr>
          <w:rFonts w:ascii="Times New Roman" w:hAnsi="Times New Roman" w:cs="Times New Roman"/>
          <w:i/>
          <w:sz w:val="24"/>
          <w:szCs w:val="24"/>
        </w:rPr>
        <w:t xml:space="preserve"> 15*</w:t>
      </w:r>
      <w:r w:rsidR="008F0135" w:rsidRPr="002E681E">
        <w:rPr>
          <w:rFonts w:ascii="Times New Roman" w:hAnsi="Times New Roman" w:cs="Times New Roman"/>
          <w:i/>
          <w:sz w:val="24"/>
          <w:szCs w:val="24"/>
        </w:rPr>
        <w:t>20</w:t>
      </w:r>
      <w:r w:rsidRPr="002E681E">
        <w:rPr>
          <w:rFonts w:ascii="Times New Roman" w:hAnsi="Times New Roman" w:cs="Times New Roman"/>
          <w:i/>
          <w:sz w:val="24"/>
          <w:szCs w:val="24"/>
        </w:rPr>
        <w:t xml:space="preserve"> , światło na połączeniu z jezdnią +2cm</w:t>
      </w:r>
    </w:p>
    <w:p w14:paraId="3209503E" w14:textId="52077806" w:rsidR="004B62A3" w:rsidRPr="002E681E" w:rsidRDefault="00005ADE" w:rsidP="004B62A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>Krawężnik</w:t>
      </w:r>
      <w:r w:rsidR="008F0135" w:rsidRPr="002E681E">
        <w:rPr>
          <w:rFonts w:ascii="Times New Roman" w:hAnsi="Times New Roman" w:cs="Times New Roman"/>
          <w:i/>
          <w:sz w:val="24"/>
          <w:szCs w:val="24"/>
        </w:rPr>
        <w:t xml:space="preserve"> granitowy</w:t>
      </w:r>
      <w:r w:rsidRPr="002E6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194D" w:rsidRPr="002E681E">
        <w:rPr>
          <w:rFonts w:ascii="Times New Roman" w:hAnsi="Times New Roman" w:cs="Times New Roman"/>
          <w:i/>
          <w:sz w:val="24"/>
          <w:szCs w:val="24"/>
        </w:rPr>
        <w:t>wystający</w:t>
      </w:r>
      <w:r w:rsidRPr="002E681E">
        <w:rPr>
          <w:rFonts w:ascii="Times New Roman" w:hAnsi="Times New Roman" w:cs="Times New Roman"/>
          <w:i/>
          <w:sz w:val="24"/>
          <w:szCs w:val="24"/>
        </w:rPr>
        <w:t xml:space="preserve"> 15*</w:t>
      </w:r>
      <w:r w:rsidR="008F0135" w:rsidRPr="002E681E">
        <w:rPr>
          <w:rFonts w:ascii="Times New Roman" w:hAnsi="Times New Roman" w:cs="Times New Roman"/>
          <w:i/>
          <w:sz w:val="24"/>
          <w:szCs w:val="24"/>
        </w:rPr>
        <w:t>25</w:t>
      </w:r>
      <w:r w:rsidRPr="002E681E">
        <w:rPr>
          <w:rFonts w:ascii="Times New Roman" w:hAnsi="Times New Roman" w:cs="Times New Roman"/>
          <w:i/>
          <w:sz w:val="24"/>
          <w:szCs w:val="24"/>
        </w:rPr>
        <w:t xml:space="preserve"> , światło na połączeniu z jezdnią +12cm</w:t>
      </w:r>
      <w:bookmarkStart w:id="10" w:name="_Hlk480358132"/>
    </w:p>
    <w:p w14:paraId="2A581BB6" w14:textId="77777777" w:rsidR="004B62A3" w:rsidRPr="002E681E" w:rsidRDefault="004E2375" w:rsidP="004B62A3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Grubość konstrukcji: 3</w:t>
      </w:r>
      <w:r w:rsidR="00161715" w:rsidRPr="002E681E">
        <w:rPr>
          <w:rFonts w:ascii="Times New Roman" w:hAnsi="Times New Roman" w:cs="Times New Roman"/>
          <w:b/>
          <w:sz w:val="24"/>
          <w:szCs w:val="24"/>
        </w:rPr>
        <w:t>2</w:t>
      </w:r>
      <w:r w:rsidRPr="002E681E">
        <w:rPr>
          <w:rFonts w:ascii="Times New Roman" w:hAnsi="Times New Roman" w:cs="Times New Roman"/>
          <w:b/>
          <w:sz w:val="24"/>
          <w:szCs w:val="24"/>
        </w:rPr>
        <w:t xml:space="preserve"> cm</w:t>
      </w:r>
      <w:bookmarkEnd w:id="8"/>
      <w:bookmarkEnd w:id="10"/>
    </w:p>
    <w:p w14:paraId="112BF002" w14:textId="43998257" w:rsidR="004E2375" w:rsidRPr="002E681E" w:rsidRDefault="004E2375" w:rsidP="004B62A3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Chodnik od strony trawnika</w:t>
      </w:r>
      <w:r w:rsidR="0065194D" w:rsidRPr="002E681E">
        <w:rPr>
          <w:rFonts w:ascii="Times New Roman" w:hAnsi="Times New Roman" w:cs="Times New Roman"/>
          <w:sz w:val="24"/>
          <w:szCs w:val="24"/>
        </w:rPr>
        <w:t xml:space="preserve"> i </w:t>
      </w:r>
      <w:r w:rsidRPr="002E681E">
        <w:rPr>
          <w:rFonts w:ascii="Times New Roman" w:hAnsi="Times New Roman" w:cs="Times New Roman"/>
          <w:sz w:val="24"/>
          <w:szCs w:val="24"/>
        </w:rPr>
        <w:t xml:space="preserve">obramowany obrzeżem </w:t>
      </w:r>
      <w:r w:rsidR="00B500E7">
        <w:rPr>
          <w:rFonts w:ascii="Times New Roman" w:hAnsi="Times New Roman" w:cs="Times New Roman"/>
          <w:sz w:val="24"/>
          <w:szCs w:val="24"/>
        </w:rPr>
        <w:t>granitowym</w:t>
      </w:r>
      <w:r w:rsidRPr="002E681E">
        <w:rPr>
          <w:rFonts w:ascii="Times New Roman" w:hAnsi="Times New Roman" w:cs="Times New Roman"/>
          <w:sz w:val="24"/>
          <w:szCs w:val="24"/>
        </w:rPr>
        <w:t xml:space="preserve"> </w:t>
      </w:r>
      <w:r w:rsidR="00EA712D">
        <w:rPr>
          <w:rFonts w:ascii="Times New Roman" w:hAnsi="Times New Roman" w:cs="Times New Roman"/>
          <w:sz w:val="24"/>
          <w:szCs w:val="24"/>
        </w:rPr>
        <w:t>6*20</w:t>
      </w:r>
      <w:r w:rsidRPr="002E681E">
        <w:rPr>
          <w:rFonts w:ascii="Times New Roman" w:hAnsi="Times New Roman" w:cs="Times New Roman"/>
          <w:sz w:val="24"/>
          <w:szCs w:val="24"/>
        </w:rPr>
        <w:t>, o</w:t>
      </w:r>
      <w:r w:rsidR="008F0135" w:rsidRPr="002E681E">
        <w:rPr>
          <w:rFonts w:ascii="Times New Roman" w:hAnsi="Times New Roman" w:cs="Times New Roman"/>
          <w:sz w:val="24"/>
          <w:szCs w:val="24"/>
        </w:rPr>
        <w:t>d</w:t>
      </w:r>
      <w:r w:rsidRPr="002E681E">
        <w:rPr>
          <w:rFonts w:ascii="Times New Roman" w:hAnsi="Times New Roman" w:cs="Times New Roman"/>
          <w:sz w:val="24"/>
          <w:szCs w:val="24"/>
        </w:rPr>
        <w:t xml:space="preserve"> strony jezdni krawężnikiem </w:t>
      </w:r>
      <w:r w:rsidR="008F0135" w:rsidRPr="002E681E">
        <w:rPr>
          <w:rFonts w:ascii="Times New Roman" w:hAnsi="Times New Roman" w:cs="Times New Roman"/>
          <w:sz w:val="24"/>
          <w:szCs w:val="24"/>
        </w:rPr>
        <w:t xml:space="preserve">granitowym </w:t>
      </w:r>
      <w:r w:rsidRPr="002E681E">
        <w:rPr>
          <w:rFonts w:ascii="Times New Roman" w:hAnsi="Times New Roman" w:cs="Times New Roman"/>
          <w:sz w:val="24"/>
          <w:szCs w:val="24"/>
        </w:rPr>
        <w:t>15*</w:t>
      </w:r>
      <w:r w:rsidR="000E2236" w:rsidRPr="002E681E">
        <w:rPr>
          <w:rFonts w:ascii="Times New Roman" w:hAnsi="Times New Roman" w:cs="Times New Roman"/>
          <w:sz w:val="24"/>
          <w:szCs w:val="24"/>
        </w:rPr>
        <w:t>2</w:t>
      </w:r>
      <w:r w:rsidR="008F0135" w:rsidRPr="002E681E">
        <w:rPr>
          <w:rFonts w:ascii="Times New Roman" w:hAnsi="Times New Roman" w:cs="Times New Roman"/>
          <w:sz w:val="24"/>
          <w:szCs w:val="24"/>
        </w:rPr>
        <w:t>5</w:t>
      </w:r>
      <w:r w:rsidRPr="002E681E">
        <w:rPr>
          <w:rFonts w:ascii="Times New Roman" w:hAnsi="Times New Roman" w:cs="Times New Roman"/>
          <w:sz w:val="24"/>
          <w:szCs w:val="24"/>
        </w:rPr>
        <w:t xml:space="preserve"> wystającym na ławie betonowej  C 12/15</w:t>
      </w:r>
      <w:r w:rsidR="004B62A3" w:rsidRPr="002E681E">
        <w:rPr>
          <w:rFonts w:ascii="Times New Roman" w:hAnsi="Times New Roman" w:cs="Times New Roman"/>
          <w:sz w:val="24"/>
          <w:szCs w:val="24"/>
        </w:rPr>
        <w:t>.</w:t>
      </w:r>
    </w:p>
    <w:p w14:paraId="5DA33CDD" w14:textId="77777777" w:rsidR="004B62A3" w:rsidRPr="002E681E" w:rsidRDefault="004B62A3" w:rsidP="004B62A3">
      <w:pPr>
        <w:keepNext/>
        <w:rPr>
          <w:rFonts w:ascii="Times New Roman" w:hAnsi="Times New Roman" w:cs="Times New Roman"/>
          <w:b/>
          <w:sz w:val="24"/>
          <w:szCs w:val="24"/>
        </w:rPr>
      </w:pPr>
    </w:p>
    <w:p w14:paraId="5A62D6B5" w14:textId="77777777" w:rsidR="004B62A3" w:rsidRPr="002E681E" w:rsidRDefault="004B62A3" w:rsidP="004B62A3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Projektowana konstrukcja  zjazdu</w:t>
      </w:r>
    </w:p>
    <w:p w14:paraId="1CD3B13A" w14:textId="77777777" w:rsidR="004B62A3" w:rsidRPr="002E681E" w:rsidRDefault="004B62A3" w:rsidP="004B62A3">
      <w:pPr>
        <w:keepNext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podłoże gruntowe</w:t>
      </w:r>
    </w:p>
    <w:p w14:paraId="0042BEE3" w14:textId="77777777" w:rsidR="004B62A3" w:rsidRPr="002E681E" w:rsidRDefault="004B62A3" w:rsidP="004B62A3">
      <w:pPr>
        <w:keepNext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warstwa odcinająca z piasku gr. 10 cm</w:t>
      </w:r>
    </w:p>
    <w:p w14:paraId="1BA1C284" w14:textId="77777777" w:rsidR="004B62A3" w:rsidRPr="002E681E" w:rsidRDefault="004B62A3" w:rsidP="004B62A3">
      <w:pPr>
        <w:keepNext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 xml:space="preserve"> podbudowa z KŁSM – 15 cm</w:t>
      </w:r>
    </w:p>
    <w:p w14:paraId="27AFF056" w14:textId="77777777" w:rsidR="004B62A3" w:rsidRPr="002E681E" w:rsidRDefault="004B62A3" w:rsidP="00BB4DB9">
      <w:pPr>
        <w:keepNext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>podsypka cem-piaskowa :  4 cm</w:t>
      </w:r>
    </w:p>
    <w:p w14:paraId="0F0FFDDE" w14:textId="373DB4DE" w:rsidR="005929FB" w:rsidRPr="002E681E" w:rsidRDefault="004B62A3" w:rsidP="00910073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i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29FB" w:rsidRPr="002E681E">
        <w:rPr>
          <w:rFonts w:ascii="Times New Roman" w:hAnsi="Times New Roman" w:cs="Times New Roman"/>
          <w:i/>
          <w:sz w:val="24"/>
          <w:szCs w:val="24"/>
        </w:rPr>
        <w:t xml:space="preserve">Nawierzchnia z kostki kamiennej </w:t>
      </w:r>
      <w:r w:rsidR="00AD3803" w:rsidRPr="002E681E">
        <w:rPr>
          <w:rFonts w:ascii="Times New Roman" w:hAnsi="Times New Roman" w:cs="Times New Roman"/>
          <w:i/>
          <w:sz w:val="24"/>
          <w:szCs w:val="24"/>
        </w:rPr>
        <w:t xml:space="preserve"> z odzysku. </w:t>
      </w:r>
      <w:r w:rsidR="005929FB" w:rsidRPr="002E6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29FB" w:rsidRPr="002E681E">
        <w:rPr>
          <w:rFonts w:ascii="Times New Roman" w:eastAsia="Calibri" w:hAnsi="Times New Roman" w:cs="Times New Roman"/>
          <w:i/>
          <w:sz w:val="24"/>
          <w:szCs w:val="24"/>
        </w:rPr>
        <w:t xml:space="preserve">Wypełnienie spoin zaprawą fugującą głębokości do </w:t>
      </w:r>
      <w:r w:rsidR="00AD3803" w:rsidRPr="002E681E">
        <w:rPr>
          <w:rFonts w:ascii="Times New Roman" w:eastAsia="Calibri" w:hAnsi="Times New Roman" w:cs="Times New Roman"/>
          <w:i/>
          <w:sz w:val="24"/>
          <w:szCs w:val="24"/>
        </w:rPr>
        <w:t>3-5</w:t>
      </w:r>
      <w:r w:rsidR="005929FB" w:rsidRPr="002E681E">
        <w:rPr>
          <w:rFonts w:ascii="Times New Roman" w:eastAsia="Calibri" w:hAnsi="Times New Roman" w:cs="Times New Roman"/>
          <w:i/>
          <w:sz w:val="24"/>
          <w:szCs w:val="24"/>
        </w:rPr>
        <w:t xml:space="preserve"> cm do kamienia ,  bruków (syntetyczna masa zalewowa </w:t>
      </w:r>
      <w:r w:rsidR="00910073" w:rsidRPr="002E681E">
        <w:rPr>
          <w:rFonts w:ascii="Times New Roman" w:eastAsia="Calibri" w:hAnsi="Times New Roman" w:cs="Times New Roman"/>
          <w:i/>
          <w:sz w:val="24"/>
          <w:szCs w:val="24"/>
        </w:rPr>
        <w:t>–</w:t>
      </w:r>
      <w:r w:rsidR="005929FB" w:rsidRPr="002E681E">
        <w:rPr>
          <w:rFonts w:ascii="Times New Roman" w:eastAsia="Calibri" w:hAnsi="Times New Roman" w:cs="Times New Roman"/>
          <w:i/>
          <w:sz w:val="24"/>
          <w:szCs w:val="24"/>
        </w:rPr>
        <w:t xml:space="preserve"> fuga</w:t>
      </w:r>
    </w:p>
    <w:p w14:paraId="04EBBC0A" w14:textId="77777777" w:rsidR="00910073" w:rsidRPr="002E681E" w:rsidRDefault="00910073" w:rsidP="00910073">
      <w:pPr>
        <w:suppressAutoHyphens/>
        <w:autoSpaceDE w:val="0"/>
        <w:autoSpaceDN w:val="0"/>
        <w:spacing w:after="0" w:line="240" w:lineRule="auto"/>
        <w:ind w:left="360"/>
        <w:textAlignment w:val="baseline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5399CE2" w14:textId="32755417" w:rsidR="005929FB" w:rsidRPr="002E681E" w:rsidRDefault="005929FB" w:rsidP="005929F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>Krawężnik granitowy najazdowy 15*20 , światło na połączeniu z jezdnią +2cm</w:t>
      </w:r>
    </w:p>
    <w:p w14:paraId="2E4449B8" w14:textId="77777777" w:rsidR="005929FB" w:rsidRPr="002E681E" w:rsidRDefault="005929FB" w:rsidP="005929F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>Krawężnik granitowy wystający 15*25 , światło na połączeniu z jezdnią +12cm</w:t>
      </w:r>
    </w:p>
    <w:p w14:paraId="004C15D2" w14:textId="0CFE2356" w:rsidR="002A6FA4" w:rsidRPr="002E681E" w:rsidRDefault="004B62A3" w:rsidP="00064423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Grubość konstrukcji: 37 cm</w:t>
      </w:r>
    </w:p>
    <w:p w14:paraId="01EDBDDC" w14:textId="77777777" w:rsidR="004E2375" w:rsidRPr="002E681E" w:rsidRDefault="004E2375" w:rsidP="00064423">
      <w:pPr>
        <w:keepNext/>
        <w:rPr>
          <w:rFonts w:ascii="Times New Roman" w:hAnsi="Times New Roman" w:cs="Times New Roman"/>
          <w:b/>
          <w:i/>
          <w:sz w:val="24"/>
          <w:szCs w:val="24"/>
        </w:rPr>
      </w:pPr>
      <w:r w:rsidRPr="002E681E">
        <w:rPr>
          <w:rFonts w:ascii="Times New Roman" w:hAnsi="Times New Roman" w:cs="Times New Roman"/>
          <w:b/>
          <w:i/>
          <w:sz w:val="24"/>
          <w:szCs w:val="24"/>
        </w:rPr>
        <w:t>W zakres robót wchodzą:</w:t>
      </w:r>
    </w:p>
    <w:tbl>
      <w:tblPr>
        <w:tblStyle w:val="Tabela-Siatka"/>
        <w:tblpPr w:leftFromText="141" w:rightFromText="141" w:vertAnchor="text" w:horzAnchor="margin" w:tblpXSpec="center" w:tblpY="21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851"/>
        <w:gridCol w:w="1417"/>
      </w:tblGrid>
      <w:tr w:rsidR="0031110C" w:rsidRPr="002E681E" w14:paraId="37E86DC8" w14:textId="77777777" w:rsidTr="00064423">
        <w:tc>
          <w:tcPr>
            <w:tcW w:w="4673" w:type="dxa"/>
            <w:shd w:val="clear" w:color="auto" w:fill="auto"/>
          </w:tcPr>
          <w:p w14:paraId="1899469D" w14:textId="77777777" w:rsidR="0031110C" w:rsidRPr="002E681E" w:rsidRDefault="0031110C" w:rsidP="0031110C">
            <w:pPr>
              <w:keepNext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Zakres roboty</w:t>
            </w:r>
          </w:p>
        </w:tc>
        <w:tc>
          <w:tcPr>
            <w:tcW w:w="851" w:type="dxa"/>
            <w:shd w:val="clear" w:color="auto" w:fill="auto"/>
          </w:tcPr>
          <w:p w14:paraId="4B36C4E6" w14:textId="7361E5B0" w:rsidR="0031110C" w:rsidRPr="002E681E" w:rsidRDefault="00BF4274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j.m.</w:t>
            </w:r>
          </w:p>
        </w:tc>
        <w:tc>
          <w:tcPr>
            <w:tcW w:w="1417" w:type="dxa"/>
            <w:shd w:val="clear" w:color="auto" w:fill="auto"/>
          </w:tcPr>
          <w:p w14:paraId="0F2C7746" w14:textId="77777777" w:rsidR="0031110C" w:rsidRPr="002E681E" w:rsidRDefault="0031110C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ilość</w:t>
            </w:r>
          </w:p>
        </w:tc>
      </w:tr>
      <w:tr w:rsidR="0031110C" w:rsidRPr="002E681E" w14:paraId="1F398713" w14:textId="77777777" w:rsidTr="00064423">
        <w:trPr>
          <w:trHeight w:val="397"/>
        </w:trPr>
        <w:tc>
          <w:tcPr>
            <w:tcW w:w="4673" w:type="dxa"/>
            <w:shd w:val="clear" w:color="auto" w:fill="auto"/>
          </w:tcPr>
          <w:p w14:paraId="6AC851B8" w14:textId="77777777" w:rsidR="0031110C" w:rsidRPr="002E681E" w:rsidRDefault="0031110C" w:rsidP="00064423">
            <w:pPr>
              <w:keepNext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wykonanie </w:t>
            </w:r>
            <w:r w:rsidR="00147903"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</w:t>
            </w: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jazdów</w:t>
            </w:r>
          </w:p>
        </w:tc>
        <w:tc>
          <w:tcPr>
            <w:tcW w:w="851" w:type="dxa"/>
            <w:shd w:val="clear" w:color="auto" w:fill="auto"/>
          </w:tcPr>
          <w:p w14:paraId="21F3E54D" w14:textId="77777777" w:rsidR="0031110C" w:rsidRPr="002E681E" w:rsidRDefault="0031110C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m2</w:t>
            </w:r>
          </w:p>
        </w:tc>
        <w:tc>
          <w:tcPr>
            <w:tcW w:w="1417" w:type="dxa"/>
            <w:shd w:val="clear" w:color="auto" w:fill="auto"/>
          </w:tcPr>
          <w:p w14:paraId="24B06C5A" w14:textId="0FC70B8C" w:rsidR="00037968" w:rsidRPr="002E681E" w:rsidRDefault="005929FB" w:rsidP="002535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42</w:t>
            </w:r>
          </w:p>
        </w:tc>
      </w:tr>
      <w:tr w:rsidR="0031110C" w:rsidRPr="002E681E" w14:paraId="3FC9582A" w14:textId="77777777" w:rsidTr="00064423">
        <w:tc>
          <w:tcPr>
            <w:tcW w:w="4673" w:type="dxa"/>
            <w:shd w:val="clear" w:color="auto" w:fill="auto"/>
          </w:tcPr>
          <w:p w14:paraId="7CFF973A" w14:textId="77777777" w:rsidR="0031110C" w:rsidRPr="002E681E" w:rsidRDefault="0031110C" w:rsidP="0031110C">
            <w:pPr>
              <w:keepNext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wykonanie  chodników</w:t>
            </w:r>
          </w:p>
        </w:tc>
        <w:tc>
          <w:tcPr>
            <w:tcW w:w="851" w:type="dxa"/>
            <w:shd w:val="clear" w:color="auto" w:fill="auto"/>
          </w:tcPr>
          <w:p w14:paraId="7459762A" w14:textId="77777777" w:rsidR="0031110C" w:rsidRPr="002E681E" w:rsidRDefault="0031110C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m2</w:t>
            </w:r>
          </w:p>
        </w:tc>
        <w:tc>
          <w:tcPr>
            <w:tcW w:w="1417" w:type="dxa"/>
            <w:shd w:val="clear" w:color="auto" w:fill="auto"/>
          </w:tcPr>
          <w:p w14:paraId="27173141" w14:textId="4CB39528" w:rsidR="0031110C" w:rsidRPr="002E681E" w:rsidRDefault="005929FB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123</w:t>
            </w:r>
          </w:p>
        </w:tc>
      </w:tr>
      <w:tr w:rsidR="00064423" w:rsidRPr="002E681E" w14:paraId="24A004E3" w14:textId="77777777" w:rsidTr="00064423">
        <w:tc>
          <w:tcPr>
            <w:tcW w:w="4673" w:type="dxa"/>
            <w:shd w:val="clear" w:color="auto" w:fill="auto"/>
          </w:tcPr>
          <w:p w14:paraId="2A481D06" w14:textId="77777777" w:rsidR="00064423" w:rsidRPr="002E681E" w:rsidRDefault="00064423" w:rsidP="0031110C">
            <w:pPr>
              <w:keepNext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Krawężnik wystający</w:t>
            </w:r>
          </w:p>
        </w:tc>
        <w:tc>
          <w:tcPr>
            <w:tcW w:w="851" w:type="dxa"/>
            <w:shd w:val="clear" w:color="auto" w:fill="auto"/>
          </w:tcPr>
          <w:p w14:paraId="2B8E39E3" w14:textId="77777777" w:rsidR="00064423" w:rsidRPr="002E681E" w:rsidRDefault="00064423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1417" w:type="dxa"/>
            <w:shd w:val="clear" w:color="auto" w:fill="auto"/>
          </w:tcPr>
          <w:p w14:paraId="0A4F709E" w14:textId="77777777" w:rsidR="00064423" w:rsidRPr="002E681E" w:rsidRDefault="00064423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65</w:t>
            </w:r>
          </w:p>
        </w:tc>
      </w:tr>
      <w:tr w:rsidR="0031110C" w:rsidRPr="002E681E" w14:paraId="55459A88" w14:textId="77777777" w:rsidTr="00064423">
        <w:tc>
          <w:tcPr>
            <w:tcW w:w="4673" w:type="dxa"/>
            <w:shd w:val="clear" w:color="auto" w:fill="auto"/>
          </w:tcPr>
          <w:p w14:paraId="29E847BE" w14:textId="77777777" w:rsidR="0031110C" w:rsidRPr="002E681E" w:rsidRDefault="0031110C" w:rsidP="0031110C">
            <w:pPr>
              <w:keepNext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krawężnik najazdowy</w:t>
            </w:r>
          </w:p>
        </w:tc>
        <w:tc>
          <w:tcPr>
            <w:tcW w:w="851" w:type="dxa"/>
            <w:shd w:val="clear" w:color="auto" w:fill="auto"/>
          </w:tcPr>
          <w:p w14:paraId="4F14FE3E" w14:textId="77777777" w:rsidR="0031110C" w:rsidRPr="002E681E" w:rsidRDefault="0031110C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1417" w:type="dxa"/>
            <w:shd w:val="clear" w:color="auto" w:fill="auto"/>
          </w:tcPr>
          <w:p w14:paraId="736A6F88" w14:textId="77777777" w:rsidR="0031110C" w:rsidRPr="002E681E" w:rsidRDefault="00064423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31</w:t>
            </w:r>
          </w:p>
        </w:tc>
      </w:tr>
      <w:tr w:rsidR="0031110C" w:rsidRPr="002E681E" w14:paraId="4C0F11D9" w14:textId="77777777" w:rsidTr="00064423">
        <w:tc>
          <w:tcPr>
            <w:tcW w:w="4673" w:type="dxa"/>
            <w:shd w:val="clear" w:color="auto" w:fill="auto"/>
          </w:tcPr>
          <w:p w14:paraId="6A46436C" w14:textId="1CE647C6" w:rsidR="0031110C" w:rsidRPr="002E681E" w:rsidRDefault="0031110C" w:rsidP="0031110C">
            <w:pPr>
              <w:keepNext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obrzeże </w:t>
            </w:r>
            <w:r w:rsidR="005929FB"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granitowe</w:t>
            </w: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A48C1"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*</w:t>
            </w:r>
            <w:r w:rsidR="008A48C1"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24957548" w14:textId="77777777" w:rsidR="0031110C" w:rsidRPr="002E681E" w:rsidRDefault="0031110C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1417" w:type="dxa"/>
            <w:shd w:val="clear" w:color="auto" w:fill="auto"/>
          </w:tcPr>
          <w:p w14:paraId="14C105FA" w14:textId="77777777" w:rsidR="0031110C" w:rsidRPr="002E681E" w:rsidRDefault="00064423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72</w:t>
            </w:r>
          </w:p>
        </w:tc>
      </w:tr>
      <w:tr w:rsidR="0031110C" w:rsidRPr="002E681E" w14:paraId="3A4E058E" w14:textId="77777777" w:rsidTr="00064423">
        <w:tc>
          <w:tcPr>
            <w:tcW w:w="4673" w:type="dxa"/>
            <w:shd w:val="clear" w:color="auto" w:fill="auto"/>
          </w:tcPr>
          <w:p w14:paraId="792C9D5A" w14:textId="1105413C" w:rsidR="0031110C" w:rsidRPr="002E681E" w:rsidRDefault="0031110C" w:rsidP="0031110C">
            <w:pPr>
              <w:keepNext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opornik </w:t>
            </w:r>
            <w:r w:rsidR="005929FB"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granitowy</w:t>
            </w: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</w:t>
            </w:r>
            <w:r w:rsidR="005929FB"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2E68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*25</w:t>
            </w:r>
          </w:p>
        </w:tc>
        <w:tc>
          <w:tcPr>
            <w:tcW w:w="851" w:type="dxa"/>
            <w:shd w:val="clear" w:color="auto" w:fill="auto"/>
          </w:tcPr>
          <w:p w14:paraId="3F9D78A3" w14:textId="77777777" w:rsidR="0031110C" w:rsidRPr="002E681E" w:rsidRDefault="0031110C" w:rsidP="00311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1417" w:type="dxa"/>
            <w:shd w:val="clear" w:color="auto" w:fill="auto"/>
          </w:tcPr>
          <w:p w14:paraId="1729D145" w14:textId="77777777" w:rsidR="00037968" w:rsidRPr="002E681E" w:rsidRDefault="00064423" w:rsidP="008A48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81E">
              <w:rPr>
                <w:rFonts w:ascii="Times New Roman" w:hAnsi="Times New Roman" w:cs="Times New Roman"/>
                <w:b/>
              </w:rPr>
              <w:t>36</w:t>
            </w:r>
          </w:p>
        </w:tc>
      </w:tr>
    </w:tbl>
    <w:p w14:paraId="5E37E8FC" w14:textId="77777777" w:rsidR="004B62A3" w:rsidRPr="002E681E" w:rsidRDefault="004B62A3" w:rsidP="004E2375">
      <w:pPr>
        <w:keepNext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7811432" w14:textId="77777777" w:rsidR="004B62A3" w:rsidRPr="002E681E" w:rsidRDefault="004B62A3" w:rsidP="004E2375">
      <w:pPr>
        <w:keepNext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DF081B3" w14:textId="77777777" w:rsidR="004B62A3" w:rsidRPr="002E681E" w:rsidRDefault="004B62A3" w:rsidP="004E2375">
      <w:pPr>
        <w:keepNext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EACB16F" w14:textId="77777777" w:rsidR="004E2375" w:rsidRPr="002E681E" w:rsidRDefault="004E2375" w:rsidP="004E2375">
      <w:pPr>
        <w:keepNext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E681E">
        <w:rPr>
          <w:rFonts w:ascii="Times New Roman" w:hAnsi="Times New Roman" w:cs="Times New Roman"/>
          <w:b/>
          <w:i/>
          <w:sz w:val="24"/>
          <w:szCs w:val="24"/>
          <w:u w:val="single"/>
        </w:rPr>
        <w:t>Wymagania co do parametrów prefabrykatów betonowych</w:t>
      </w:r>
    </w:p>
    <w:p w14:paraId="121F971D" w14:textId="77777777" w:rsidR="004E2375" w:rsidRPr="002E681E" w:rsidRDefault="004E2375" w:rsidP="004E2375">
      <w:pPr>
        <w:keepNext/>
        <w:ind w:firstLine="360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- klasa betonu minimum C25/30</w:t>
      </w:r>
    </w:p>
    <w:p w14:paraId="60F4F851" w14:textId="77777777" w:rsidR="004E2375" w:rsidRPr="002E681E" w:rsidRDefault="004E2375" w:rsidP="004E2375">
      <w:pPr>
        <w:keepNext/>
        <w:ind w:firstLine="360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- nośność &gt;3,5Mpa</w:t>
      </w:r>
    </w:p>
    <w:p w14:paraId="30E731E3" w14:textId="77777777" w:rsidR="004E2375" w:rsidRPr="002E681E" w:rsidRDefault="004E2375" w:rsidP="004E2375">
      <w:pPr>
        <w:keepNext/>
        <w:ind w:firstLine="360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nasiąkliwość &lt; 4%</w:t>
      </w:r>
    </w:p>
    <w:p w14:paraId="14C57580" w14:textId="0C9E48DA" w:rsidR="004E2375" w:rsidRPr="002E681E" w:rsidRDefault="004E2375" w:rsidP="00910073">
      <w:pPr>
        <w:keepNext/>
        <w:ind w:firstLine="360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mrozoodporność F150</w:t>
      </w:r>
    </w:p>
    <w:p w14:paraId="17B86B4C" w14:textId="2F5D85EC" w:rsidR="004E2375" w:rsidRPr="002E681E" w:rsidRDefault="004E2375" w:rsidP="00910073">
      <w:pPr>
        <w:keepNext/>
        <w:ind w:firstLine="360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ścieralność &lt; 3,5mm</w:t>
      </w:r>
    </w:p>
    <w:p w14:paraId="18F8F6C3" w14:textId="77777777" w:rsidR="004E2375" w:rsidRPr="002E681E" w:rsidRDefault="004E2375" w:rsidP="004E2375">
      <w:pPr>
        <w:keepNext/>
        <w:ind w:firstLine="360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Po trasie chodnika  przebiega uzbrojenie podziemne</w:t>
      </w:r>
    </w:p>
    <w:p w14:paraId="221F5A81" w14:textId="77777777" w:rsidR="004E2375" w:rsidRPr="002E681E" w:rsidRDefault="004E2375" w:rsidP="004E2375">
      <w:pPr>
        <w:keepNext/>
        <w:ind w:firstLine="360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- kable energetyczne</w:t>
      </w:r>
    </w:p>
    <w:p w14:paraId="27DFBB2A" w14:textId="77777777" w:rsidR="004E2375" w:rsidRPr="002E681E" w:rsidRDefault="004E2375" w:rsidP="004E2375">
      <w:pPr>
        <w:keepNext/>
        <w:ind w:firstLine="360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- wodociąg</w:t>
      </w:r>
    </w:p>
    <w:p w14:paraId="4D1C0BDB" w14:textId="77777777" w:rsidR="004E2375" w:rsidRPr="002E681E" w:rsidRDefault="004E2375" w:rsidP="004E2375">
      <w:pPr>
        <w:keepNext/>
        <w:ind w:firstLine="360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-gaz</w:t>
      </w:r>
    </w:p>
    <w:p w14:paraId="47FFA2FB" w14:textId="77777777" w:rsidR="004E2375" w:rsidRPr="002E681E" w:rsidRDefault="004E2375" w:rsidP="00910073">
      <w:pPr>
        <w:keepNext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W przypadku natrafienia w czasie robót ziemnych na kable energetyczne (zjazdy ) należy je zabezpieczyć rurą osłonową typu arot dwudzielny</w:t>
      </w:r>
    </w:p>
    <w:p w14:paraId="351C4988" w14:textId="77777777" w:rsidR="004E2375" w:rsidRPr="002E681E" w:rsidRDefault="004E2375" w:rsidP="00910073">
      <w:pPr>
        <w:keepNext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E68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UWAGA!  </w:t>
      </w:r>
      <w:r w:rsidRPr="002E681E">
        <w:rPr>
          <w:rFonts w:ascii="Times New Roman" w:hAnsi="Times New Roman" w:cs="Times New Roman"/>
          <w:b/>
          <w:i/>
          <w:color w:val="FF0000"/>
          <w:sz w:val="24"/>
          <w:szCs w:val="24"/>
        </w:rPr>
        <w:t>W pobliżu uzbrojenia terenu (kable , wodociąg) należy zachować szczególną ostrożność , roboty należy wykonywać ręcznie.</w:t>
      </w:r>
    </w:p>
    <w:p w14:paraId="193DB1C9" w14:textId="77777777" w:rsidR="004E2375" w:rsidRPr="002E681E" w:rsidRDefault="004E2375" w:rsidP="004E2375">
      <w:pPr>
        <w:keepNext/>
        <w:ind w:firstLine="360"/>
        <w:rPr>
          <w:rFonts w:ascii="Times New Roman" w:hAnsi="Times New Roman" w:cs="Times New Roman"/>
          <w:i/>
          <w:sz w:val="24"/>
          <w:szCs w:val="24"/>
        </w:rPr>
      </w:pPr>
    </w:p>
    <w:p w14:paraId="6EDA3B84" w14:textId="77777777" w:rsidR="004E2375" w:rsidRPr="002E681E" w:rsidRDefault="004E2375" w:rsidP="004E2375">
      <w:pPr>
        <w:keepNext/>
        <w:ind w:firstLine="360"/>
        <w:rPr>
          <w:rFonts w:ascii="Times New Roman" w:hAnsi="Times New Roman" w:cs="Times New Roman"/>
          <w:i/>
          <w:sz w:val="24"/>
          <w:szCs w:val="24"/>
        </w:rPr>
      </w:pPr>
    </w:p>
    <w:p w14:paraId="452A2C71" w14:textId="77777777" w:rsidR="00860404" w:rsidRPr="002E681E" w:rsidRDefault="00860404" w:rsidP="003019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DF7BDB1" w14:textId="77777777" w:rsidR="00860404" w:rsidRPr="002E681E" w:rsidRDefault="00860404" w:rsidP="0030199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11" w:name="_GoBack"/>
      <w:bookmarkEnd w:id="11"/>
    </w:p>
    <w:p w14:paraId="24353CEB" w14:textId="77777777" w:rsidR="00860404" w:rsidRPr="002E681E" w:rsidRDefault="00860404" w:rsidP="003019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96EC28A" w14:textId="77777777" w:rsidR="00860404" w:rsidRPr="002E681E" w:rsidRDefault="00860404" w:rsidP="003019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929E055" w14:textId="77777777" w:rsidR="006D1C6E" w:rsidRPr="002E681E" w:rsidRDefault="006D1C6E" w:rsidP="003019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68FD931" w14:textId="77777777" w:rsidR="006D1C6E" w:rsidRPr="002E681E" w:rsidRDefault="006D1C6E" w:rsidP="003019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78C3579" w14:textId="77777777" w:rsidR="006D1C6E" w:rsidRPr="002E681E" w:rsidRDefault="006D1C6E" w:rsidP="003019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8EC226C" w14:textId="77777777" w:rsidR="006D1C6E" w:rsidRPr="002E681E" w:rsidRDefault="006D1C6E" w:rsidP="003019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5F15D4F" w14:textId="77777777" w:rsidR="0030199D" w:rsidRPr="002E681E" w:rsidRDefault="0030199D" w:rsidP="0030199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681E">
        <w:rPr>
          <w:rFonts w:ascii="Times New Roman" w:hAnsi="Times New Roman" w:cs="Times New Roman"/>
          <w:b/>
          <w:sz w:val="40"/>
          <w:szCs w:val="40"/>
        </w:rPr>
        <w:t>INFORMACJA  BIOZ</w:t>
      </w:r>
    </w:p>
    <w:p w14:paraId="17954B89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</w:p>
    <w:p w14:paraId="557F8436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FFE35C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Temat  opracowania:    </w:t>
      </w:r>
      <w:r w:rsidRPr="002E68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EC20ECC" w14:textId="77777777" w:rsidR="006D1C6E" w:rsidRPr="002E681E" w:rsidRDefault="00860404" w:rsidP="006D1C6E">
      <w:pPr>
        <w:pStyle w:val="Nagwek"/>
        <w:jc w:val="center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D1C6E" w:rsidRPr="002E681E">
        <w:rPr>
          <w:rFonts w:ascii="Times New Roman" w:hAnsi="Times New Roman" w:cs="Times New Roman"/>
          <w:b/>
          <w:i/>
          <w:sz w:val="24"/>
          <w:szCs w:val="24"/>
        </w:rPr>
        <w:t>Wykonanie przebudowy chodnika  ul. Klasztornej w Kamieniu Pomorskim</w:t>
      </w:r>
    </w:p>
    <w:p w14:paraId="05BE81CD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865934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27E2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Adres inwestycji</w:t>
      </w:r>
      <w:r w:rsidRPr="002E681E">
        <w:rPr>
          <w:rFonts w:ascii="Times New Roman" w:hAnsi="Times New Roman" w:cs="Times New Roman"/>
          <w:b/>
          <w:sz w:val="24"/>
          <w:szCs w:val="24"/>
        </w:rPr>
        <w:t>:</w:t>
      </w:r>
    </w:p>
    <w:p w14:paraId="411BFD04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C65C37" w14:textId="77777777" w:rsidR="00860404" w:rsidRPr="002E681E" w:rsidRDefault="00860404" w:rsidP="00860404">
      <w:pPr>
        <w:pStyle w:val="Nagwek"/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 xml:space="preserve">   dz. </w:t>
      </w:r>
      <w:r w:rsidR="006D1C6E" w:rsidRPr="002E681E">
        <w:rPr>
          <w:rFonts w:ascii="Times New Roman" w:hAnsi="Times New Roman" w:cs="Times New Roman"/>
          <w:b/>
          <w:sz w:val="24"/>
          <w:szCs w:val="24"/>
        </w:rPr>
        <w:t>19 , 5/1</w:t>
      </w:r>
      <w:r w:rsidR="004424A7" w:rsidRPr="002E681E">
        <w:rPr>
          <w:rFonts w:ascii="Times New Roman" w:hAnsi="Times New Roman" w:cs="Times New Roman"/>
          <w:b/>
          <w:sz w:val="24"/>
          <w:szCs w:val="24"/>
        </w:rPr>
        <w:t xml:space="preserve"> , obr.3 Kamień Pomorski</w:t>
      </w:r>
    </w:p>
    <w:p w14:paraId="79CC9B0B" w14:textId="77777777" w:rsidR="00161715" w:rsidRPr="002E681E" w:rsidRDefault="00161715" w:rsidP="00860404">
      <w:pPr>
        <w:pStyle w:val="Nagwek"/>
        <w:rPr>
          <w:rFonts w:ascii="Times New Roman" w:hAnsi="Times New Roman" w:cs="Times New Roman"/>
          <w:sz w:val="24"/>
          <w:szCs w:val="24"/>
        </w:rPr>
      </w:pPr>
    </w:p>
    <w:p w14:paraId="3964F8DF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 xml:space="preserve">Inwestor: </w:t>
      </w:r>
      <w:r w:rsidRPr="002E681E">
        <w:rPr>
          <w:rFonts w:ascii="Times New Roman" w:hAnsi="Times New Roman" w:cs="Times New Roman"/>
          <w:b/>
          <w:bCs/>
          <w:sz w:val="24"/>
          <w:szCs w:val="24"/>
        </w:rPr>
        <w:t xml:space="preserve"> Gmina K</w:t>
      </w:r>
      <w:r w:rsidR="00860404" w:rsidRPr="002E681E">
        <w:rPr>
          <w:rFonts w:ascii="Times New Roman" w:hAnsi="Times New Roman" w:cs="Times New Roman"/>
          <w:b/>
          <w:bCs/>
          <w:sz w:val="24"/>
          <w:szCs w:val="24"/>
        </w:rPr>
        <w:t>amień Pomorski</w:t>
      </w:r>
    </w:p>
    <w:p w14:paraId="71AC50DC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A6FD8E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A37AE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6716FB3B" w14:textId="77777777" w:rsidR="004424A7" w:rsidRPr="002E681E" w:rsidRDefault="004424A7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77B0EB5C" w14:textId="77777777" w:rsidR="004424A7" w:rsidRPr="002E681E" w:rsidRDefault="004424A7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59421BF6" w14:textId="77777777" w:rsidR="004424A7" w:rsidRPr="002E681E" w:rsidRDefault="004424A7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583789CD" w14:textId="77777777" w:rsidR="004424A7" w:rsidRPr="002E681E" w:rsidRDefault="004424A7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65AE6AB7" w14:textId="77777777" w:rsidR="00BB4DB9" w:rsidRPr="002E681E" w:rsidRDefault="00BB4DB9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6F40E83D" w14:textId="77777777" w:rsidR="00BB4DB9" w:rsidRPr="002E681E" w:rsidRDefault="00BB4DB9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281A4C5F" w14:textId="77777777" w:rsidR="00BB4DB9" w:rsidRPr="002E681E" w:rsidRDefault="00BB4DB9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13F094AF" w14:textId="77777777" w:rsidR="00BB4DB9" w:rsidRDefault="00BB4DB9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03AF19EF" w14:textId="77777777" w:rsidR="002E681E" w:rsidRDefault="002E681E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6F828C69" w14:textId="77777777" w:rsidR="002E681E" w:rsidRDefault="002E681E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7E5186E3" w14:textId="77777777" w:rsidR="002E681E" w:rsidRDefault="002E681E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18B09E4A" w14:textId="77777777" w:rsidR="002E681E" w:rsidRDefault="002E681E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4AB53F0B" w14:textId="77777777" w:rsidR="002E681E" w:rsidRDefault="002E681E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264071BF" w14:textId="77777777" w:rsidR="002E681E" w:rsidRDefault="002E681E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115883AE" w14:textId="77777777" w:rsidR="002E681E" w:rsidRDefault="002E681E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0BC07525" w14:textId="77777777" w:rsidR="002E681E" w:rsidRDefault="002E681E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715AB221" w14:textId="77777777" w:rsidR="002E681E" w:rsidRPr="002E681E" w:rsidRDefault="002E681E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0F84AB95" w14:textId="77777777" w:rsidR="00BB4DB9" w:rsidRPr="002E681E" w:rsidRDefault="00BB4DB9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6FB73AD5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 xml:space="preserve">Opracował:  </w:t>
      </w:r>
      <w:r w:rsidR="00860404" w:rsidRPr="002E681E">
        <w:rPr>
          <w:rFonts w:ascii="Times New Roman" w:hAnsi="Times New Roman" w:cs="Times New Roman"/>
          <w:b/>
          <w:sz w:val="24"/>
          <w:szCs w:val="24"/>
        </w:rPr>
        <w:t>Tomasz Bielecki</w:t>
      </w:r>
    </w:p>
    <w:p w14:paraId="6358F710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670AFA0D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</w:p>
    <w:p w14:paraId="2B27AB60" w14:textId="77777777" w:rsidR="00BB4DB9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Informacja dotycząca bezpieczeństwa i ochrony zdrowia została sporządzona zgodnie z Rozporządzeniem Ministra Infrastruktury z dnia 23.06.2003r. w sprawie informacji</w:t>
      </w:r>
    </w:p>
    <w:p w14:paraId="2BE655DF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dotyczącej bezpieczeństwa i ochrony zdrowia oraz planu bezpieczeństwa i ochrony zdrowia (Dz. U. nr 120 poz. 1126)</w:t>
      </w:r>
    </w:p>
    <w:p w14:paraId="3E79173D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</w:p>
    <w:p w14:paraId="467D6716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1. Zakres robót oraz kolejność realizacji obiektów</w:t>
      </w:r>
    </w:p>
    <w:p w14:paraId="53E88E5C" w14:textId="77777777" w:rsidR="006D1C6E" w:rsidRPr="002E681E" w:rsidRDefault="0030199D" w:rsidP="006D1C6E">
      <w:pPr>
        <w:pStyle w:val="Nagwek"/>
        <w:jc w:val="center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Przedsięwzięcie pod nazwą</w:t>
      </w:r>
      <w:r w:rsidRPr="002E68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681E">
        <w:rPr>
          <w:rFonts w:ascii="Times New Roman" w:hAnsi="Times New Roman" w:cs="Times New Roman"/>
          <w:b/>
          <w:sz w:val="28"/>
          <w:szCs w:val="28"/>
        </w:rPr>
        <w:t>:</w:t>
      </w:r>
      <w:r w:rsidRPr="002E68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1C6E" w:rsidRPr="002E681E">
        <w:rPr>
          <w:rFonts w:ascii="Times New Roman" w:hAnsi="Times New Roman" w:cs="Times New Roman"/>
          <w:b/>
          <w:i/>
          <w:sz w:val="24"/>
          <w:szCs w:val="24"/>
        </w:rPr>
        <w:t>Wykonanie przebudowy chodnika  ul. Klasztornej w Kamieniu Pomorskim</w:t>
      </w:r>
    </w:p>
    <w:p w14:paraId="1BAA3152" w14:textId="77777777" w:rsidR="0030199D" w:rsidRPr="002E681E" w:rsidRDefault="0030199D" w:rsidP="00301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32DEB8" w14:textId="77777777" w:rsidR="0030199D" w:rsidRPr="002E681E" w:rsidRDefault="0030199D" w:rsidP="0030199D">
      <w:pPr>
        <w:rPr>
          <w:rFonts w:ascii="Times New Roman" w:hAnsi="Times New Roman" w:cs="Times New Roman"/>
          <w:i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E681E">
        <w:rPr>
          <w:rFonts w:ascii="Times New Roman" w:hAnsi="Times New Roman" w:cs="Times New Roman"/>
          <w:b/>
          <w:sz w:val="24"/>
          <w:szCs w:val="24"/>
        </w:rPr>
        <w:t>Prace przygotowawcze , roboty ziemne</w:t>
      </w:r>
    </w:p>
    <w:p w14:paraId="19972112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wyznaczenie geodezyjne przebiegu osi i krawędzi jezdni wraz z projektowanymi rzędnymi ukształtowania wysokościowego niwelety na odcinku robót.</w:t>
      </w:r>
    </w:p>
    <w:p w14:paraId="55DC7C7D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Prace pomiarowe w trakcie budowy oraz geodezyjną informacje powykonawczą robót.</w:t>
      </w:r>
    </w:p>
    <w:p w14:paraId="06A0B628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- roboty rozbiórkowe</w:t>
      </w:r>
    </w:p>
    <w:p w14:paraId="5E78E1D7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roboty ziemne (wykopy , nasypy)</w:t>
      </w:r>
    </w:p>
    <w:p w14:paraId="5E7CCF9E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Wykonanie podbudowy</w:t>
      </w:r>
    </w:p>
    <w:p w14:paraId="7535CA6B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wykonanie koryta</w:t>
      </w:r>
    </w:p>
    <w:p w14:paraId="2BA36BE6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- w-</w:t>
      </w:r>
      <w:proofErr w:type="spellStart"/>
      <w:r w:rsidRPr="002E681E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2E681E">
        <w:rPr>
          <w:rFonts w:ascii="Times New Roman" w:hAnsi="Times New Roman" w:cs="Times New Roman"/>
          <w:sz w:val="24"/>
          <w:szCs w:val="24"/>
        </w:rPr>
        <w:t xml:space="preserve"> odsączająca z piasku gr. 1</w:t>
      </w:r>
      <w:r w:rsidR="004424A7" w:rsidRPr="002E681E">
        <w:rPr>
          <w:rFonts w:ascii="Times New Roman" w:hAnsi="Times New Roman" w:cs="Times New Roman"/>
          <w:sz w:val="24"/>
          <w:szCs w:val="24"/>
        </w:rPr>
        <w:t>0</w:t>
      </w:r>
      <w:r w:rsidRPr="002E681E">
        <w:rPr>
          <w:rFonts w:ascii="Times New Roman" w:hAnsi="Times New Roman" w:cs="Times New Roman"/>
          <w:sz w:val="24"/>
          <w:szCs w:val="24"/>
        </w:rPr>
        <w:t>cm</w:t>
      </w:r>
      <w:r w:rsidR="00161715" w:rsidRPr="002E681E">
        <w:rPr>
          <w:rFonts w:ascii="Times New Roman" w:hAnsi="Times New Roman" w:cs="Times New Roman"/>
          <w:sz w:val="24"/>
          <w:szCs w:val="24"/>
        </w:rPr>
        <w:t xml:space="preserve"> , 15 cm</w:t>
      </w:r>
    </w:p>
    <w:p w14:paraId="376F284D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- podbudowa z kruszywa łamanego 0/31,5mm stabilizowanego mechanicznie gr. </w:t>
      </w:r>
      <w:r w:rsidR="006D1C6E" w:rsidRPr="002E681E">
        <w:rPr>
          <w:rFonts w:ascii="Times New Roman" w:hAnsi="Times New Roman" w:cs="Times New Roman"/>
          <w:sz w:val="24"/>
          <w:szCs w:val="24"/>
        </w:rPr>
        <w:t xml:space="preserve">10 , </w:t>
      </w:r>
      <w:r w:rsidRPr="002E681E">
        <w:rPr>
          <w:rFonts w:ascii="Times New Roman" w:hAnsi="Times New Roman" w:cs="Times New Roman"/>
          <w:sz w:val="24"/>
          <w:szCs w:val="24"/>
        </w:rPr>
        <w:t>15  cm</w:t>
      </w:r>
    </w:p>
    <w:p w14:paraId="3E69F255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Wykonanie nawierzchni</w:t>
      </w:r>
    </w:p>
    <w:p w14:paraId="018270FD" w14:textId="77777777" w:rsidR="0030199D" w:rsidRPr="002E681E" w:rsidRDefault="0030199D" w:rsidP="0030199D">
      <w:pPr>
        <w:rPr>
          <w:rFonts w:ascii="Times New Roman" w:hAnsi="Times New Roman" w:cs="Times New Roman"/>
          <w:i/>
          <w:sz w:val="24"/>
          <w:szCs w:val="24"/>
        </w:rPr>
      </w:pPr>
      <w:r w:rsidRPr="002E681E">
        <w:rPr>
          <w:rFonts w:ascii="Times New Roman" w:hAnsi="Times New Roman" w:cs="Times New Roman"/>
          <w:i/>
          <w:sz w:val="24"/>
          <w:szCs w:val="24"/>
        </w:rPr>
        <w:t>- nawierzchnia z kostki brukowej betonowej gr. 8 cm</w:t>
      </w:r>
    </w:p>
    <w:p w14:paraId="04353FAE" w14:textId="77777777" w:rsidR="0030199D" w:rsidRPr="002E681E" w:rsidRDefault="0030199D" w:rsidP="0030199D">
      <w:pPr>
        <w:rPr>
          <w:rFonts w:ascii="Times New Roman" w:hAnsi="Times New Roman" w:cs="Times New Roman"/>
          <w:i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</w:t>
      </w:r>
      <w:r w:rsidRPr="002E681E">
        <w:rPr>
          <w:rFonts w:ascii="Times New Roman" w:hAnsi="Times New Roman" w:cs="Times New Roman"/>
          <w:i/>
          <w:sz w:val="24"/>
          <w:szCs w:val="24"/>
        </w:rPr>
        <w:t>Roboty wykończeniowe</w:t>
      </w:r>
    </w:p>
    <w:p w14:paraId="09D8984F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2. Wykaz istniejących obiektów budowlanych</w:t>
      </w:r>
    </w:p>
    <w:p w14:paraId="5557C01C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Na terenie objętym projektowana przebudowa są następujące obiekty budowlane i urządzenia obce:</w:t>
      </w:r>
    </w:p>
    <w:p w14:paraId="2271CF97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sieć wodociągowa</w:t>
      </w:r>
      <w:r w:rsidR="006D1C6E" w:rsidRPr="002E681E">
        <w:rPr>
          <w:rFonts w:ascii="Times New Roman" w:hAnsi="Times New Roman" w:cs="Times New Roman"/>
          <w:sz w:val="24"/>
          <w:szCs w:val="24"/>
        </w:rPr>
        <w:t xml:space="preserve"> , gazowa</w:t>
      </w:r>
    </w:p>
    <w:p w14:paraId="0335A29C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- sieć energetyczna</w:t>
      </w:r>
      <w:r w:rsidR="006D1C6E" w:rsidRPr="002E681E">
        <w:rPr>
          <w:rFonts w:ascii="Times New Roman" w:hAnsi="Times New Roman" w:cs="Times New Roman"/>
          <w:sz w:val="24"/>
          <w:szCs w:val="24"/>
        </w:rPr>
        <w:t xml:space="preserve"> , teletechniczna</w:t>
      </w:r>
    </w:p>
    <w:p w14:paraId="3BABEA7A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3. Wskazania elementów zagospodarowania terenu , które mogą stwarzać zagrożenie bezpieczeństwa i zdrowia ludzi</w:t>
      </w:r>
    </w:p>
    <w:p w14:paraId="4D4F1FD1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Do najważniejszych elementów zagospodarowania , które mogą podczas przebudowy stwarzać zagrożenie zaliczyć należy prace wykonywane w sąsiedztwie podziemnych sieci energoelektrycznych stan których nie jest znany oraz prace przy realizacji wykopów z wykorzystaniem ciężkiego sprzętu budowlanego.</w:t>
      </w:r>
    </w:p>
    <w:p w14:paraId="6F846911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4. Wskazania dotyczące przewidywanych zagrożeń występujących podczas realizacji robót budowlanych.</w:t>
      </w:r>
    </w:p>
    <w:p w14:paraId="45BFB0B4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Zakres robót obejmuje następujące pozycje:</w:t>
      </w:r>
    </w:p>
    <w:p w14:paraId="65EAC939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roboty drogowe wykonywane w pobliżu ciężkiego sprzętu budowlanego</w:t>
      </w:r>
    </w:p>
    <w:p w14:paraId="7B3675C2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roboty drogowe wykonywane pod ruchem</w:t>
      </w:r>
    </w:p>
    <w:p w14:paraId="73507C73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 xml:space="preserve"> - roboty w pobliżu sieci elektroenergetycznych</w:t>
      </w:r>
    </w:p>
    <w:p w14:paraId="71C3340C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W związku z tym niezbędne jest podjęcie czynności mających na celu takie ich przygotowanie i zabezpieczenie , by w maksymalnym stopniu ograniczyć ryzyko powstania wypadku.</w:t>
      </w:r>
    </w:p>
    <w:p w14:paraId="68B09C54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Każda z kategorii robót powinna posiadać plan i procedurę bezpiecznego jej wykonania , zaś pracownicy powinni być przeszkoleni na okoliczność prac przewidzianych w poszczególnych kategoriach.</w:t>
      </w:r>
    </w:p>
    <w:p w14:paraId="5A6A38FA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5. Wskazania sposobu prowadzenia instruktażu pracowników przed przystąpieniem do realizacji robót szczególnie niebezpiecznych.</w:t>
      </w:r>
    </w:p>
    <w:p w14:paraId="3818AF54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Obowiązkiem kierownictwa budowy oraz nadzoru jest zapewnienie przeszkolenia każdego pracownika zatrudnionego na budowie w zakresie bezpieczeństwa i higieny pracy.</w:t>
      </w:r>
    </w:p>
    <w:p w14:paraId="260B018F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Szkolenie powinno być prowadzone przez osobę posiadającą stosowne  uprawnienia i wiedzę oraz umiejętność przekazywania wiedzy uczestnikom szkolenia.</w:t>
      </w:r>
    </w:p>
    <w:p w14:paraId="0F478ED6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Pracownicy szkoleni mają obowiązek poświadczyć własnoręcznym podpisem nabycie wiedzy , która została im przekazana w trakcie szkolenia.</w:t>
      </w:r>
    </w:p>
    <w:p w14:paraId="473F70F2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Kierownictwo budowy i nadzoru jest zobowiązane do przekazywania wskazówek osobie prowadzącej szkolenie , co do programu szkolenia , w którym powinny być w sposób szczególny eksponowane zagrożenia związane z robotami kategorii wymienionych w punkcie 4. Kierownik budowy oraz kierownicy niższych szczebli mają obowiązek sprawdzenia , czy pracownik  przystępując do pracy został przeszkolony. Ponadto kierownicy robót  kategorii wymienionych w pkt.4 powinni dodatkowo zwrócić uwagę pracownikom podejmującym pracę na szczególne rodzaje zagrożeń wiążących się z daną kategorią.</w:t>
      </w:r>
    </w:p>
    <w:p w14:paraId="67DCDF82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Dodatkowo , kierownicy powinni pouczyć pracowników o obowiązku zwracania uwagi na przypadki nie stosowania się innych pracowników do obowiązujących zasad bezpieczeństwa , a w razie rażących przypadków – zgłaszania takich zdarzeń przełożonym.</w:t>
      </w:r>
    </w:p>
    <w:p w14:paraId="1F777823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Kierownik budowy i nadzoru jest zobowiązany do okresowego sprawdzania przestrzegania zasad bezpieczeństwa i higieny pracy i sporządzenia raportu z tej czynności.</w:t>
      </w:r>
    </w:p>
    <w:p w14:paraId="45489E7F" w14:textId="77777777" w:rsidR="0030199D" w:rsidRPr="002E681E" w:rsidRDefault="0030199D" w:rsidP="0030199D">
      <w:pPr>
        <w:rPr>
          <w:rFonts w:ascii="Times New Roman" w:hAnsi="Times New Roman" w:cs="Times New Roman"/>
          <w:b/>
          <w:sz w:val="24"/>
          <w:szCs w:val="24"/>
        </w:rPr>
      </w:pPr>
      <w:r w:rsidRPr="002E681E">
        <w:rPr>
          <w:rFonts w:ascii="Times New Roman" w:hAnsi="Times New Roman" w:cs="Times New Roman"/>
          <w:b/>
          <w:sz w:val="24"/>
          <w:szCs w:val="24"/>
        </w:rPr>
        <w:t>6. Wskazanie środków technicznych i organizacyjnych zapobiegających niebezpieczeństwom wynikającym z wykonywania robót budowlanych w strefie szczególnego zagrożenia zdrowia lub w ich sąsiedztwie , w tym zapewniających bezpieczną i sprawną komunikację , umożliwiającą szybką ewakuację na wypadek pożaru , awarii i innych zagrożeń.</w:t>
      </w:r>
    </w:p>
    <w:p w14:paraId="0DF5486E" w14:textId="77777777" w:rsidR="0030199D" w:rsidRPr="002E681E" w:rsidRDefault="0030199D" w:rsidP="0030199D">
      <w:pPr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Kierownik budowy i nadzór mogą wykorzystać dla zapewnienia bezpieczeństwa robót następujące środki techniczne i sposób organizacji robót:</w:t>
      </w:r>
    </w:p>
    <w:p w14:paraId="15E852B8" w14:textId="77777777" w:rsidR="0030199D" w:rsidRPr="002E681E" w:rsidRDefault="0030199D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. wygrodzenia i oznaczenie stref , gdzie prowadzone są roboty szczególnie niebezpieczne</w:t>
      </w:r>
    </w:p>
    <w:p w14:paraId="0CBA1D83" w14:textId="77777777" w:rsidR="0030199D" w:rsidRPr="002E681E" w:rsidRDefault="0030199D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. informowanie i powiadamianie o miejscu , czasie , i sposobach prowadzenia robót niebezpiecznych oraz sposobach zachowania zapewniających bezpieczeństwo</w:t>
      </w:r>
    </w:p>
    <w:p w14:paraId="5B0AD4B3" w14:textId="77777777" w:rsidR="0030199D" w:rsidRPr="002E681E" w:rsidRDefault="0030199D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. harmonizacji i takiego organizowania prowadzenia robót niebezpiecznych , by zagrożenia dotyczyły możliwie jak najmniejszej liczby pracowników i miały miejsce w porze gdy potencjalne zagrożenia tak pracujących na budowie jak i ewentualnych osób postronnych są minimalne</w:t>
      </w:r>
    </w:p>
    <w:p w14:paraId="498EB403" w14:textId="77777777" w:rsidR="0030199D" w:rsidRPr="002E681E" w:rsidRDefault="0030199D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. zapewnienie pracownikom pracującym w strefach zagrożenia niezbędnych indywidualnych środków ochrony</w:t>
      </w:r>
    </w:p>
    <w:p w14:paraId="029CC0E5" w14:textId="77777777" w:rsidR="0030199D" w:rsidRPr="002E681E" w:rsidRDefault="0030199D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. zapewnienia niezbędnych sprawdzeń sprawności i stanu technicznego wykorzystywanego sprzętu , maszyn i urządzeń technicznych pod katem zapewnienia bezpieczeństwa</w:t>
      </w:r>
    </w:p>
    <w:p w14:paraId="52A0B096" w14:textId="77777777" w:rsidR="0030199D" w:rsidRPr="002E681E" w:rsidRDefault="0030199D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. zapewnienia właściwego zabezpieczenia miejsc i stref niebezpiecznych podczas przerw w pracy (np. głębokie wykopy , urządzenia elektryczne pod napięciem , zabezpieczenie maszyn i sprzętu przed uruchomieniem przez osoby nieupoważnione , itp.</w:t>
      </w:r>
    </w:p>
    <w:p w14:paraId="081F7272" w14:textId="5DA3ACA5" w:rsidR="0030199D" w:rsidRPr="002E681E" w:rsidRDefault="0030199D" w:rsidP="00BF4274">
      <w:pPr>
        <w:jc w:val="both"/>
        <w:rPr>
          <w:rFonts w:ascii="Times New Roman" w:hAnsi="Times New Roman" w:cs="Times New Roman"/>
          <w:sz w:val="24"/>
          <w:szCs w:val="24"/>
        </w:rPr>
      </w:pPr>
      <w:r w:rsidRPr="002E681E">
        <w:rPr>
          <w:rFonts w:ascii="Times New Roman" w:hAnsi="Times New Roman" w:cs="Times New Roman"/>
          <w:sz w:val="24"/>
          <w:szCs w:val="24"/>
        </w:rPr>
        <w:t>. zorganizowanie miejsca gdzie można udzielić pierwszej pomocy osobom poszkodowanym w wypadku</w:t>
      </w:r>
      <w:r w:rsidR="00BF4274">
        <w:rPr>
          <w:rFonts w:ascii="Times New Roman" w:hAnsi="Times New Roman" w:cs="Times New Roman"/>
          <w:sz w:val="24"/>
          <w:szCs w:val="24"/>
        </w:rPr>
        <w:t xml:space="preserve"> </w:t>
      </w:r>
      <w:r w:rsidRPr="002E681E">
        <w:rPr>
          <w:rFonts w:ascii="Times New Roman" w:hAnsi="Times New Roman" w:cs="Times New Roman"/>
          <w:sz w:val="24"/>
          <w:szCs w:val="24"/>
        </w:rPr>
        <w:t>zorganizowanie służby odpowiedzialnej za bezpieczeństwo i ochronę mienia na budowie.</w:t>
      </w:r>
    </w:p>
    <w:p w14:paraId="39762CE5" w14:textId="77777777" w:rsidR="004E2375" w:rsidRPr="002E681E" w:rsidRDefault="004E2375" w:rsidP="004E2375">
      <w:pPr>
        <w:rPr>
          <w:rFonts w:ascii="Times New Roman" w:hAnsi="Times New Roman" w:cs="Times New Roman"/>
          <w:sz w:val="24"/>
          <w:szCs w:val="24"/>
        </w:rPr>
      </w:pPr>
    </w:p>
    <w:p w14:paraId="05A530DA" w14:textId="77777777" w:rsidR="00C26199" w:rsidRPr="002E681E" w:rsidRDefault="00C26199">
      <w:pPr>
        <w:rPr>
          <w:rFonts w:ascii="Times New Roman" w:hAnsi="Times New Roman" w:cs="Times New Roman"/>
        </w:rPr>
      </w:pPr>
    </w:p>
    <w:sectPr w:rsidR="00C26199" w:rsidRPr="002E681E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6CCA2" w14:textId="77777777" w:rsidR="004E0890" w:rsidRDefault="004E0890" w:rsidP="0031110C">
      <w:pPr>
        <w:spacing w:after="0" w:line="240" w:lineRule="auto"/>
      </w:pPr>
      <w:r>
        <w:separator/>
      </w:r>
    </w:p>
  </w:endnote>
  <w:endnote w:type="continuationSeparator" w:id="0">
    <w:p w14:paraId="48BE8345" w14:textId="77777777" w:rsidR="004E0890" w:rsidRDefault="004E0890" w:rsidP="00311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2DB35" w14:textId="77777777" w:rsidR="004E0890" w:rsidRDefault="004E0890" w:rsidP="0031110C">
      <w:pPr>
        <w:spacing w:after="0" w:line="240" w:lineRule="auto"/>
      </w:pPr>
      <w:r>
        <w:separator/>
      </w:r>
    </w:p>
  </w:footnote>
  <w:footnote w:type="continuationSeparator" w:id="0">
    <w:p w14:paraId="0B85E784" w14:textId="77777777" w:rsidR="004E0890" w:rsidRDefault="004E0890" w:rsidP="00311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ABE3E" w14:textId="77777777" w:rsidR="0031110C" w:rsidRPr="00DA43D8" w:rsidRDefault="00DA43D8" w:rsidP="00B174E1">
    <w:pPr>
      <w:pStyle w:val="Nagwek"/>
      <w:jc w:val="center"/>
      <w:rPr>
        <w:sz w:val="20"/>
        <w:szCs w:val="20"/>
      </w:rPr>
    </w:pPr>
    <w:r w:rsidRPr="00DA43D8">
      <w:rPr>
        <w:b/>
        <w:i/>
        <w:sz w:val="20"/>
        <w:szCs w:val="20"/>
      </w:rPr>
      <w:t>Wykonanie przebudowy chodnika  ul.</w:t>
    </w:r>
    <w:r w:rsidR="00B174E1">
      <w:rPr>
        <w:b/>
        <w:i/>
        <w:sz w:val="20"/>
        <w:szCs w:val="20"/>
      </w:rPr>
      <w:t xml:space="preserve"> Klasztornej</w:t>
    </w:r>
    <w:r w:rsidRPr="00DA43D8">
      <w:rPr>
        <w:b/>
        <w:i/>
        <w:sz w:val="20"/>
        <w:szCs w:val="20"/>
      </w:rPr>
      <w:t xml:space="preserve"> w Kamieniu Pomorskim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23AE8"/>
    <w:multiLevelType w:val="multilevel"/>
    <w:tmpl w:val="33A240EA"/>
    <w:lvl w:ilvl="0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6D60310"/>
    <w:multiLevelType w:val="hybridMultilevel"/>
    <w:tmpl w:val="626650E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C3D2D2B"/>
    <w:multiLevelType w:val="hybridMultilevel"/>
    <w:tmpl w:val="6CD0DDEA"/>
    <w:lvl w:ilvl="0" w:tplc="8AC4E81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160AC"/>
    <w:multiLevelType w:val="hybridMultilevel"/>
    <w:tmpl w:val="FDCE55E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4237C"/>
    <w:multiLevelType w:val="hybridMultilevel"/>
    <w:tmpl w:val="06FA1D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83F60"/>
    <w:multiLevelType w:val="hybridMultilevel"/>
    <w:tmpl w:val="8A4E422C"/>
    <w:lvl w:ilvl="0" w:tplc="407A1DC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17F2C"/>
    <w:multiLevelType w:val="hybridMultilevel"/>
    <w:tmpl w:val="A20412F8"/>
    <w:lvl w:ilvl="0" w:tplc="497C833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435B0"/>
    <w:multiLevelType w:val="hybridMultilevel"/>
    <w:tmpl w:val="0F38429C"/>
    <w:lvl w:ilvl="0" w:tplc="0415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75"/>
    <w:rsid w:val="0000370E"/>
    <w:rsid w:val="00005ADE"/>
    <w:rsid w:val="00037968"/>
    <w:rsid w:val="0004637E"/>
    <w:rsid w:val="00056BBA"/>
    <w:rsid w:val="00056D72"/>
    <w:rsid w:val="00064423"/>
    <w:rsid w:val="00082634"/>
    <w:rsid w:val="000A3746"/>
    <w:rsid w:val="000E2236"/>
    <w:rsid w:val="00102FD9"/>
    <w:rsid w:val="00147903"/>
    <w:rsid w:val="00161715"/>
    <w:rsid w:val="00166C8A"/>
    <w:rsid w:val="00177131"/>
    <w:rsid w:val="00183631"/>
    <w:rsid w:val="001C4B1E"/>
    <w:rsid w:val="001D4C68"/>
    <w:rsid w:val="001E371D"/>
    <w:rsid w:val="00215625"/>
    <w:rsid w:val="002535D6"/>
    <w:rsid w:val="002A6FA4"/>
    <w:rsid w:val="002C2282"/>
    <w:rsid w:val="002C2662"/>
    <w:rsid w:val="002D05F5"/>
    <w:rsid w:val="002D578F"/>
    <w:rsid w:val="002E681E"/>
    <w:rsid w:val="002F407D"/>
    <w:rsid w:val="0030199D"/>
    <w:rsid w:val="0031110C"/>
    <w:rsid w:val="003A5C8C"/>
    <w:rsid w:val="00413991"/>
    <w:rsid w:val="004424A7"/>
    <w:rsid w:val="004B62A3"/>
    <w:rsid w:val="004E0890"/>
    <w:rsid w:val="004E2375"/>
    <w:rsid w:val="005318B3"/>
    <w:rsid w:val="005929FB"/>
    <w:rsid w:val="005C2308"/>
    <w:rsid w:val="005E48AD"/>
    <w:rsid w:val="006268A3"/>
    <w:rsid w:val="006310AE"/>
    <w:rsid w:val="006450D4"/>
    <w:rsid w:val="0065194D"/>
    <w:rsid w:val="006A1091"/>
    <w:rsid w:val="006D1C6E"/>
    <w:rsid w:val="00717861"/>
    <w:rsid w:val="00777483"/>
    <w:rsid w:val="00782B8A"/>
    <w:rsid w:val="007B1A31"/>
    <w:rsid w:val="007F3565"/>
    <w:rsid w:val="0084054F"/>
    <w:rsid w:val="00860404"/>
    <w:rsid w:val="0086599F"/>
    <w:rsid w:val="008A48C1"/>
    <w:rsid w:val="008F0135"/>
    <w:rsid w:val="00910073"/>
    <w:rsid w:val="00912155"/>
    <w:rsid w:val="00920378"/>
    <w:rsid w:val="0095710C"/>
    <w:rsid w:val="00963E7E"/>
    <w:rsid w:val="0097101F"/>
    <w:rsid w:val="0098086C"/>
    <w:rsid w:val="009813BE"/>
    <w:rsid w:val="00A10D26"/>
    <w:rsid w:val="00A623DC"/>
    <w:rsid w:val="00A81529"/>
    <w:rsid w:val="00AD3803"/>
    <w:rsid w:val="00B037FD"/>
    <w:rsid w:val="00B174E1"/>
    <w:rsid w:val="00B2317F"/>
    <w:rsid w:val="00B500E7"/>
    <w:rsid w:val="00B65B4F"/>
    <w:rsid w:val="00B82840"/>
    <w:rsid w:val="00B91E1D"/>
    <w:rsid w:val="00BA4327"/>
    <w:rsid w:val="00BB4DB9"/>
    <w:rsid w:val="00BF4274"/>
    <w:rsid w:val="00C13F93"/>
    <w:rsid w:val="00C26199"/>
    <w:rsid w:val="00C54AE3"/>
    <w:rsid w:val="00C73F42"/>
    <w:rsid w:val="00CE0DA7"/>
    <w:rsid w:val="00D3228C"/>
    <w:rsid w:val="00DA43D8"/>
    <w:rsid w:val="00DB1240"/>
    <w:rsid w:val="00E335D1"/>
    <w:rsid w:val="00E46A96"/>
    <w:rsid w:val="00E53DA9"/>
    <w:rsid w:val="00E712EB"/>
    <w:rsid w:val="00EA712D"/>
    <w:rsid w:val="00EB0CE1"/>
    <w:rsid w:val="00F8538E"/>
    <w:rsid w:val="00FC2301"/>
    <w:rsid w:val="00FF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02DCC"/>
  <w15:chartTrackingRefBased/>
  <w15:docId w15:val="{500F8629-32E0-4AD5-8EED-B7393F44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23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2375"/>
    <w:pPr>
      <w:ind w:left="720"/>
      <w:contextualSpacing/>
    </w:pPr>
  </w:style>
  <w:style w:type="table" w:styleId="Tabela-Siatka">
    <w:name w:val="Table Grid"/>
    <w:basedOn w:val="Standardowy"/>
    <w:uiPriority w:val="39"/>
    <w:rsid w:val="004E2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3">
    <w:name w:val="Table Web 3"/>
    <w:basedOn w:val="Standardowy"/>
    <w:uiPriority w:val="99"/>
    <w:rsid w:val="004E2375"/>
    <w:pPr>
      <w:spacing w:after="200" w:line="276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4E2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237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11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10C"/>
  </w:style>
  <w:style w:type="paragraph" w:styleId="Stopka">
    <w:name w:val="footer"/>
    <w:basedOn w:val="Normalny"/>
    <w:link w:val="StopkaZnak"/>
    <w:uiPriority w:val="99"/>
    <w:unhideWhenUsed/>
    <w:rsid w:val="00311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10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790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790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79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6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2243</Words>
  <Characters>13463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Małgorzata Sikorska</cp:lastModifiedBy>
  <cp:revision>7</cp:revision>
  <cp:lastPrinted>2019-02-18T10:33:00Z</cp:lastPrinted>
  <dcterms:created xsi:type="dcterms:W3CDTF">2020-08-14T08:39:00Z</dcterms:created>
  <dcterms:modified xsi:type="dcterms:W3CDTF">2020-08-20T09:14:00Z</dcterms:modified>
</cp:coreProperties>
</file>