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976" w:rsidRPr="007F7976" w:rsidRDefault="007F7976" w:rsidP="007F7976">
      <w:pPr>
        <w:widowControl w:val="0"/>
        <w:suppressAutoHyphens/>
        <w:overflowPunct w:val="0"/>
        <w:autoSpaceDE w:val="0"/>
        <w:autoSpaceDN w:val="0"/>
        <w:spacing w:line="244" w:lineRule="auto"/>
        <w:jc w:val="center"/>
        <w:textAlignment w:val="baseline"/>
        <w:rPr>
          <w:rFonts w:ascii="Arial Narrow" w:eastAsia="Times New Roman" w:hAnsi="Arial Narrow" w:cs="Times New Roman"/>
          <w:color w:val="000000"/>
          <w:kern w:val="3"/>
          <w:sz w:val="20"/>
          <w:szCs w:val="20"/>
          <w:lang w:eastAsia="pl-PL"/>
        </w:rPr>
      </w:pPr>
      <w:r w:rsidRPr="007F7976">
        <w:rPr>
          <w:rFonts w:ascii="Arial Narrow" w:eastAsia="Times New Roman" w:hAnsi="Arial Narrow" w:cs="Times New Roman"/>
          <w:color w:val="000000"/>
          <w:kern w:val="3"/>
          <w:sz w:val="24"/>
          <w:lang w:eastAsia="pl-PL"/>
        </w:rPr>
        <w:t>UMOWA nr PIGK/………../2020</w:t>
      </w:r>
    </w:p>
    <w:p w:rsidR="007F7976" w:rsidRPr="007F7976" w:rsidRDefault="007F7976" w:rsidP="007F7976">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kern w:val="3"/>
          <w:lang w:eastAsia="pl-PL"/>
        </w:rPr>
      </w:pPr>
    </w:p>
    <w:p w:rsidR="007F7976" w:rsidRPr="007F7976" w:rsidRDefault="007F7976" w:rsidP="007F7976">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r w:rsidRPr="007F7976">
        <w:rPr>
          <w:rFonts w:ascii="Arial Narrow" w:eastAsia="Times New Roman" w:hAnsi="Arial Narrow" w:cs="Times New Roman"/>
          <w:color w:val="000000"/>
          <w:kern w:val="3"/>
          <w:lang w:eastAsia="pl-PL"/>
        </w:rPr>
        <w:t xml:space="preserve">zawarta w dniu ………………….. r. w Kamieniu Pomorskim </w:t>
      </w:r>
    </w:p>
    <w:p w:rsidR="007F7976" w:rsidRPr="007F7976" w:rsidRDefault="007F7976" w:rsidP="007F7976">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r w:rsidRPr="007F7976">
        <w:rPr>
          <w:rFonts w:ascii="Arial Narrow" w:eastAsia="Times New Roman" w:hAnsi="Arial Narrow" w:cs="Times New Roman"/>
          <w:color w:val="000000"/>
          <w:kern w:val="3"/>
          <w:lang w:eastAsia="pl-PL"/>
        </w:rPr>
        <w:t xml:space="preserve">pomiędzy: </w:t>
      </w:r>
      <w:r w:rsidRPr="007F7976">
        <w:rPr>
          <w:rFonts w:ascii="Arial Narrow" w:eastAsia="Times New Roman" w:hAnsi="Arial Narrow" w:cs="Times New Roman"/>
          <w:b/>
          <w:color w:val="000000"/>
          <w:kern w:val="3"/>
          <w:lang w:eastAsia="pl-PL"/>
        </w:rPr>
        <w:t>Gminą Kamień Pomorski,</w:t>
      </w:r>
      <w:r w:rsidRPr="007F7976">
        <w:rPr>
          <w:rFonts w:ascii="Arial Narrow" w:eastAsia="Times New Roman" w:hAnsi="Arial Narrow" w:cs="Times New Roman"/>
          <w:color w:val="000000"/>
          <w:kern w:val="3"/>
          <w:lang w:eastAsia="pl-PL"/>
        </w:rPr>
        <w:t xml:space="preserve"> ul. Stary Rynek 1, 72-400 Kamień Pomorski,</w:t>
      </w:r>
      <w:r w:rsidRPr="007F7976">
        <w:rPr>
          <w:rFonts w:ascii="Arial Narrow" w:eastAsia="Times New Roman" w:hAnsi="Arial Narrow" w:cs="Times New Roman"/>
          <w:kern w:val="3"/>
          <w:lang w:eastAsia="pl-PL"/>
        </w:rPr>
        <w:t xml:space="preserve"> </w:t>
      </w:r>
    </w:p>
    <w:p w:rsidR="007F7976" w:rsidRPr="007F7976" w:rsidRDefault="007F7976" w:rsidP="007F7976">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F7976">
        <w:rPr>
          <w:rFonts w:ascii="Arial Narrow" w:eastAsia="Times New Roman" w:hAnsi="Arial Narrow" w:cs="Times New Roman"/>
          <w:color w:val="000000"/>
          <w:kern w:val="3"/>
          <w:lang w:eastAsia="pl-PL"/>
        </w:rPr>
        <w:t>NIP 986-015-70-13, REGON: 811685585,</w:t>
      </w:r>
      <w:r w:rsidRPr="007F7976">
        <w:rPr>
          <w:rFonts w:ascii="Arial Narrow" w:eastAsia="Times New Roman" w:hAnsi="Arial Narrow" w:cs="Times New Roman"/>
          <w:kern w:val="3"/>
          <w:lang w:eastAsia="pl-PL"/>
        </w:rPr>
        <w:t xml:space="preserve"> </w:t>
      </w:r>
      <w:r w:rsidRPr="007F7976">
        <w:rPr>
          <w:rFonts w:ascii="Arial Narrow" w:eastAsia="Times New Roman" w:hAnsi="Arial Narrow" w:cs="Times New Roman"/>
          <w:color w:val="000000"/>
          <w:kern w:val="3"/>
          <w:lang w:eastAsia="pl-PL"/>
        </w:rPr>
        <w:t>reprezentowaną przez:</w:t>
      </w:r>
    </w:p>
    <w:p w:rsidR="007F7976" w:rsidRPr="007F7976" w:rsidRDefault="007F7976" w:rsidP="007F7976">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F7976">
        <w:rPr>
          <w:rFonts w:ascii="Arial Narrow" w:eastAsia="Times New Roman" w:hAnsi="Arial Narrow" w:cs="Times New Roman"/>
          <w:color w:val="000000"/>
          <w:kern w:val="3"/>
          <w:lang w:eastAsia="pl-PL"/>
        </w:rPr>
        <w:t>Zastępcę Burmistrza Kamienia Pomorskiego – Leszka Wojciecha Szeflińskiego,</w:t>
      </w:r>
    </w:p>
    <w:p w:rsidR="007F7976" w:rsidRPr="007F7976" w:rsidRDefault="007F7976" w:rsidP="007F7976">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F7976">
        <w:rPr>
          <w:rFonts w:ascii="Arial Narrow" w:eastAsia="Times New Roman" w:hAnsi="Arial Narrow" w:cs="Times New Roman"/>
          <w:color w:val="000000"/>
          <w:kern w:val="3"/>
          <w:lang w:eastAsia="pl-PL"/>
        </w:rPr>
        <w:t>przy kontrasygnacie Skarbnika Gminy – Agnieszki Sakowicz</w:t>
      </w:r>
    </w:p>
    <w:p w:rsidR="007F7976" w:rsidRPr="007F7976" w:rsidRDefault="007F7976" w:rsidP="007F7976">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F7976">
        <w:rPr>
          <w:rFonts w:ascii="Arial Narrow" w:eastAsia="Times New Roman" w:hAnsi="Arial Narrow" w:cs="Times New Roman"/>
          <w:color w:val="000000"/>
          <w:kern w:val="3"/>
          <w:lang w:eastAsia="pl-PL"/>
        </w:rPr>
        <w:t>zwaną dalej „Zamawiającym”</w:t>
      </w:r>
    </w:p>
    <w:p w:rsidR="007F7976" w:rsidRPr="007F7976" w:rsidRDefault="007F7976" w:rsidP="007F7976">
      <w:pPr>
        <w:widowControl w:val="0"/>
        <w:suppressAutoHyphens/>
        <w:overflowPunct w:val="0"/>
        <w:autoSpaceDE w:val="0"/>
        <w:autoSpaceDN w:val="0"/>
        <w:spacing w:line="244" w:lineRule="auto"/>
        <w:jc w:val="both"/>
        <w:textAlignment w:val="baseline"/>
        <w:rPr>
          <w:rFonts w:ascii="Arial Narrow" w:eastAsia="Times New Roman" w:hAnsi="Arial Narrow" w:cs="Times New Roman"/>
          <w:kern w:val="3"/>
          <w:lang w:eastAsia="pl-PL"/>
        </w:rPr>
      </w:pPr>
      <w:r w:rsidRPr="007F7976">
        <w:rPr>
          <w:rFonts w:ascii="Arial Narrow" w:eastAsia="Times New Roman" w:hAnsi="Arial Narrow" w:cs="Times New Roman"/>
          <w:color w:val="000000"/>
          <w:kern w:val="3"/>
          <w:lang w:eastAsia="pl-PL"/>
        </w:rPr>
        <w:t>a</w:t>
      </w:r>
    </w:p>
    <w:p w:rsidR="007F7976" w:rsidRPr="007F7976" w:rsidRDefault="007F7976" w:rsidP="007F7976">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r w:rsidRPr="007F7976">
        <w:rPr>
          <w:rFonts w:ascii="Arial Narrow" w:eastAsia="Times New Roman" w:hAnsi="Arial Narrow" w:cs="Times New Roman"/>
          <w:color w:val="000000"/>
          <w:kern w:val="3"/>
          <w:lang w:eastAsia="pl-PL"/>
        </w:rPr>
        <w:t>……………………………………………………………………………………………………………………………………………………………………………………………………………………………………………………………………………………………………………………………………………………………………………………………………………..</w:t>
      </w:r>
    </w:p>
    <w:p w:rsidR="007F7976" w:rsidRPr="007F7976" w:rsidRDefault="007F7976" w:rsidP="007F7976">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r w:rsidRPr="007F7976">
        <w:rPr>
          <w:rFonts w:ascii="Arial Narrow" w:eastAsia="Times New Roman" w:hAnsi="Arial Narrow" w:cs="Times New Roman"/>
          <w:color w:val="000000"/>
          <w:kern w:val="3"/>
          <w:lang w:eastAsia="pl-PL"/>
        </w:rPr>
        <w:t>zwaną dalej „Wykonawcą”</w:t>
      </w:r>
    </w:p>
    <w:p w:rsidR="007F7976" w:rsidRPr="007F7976" w:rsidRDefault="007F7976" w:rsidP="007F7976">
      <w:pPr>
        <w:widowControl w:val="0"/>
        <w:suppressAutoHyphens/>
        <w:overflowPunct w:val="0"/>
        <w:autoSpaceDE w:val="0"/>
        <w:autoSpaceDN w:val="0"/>
        <w:spacing w:line="276" w:lineRule="auto"/>
        <w:jc w:val="both"/>
        <w:textAlignment w:val="baseline"/>
        <w:rPr>
          <w:rFonts w:ascii="Arial Narrow" w:eastAsia="Times New Roman" w:hAnsi="Arial Narrow" w:cs="Times New Roman"/>
          <w:kern w:val="3"/>
          <w:sz w:val="24"/>
          <w:szCs w:val="24"/>
          <w:lang w:eastAsia="pl-PL"/>
        </w:rPr>
      </w:pPr>
    </w:p>
    <w:p w:rsidR="007F7976" w:rsidRPr="007F7976" w:rsidRDefault="007F7976" w:rsidP="007F7976">
      <w:pPr>
        <w:widowControl w:val="0"/>
        <w:suppressAutoHyphens/>
        <w:overflowPunct w:val="0"/>
        <w:autoSpaceDE w:val="0"/>
        <w:autoSpaceDN w:val="0"/>
        <w:spacing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Postępowanie prowadzone jest w trybie zapytania ofertowego na podstawie ustawy z dnia 29 stycznia 2004 r. – Prawo zamówień publicznych (tj. Dz.U. z 2019 r. poz. 1843 ze zm.), zwanej dalej ustawą, w procedurze właściwej dla zamówień publicznych o wartości szacunkowej poniżej progów określonych w przepisach, na podstawie art. 4 ust. 8 ustawy.</w:t>
      </w:r>
    </w:p>
    <w:p w:rsidR="007F7976" w:rsidRPr="007F7976" w:rsidRDefault="007F7976" w:rsidP="007F7976">
      <w:pPr>
        <w:widowControl w:val="0"/>
        <w:suppressAutoHyphens/>
        <w:overflowPunct w:val="0"/>
        <w:autoSpaceDE w:val="0"/>
        <w:autoSpaceDN w:val="0"/>
        <w:spacing w:line="244" w:lineRule="auto"/>
        <w:jc w:val="both"/>
        <w:textAlignment w:val="baseline"/>
        <w:rPr>
          <w:rFonts w:ascii="Arial Narrow" w:eastAsia="Times New Roman" w:hAnsi="Arial Narrow" w:cs="Times New Roman"/>
          <w:kern w:val="3"/>
          <w:lang w:eastAsia="pl-PL"/>
        </w:rPr>
      </w:pPr>
    </w:p>
    <w:p w:rsidR="007F7976" w:rsidRPr="007F7976" w:rsidRDefault="007F7976" w:rsidP="007F797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b/>
          <w:color w:val="000000"/>
          <w:kern w:val="3"/>
          <w:sz w:val="24"/>
          <w:szCs w:val="24"/>
          <w:lang w:eastAsia="pl-PL"/>
        </w:rPr>
        <w:t>Przedmiot umowy</w:t>
      </w:r>
    </w:p>
    <w:p w:rsidR="007F7976" w:rsidRPr="007F7976" w:rsidRDefault="007F7976" w:rsidP="007F797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b/>
          <w:color w:val="000000"/>
          <w:kern w:val="3"/>
          <w:sz w:val="24"/>
          <w:szCs w:val="24"/>
          <w:lang w:eastAsia="pl-PL"/>
        </w:rPr>
      </w:pPr>
      <w:r w:rsidRPr="007F7976">
        <w:rPr>
          <w:rFonts w:ascii="Arial Narrow" w:eastAsia="Times New Roman" w:hAnsi="Arial Narrow" w:cs="Times New Roman"/>
          <w:b/>
          <w:color w:val="000000"/>
          <w:kern w:val="3"/>
          <w:sz w:val="24"/>
          <w:szCs w:val="24"/>
          <w:lang w:eastAsia="pl-PL"/>
        </w:rPr>
        <w:t>§ 1.</w:t>
      </w:r>
    </w:p>
    <w:p w:rsidR="007F7976" w:rsidRPr="007F7976" w:rsidRDefault="007F7976" w:rsidP="007F7976">
      <w:pPr>
        <w:widowControl w:val="0"/>
        <w:numPr>
          <w:ilvl w:val="0"/>
          <w:numId w:val="1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Zamawiający zleca, a Wykonawca przyjmuje do wykonania roboty budowlane polegające na wykonaniu prac remontowych nawierzchni gruntowej drogi Górki - Płastkowo, zgodnie z wymaganiami określonymi przez Zamawiającego oraz ofercie z dnia …………………… r. stanowiącej załącznik do umowy.</w:t>
      </w:r>
    </w:p>
    <w:p w:rsidR="007F7976" w:rsidRPr="007F7976" w:rsidRDefault="007F7976" w:rsidP="007F7976">
      <w:pPr>
        <w:widowControl w:val="0"/>
        <w:numPr>
          <w:ilvl w:val="0"/>
          <w:numId w:val="1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Opis przedmiotu zamówienia, a tym samym szczegółowy zakres robót określa załączona do niniejszej umowy dokumentacja projektowa, która stanowi część składową umowy.</w:t>
      </w:r>
    </w:p>
    <w:p w:rsidR="007F7976" w:rsidRPr="007F7976" w:rsidRDefault="007F7976" w:rsidP="007F7976">
      <w:pPr>
        <w:widowControl w:val="0"/>
        <w:numPr>
          <w:ilvl w:val="0"/>
          <w:numId w:val="1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Przedmiot zamówienia obejmuje również wszystkie prace i obowiązki Wykonawcy nie wymienione w dokumentacji projektowej, a niezbędne do właściwego, wymaganego przez obowiązujące przepisy techniczno-budowlane, normy i zasady wiedzy budowlanej, niezbędne do wykonania zadania.</w:t>
      </w:r>
    </w:p>
    <w:p w:rsidR="007F7976" w:rsidRPr="007F7976" w:rsidRDefault="007F7976" w:rsidP="007F7976">
      <w:pPr>
        <w:widowControl w:val="0"/>
        <w:numPr>
          <w:ilvl w:val="0"/>
          <w:numId w:val="1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kern w:val="3"/>
          <w:sz w:val="24"/>
          <w:szCs w:val="24"/>
          <w:lang w:eastAsia="pl-PL"/>
        </w:rPr>
        <w:t>Wykonawca zobowiązuje się do wykonania robót budowlanych zgodnie z przedmiotem umowy, z zachowaniem szczególnej staranności wymaganej od profesjonalisty, a także zgodnie z obowiązującymi przepisami prawa i zasadami wiedzy technicznej.</w:t>
      </w:r>
    </w:p>
    <w:p w:rsidR="007F7976" w:rsidRPr="007F7976" w:rsidRDefault="007F7976" w:rsidP="007F7976">
      <w:pPr>
        <w:widowControl w:val="0"/>
        <w:numPr>
          <w:ilvl w:val="0"/>
          <w:numId w:val="1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 xml:space="preserve">Zastosowane materiały i wyroby budowlane winny odpowiadać wymogom określonym w dokumentacji projektowej i być wprowadzone do obrotu zgodnie z obowiązującymi w tym zakresie przepisami. </w:t>
      </w:r>
    </w:p>
    <w:p w:rsidR="007F7976" w:rsidRPr="007F7976" w:rsidRDefault="007F7976" w:rsidP="007F7976">
      <w:pPr>
        <w:widowControl w:val="0"/>
        <w:suppressAutoHyphens/>
        <w:overflowPunct w:val="0"/>
        <w:autoSpaceDE w:val="0"/>
        <w:autoSpaceDN w:val="0"/>
        <w:spacing w:line="244" w:lineRule="auto"/>
        <w:jc w:val="both"/>
        <w:textAlignment w:val="baseline"/>
        <w:rPr>
          <w:rFonts w:ascii="Arial Narrow" w:eastAsia="Times New Roman" w:hAnsi="Arial Narrow" w:cs="Times New Roman"/>
          <w:kern w:val="3"/>
          <w:lang w:eastAsia="pl-PL"/>
        </w:rPr>
      </w:pPr>
    </w:p>
    <w:p w:rsidR="007F7976" w:rsidRPr="007F7976" w:rsidRDefault="007F7976" w:rsidP="007F797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b/>
          <w:color w:val="000000"/>
          <w:kern w:val="3"/>
          <w:sz w:val="24"/>
          <w:szCs w:val="24"/>
          <w:lang w:eastAsia="pl-PL"/>
        </w:rPr>
        <w:t>Postanowienia ogólne</w:t>
      </w:r>
    </w:p>
    <w:p w:rsidR="007F7976" w:rsidRPr="007F7976" w:rsidRDefault="007F7976" w:rsidP="007F797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b/>
          <w:color w:val="000000"/>
          <w:kern w:val="3"/>
          <w:sz w:val="24"/>
          <w:szCs w:val="24"/>
          <w:lang w:eastAsia="pl-PL"/>
        </w:rPr>
      </w:pPr>
      <w:r w:rsidRPr="007F7976">
        <w:rPr>
          <w:rFonts w:ascii="Arial Narrow" w:eastAsia="Times New Roman" w:hAnsi="Arial Narrow" w:cs="Times New Roman"/>
          <w:b/>
          <w:color w:val="000000"/>
          <w:kern w:val="3"/>
          <w:sz w:val="24"/>
          <w:szCs w:val="24"/>
          <w:lang w:eastAsia="pl-PL"/>
        </w:rPr>
        <w:t>§ 2.</w:t>
      </w:r>
    </w:p>
    <w:p w:rsidR="007F7976" w:rsidRPr="007F7976" w:rsidRDefault="007F7976" w:rsidP="007F7976">
      <w:pPr>
        <w:widowControl w:val="0"/>
        <w:numPr>
          <w:ilvl w:val="0"/>
          <w:numId w:val="9"/>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Wykonawca oświadcza, że posiada niezbędne materiały i narzędzia, a także posiada odpowiednią wiedzę i doświadczenie potrzebne do wykonania przedmiotu zamówienia.</w:t>
      </w:r>
    </w:p>
    <w:p w:rsidR="007F7976" w:rsidRPr="007F7976" w:rsidRDefault="007F7976" w:rsidP="007F7976">
      <w:pPr>
        <w:widowControl w:val="0"/>
        <w:numPr>
          <w:ilvl w:val="0"/>
          <w:numId w:val="9"/>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 xml:space="preserve">Roboty budowlane będące przedmiotem umowy zostaną wykonane przy użyciu urządzeń </w:t>
      </w:r>
      <w:r w:rsidRPr="007F7976">
        <w:rPr>
          <w:rFonts w:ascii="Arial Narrow" w:eastAsia="Times New Roman" w:hAnsi="Arial Narrow" w:cs="Times New Roman"/>
          <w:color w:val="000000"/>
          <w:kern w:val="3"/>
          <w:sz w:val="24"/>
          <w:szCs w:val="24"/>
          <w:lang w:eastAsia="pl-PL"/>
        </w:rPr>
        <w:lastRenderedPageBreak/>
        <w:t xml:space="preserve">i materiałów dostarczonych przez Wykonawcę. </w:t>
      </w:r>
    </w:p>
    <w:p w:rsidR="007F7976" w:rsidRPr="007F7976" w:rsidRDefault="007F7976" w:rsidP="007F7976">
      <w:pPr>
        <w:widowControl w:val="0"/>
        <w:numPr>
          <w:ilvl w:val="0"/>
          <w:numId w:val="9"/>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Wykonawca oświadcza, że zapoznał się z dokumentacją projektową oraz terenem budowy i nie wnosi w tym zakresie żadnych zastrzeżeń, a dokumentacja projektowa zawiera wystarczające informacje, detale i jest kompletna i wystarczająca do wykonania robót w terminie określonym w § 3 umowy, za wynagrodzeniem ryczałtowym określonym w § 4. ust. 1 umowy.</w:t>
      </w:r>
    </w:p>
    <w:p w:rsidR="007F7976" w:rsidRPr="007F7976" w:rsidRDefault="007F7976" w:rsidP="007F7976">
      <w:pPr>
        <w:widowControl w:val="0"/>
        <w:numPr>
          <w:ilvl w:val="0"/>
          <w:numId w:val="9"/>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 xml:space="preserve">Wykonawca w okresie obowiązywania umowy, w tym w okresie gwarancji i rękojmi oraz niezakończonych rozliczeń z niej wynikających jest zobowiązany do informowania Zamawiającego o zmianie formy prawnej prowadzonej działalności gospodarczej, o wszczęciu postepowania układowego bądź upadłościowego a także o zmianie adresu siedziby firmy zmianie adresu zamieszkania jej właściciela pod rygorem skutków prawnych wynikających z zaniechania oraz uznania za doręczoną korespondencję kierowana na ostatni adres podany przez Wykonawcę. </w:t>
      </w:r>
    </w:p>
    <w:p w:rsidR="007F7976" w:rsidRPr="007F7976" w:rsidRDefault="007F7976" w:rsidP="007F7976">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p>
    <w:p w:rsidR="007F7976" w:rsidRPr="007F7976" w:rsidRDefault="007F7976" w:rsidP="007F7976">
      <w:pPr>
        <w:widowControl w:val="0"/>
        <w:suppressAutoHyphens/>
        <w:overflowPunct w:val="0"/>
        <w:autoSpaceDE w:val="0"/>
        <w:autoSpaceDN w:val="0"/>
        <w:spacing w:after="0" w:line="240" w:lineRule="auto"/>
        <w:ind w:left="709"/>
        <w:jc w:val="center"/>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b/>
          <w:kern w:val="3"/>
          <w:sz w:val="24"/>
          <w:szCs w:val="24"/>
          <w:lang w:eastAsia="pl-PL"/>
        </w:rPr>
        <w:t>Termin realizacji umowy</w:t>
      </w:r>
    </w:p>
    <w:p w:rsidR="007F7976" w:rsidRPr="007F7976" w:rsidRDefault="007F7976" w:rsidP="007F7976">
      <w:pPr>
        <w:widowControl w:val="0"/>
        <w:suppressAutoHyphens/>
        <w:overflowPunct w:val="0"/>
        <w:autoSpaceDE w:val="0"/>
        <w:autoSpaceDN w:val="0"/>
        <w:spacing w:line="240" w:lineRule="auto"/>
        <w:jc w:val="center"/>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b/>
          <w:color w:val="000000"/>
          <w:kern w:val="3"/>
          <w:sz w:val="24"/>
          <w:szCs w:val="24"/>
          <w:lang w:eastAsia="pl-PL"/>
        </w:rPr>
        <w:t>§ 3.</w:t>
      </w:r>
    </w:p>
    <w:p w:rsidR="007F7976" w:rsidRPr="007F7976" w:rsidRDefault="007F7976" w:rsidP="007F7976">
      <w:pPr>
        <w:widowControl w:val="0"/>
        <w:numPr>
          <w:ilvl w:val="0"/>
          <w:numId w:val="13"/>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Strony ustaliły termin wykonania prac:</w:t>
      </w:r>
    </w:p>
    <w:p w:rsidR="007F7976" w:rsidRPr="007F7976" w:rsidRDefault="007F7976" w:rsidP="007F7976">
      <w:pPr>
        <w:widowControl w:val="0"/>
        <w:numPr>
          <w:ilvl w:val="0"/>
          <w:numId w:val="14"/>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 xml:space="preserve"> rozpoczęcie: w dniu podpisania umowy;</w:t>
      </w:r>
    </w:p>
    <w:p w:rsidR="007F7976" w:rsidRPr="007F7976" w:rsidRDefault="007F7976" w:rsidP="007F7976">
      <w:pPr>
        <w:widowControl w:val="0"/>
        <w:numPr>
          <w:ilvl w:val="0"/>
          <w:numId w:val="14"/>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zakończenie: do dnia 15.1</w:t>
      </w:r>
      <w:r>
        <w:rPr>
          <w:rFonts w:ascii="Arial Narrow" w:eastAsia="Times New Roman" w:hAnsi="Arial Narrow" w:cs="Times New Roman"/>
          <w:color w:val="000000"/>
          <w:kern w:val="3"/>
          <w:sz w:val="24"/>
          <w:szCs w:val="24"/>
          <w:lang w:eastAsia="pl-PL"/>
        </w:rPr>
        <w:t>2</w:t>
      </w:r>
      <w:r w:rsidRPr="007F7976">
        <w:rPr>
          <w:rFonts w:ascii="Arial Narrow" w:eastAsia="Times New Roman" w:hAnsi="Arial Narrow" w:cs="Times New Roman"/>
          <w:color w:val="000000"/>
          <w:kern w:val="3"/>
          <w:sz w:val="24"/>
          <w:szCs w:val="24"/>
          <w:lang w:eastAsia="pl-PL"/>
        </w:rPr>
        <w:t>.2020 r.</w:t>
      </w:r>
    </w:p>
    <w:p w:rsidR="007F7976" w:rsidRPr="007F7976" w:rsidRDefault="007F7976" w:rsidP="007F7976">
      <w:pPr>
        <w:widowControl w:val="0"/>
        <w:numPr>
          <w:ilvl w:val="0"/>
          <w:numId w:val="13"/>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Zamawiający w dniu podpisania umowy przekaże Wykonawcy kompletną dokumentację projektową, o której mowa w § 2 ust. 3.</w:t>
      </w:r>
    </w:p>
    <w:p w:rsidR="007F7976" w:rsidRPr="007F7976" w:rsidRDefault="007F7976" w:rsidP="007F7976">
      <w:pPr>
        <w:widowControl w:val="0"/>
        <w:numPr>
          <w:ilvl w:val="0"/>
          <w:numId w:val="13"/>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Od chwili przekazania placu budowy do czasu zakończenia robót, uporządkowania terenu i oddania obiektu Wykonawca ponosi odpowiedzialność cywilną za szkody wynikłe na tym terenie.</w:t>
      </w:r>
    </w:p>
    <w:p w:rsidR="007F7976" w:rsidRPr="007F7976" w:rsidRDefault="007F7976" w:rsidP="007F7976">
      <w:pPr>
        <w:widowControl w:val="0"/>
        <w:numPr>
          <w:ilvl w:val="0"/>
          <w:numId w:val="13"/>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Wykonawca zobowiązany jest do ubezpieczenia kontraktu od:</w:t>
      </w:r>
    </w:p>
    <w:p w:rsidR="007F7976" w:rsidRPr="007F7976" w:rsidRDefault="007F7976" w:rsidP="007F7976">
      <w:pPr>
        <w:widowControl w:val="0"/>
        <w:numPr>
          <w:ilvl w:val="0"/>
          <w:numId w:val="15"/>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 xml:space="preserve">wszelkich </w:t>
      </w:r>
      <w:proofErr w:type="spellStart"/>
      <w:r w:rsidRPr="007F7976">
        <w:rPr>
          <w:rFonts w:ascii="Arial Narrow" w:eastAsia="Times New Roman" w:hAnsi="Arial Narrow" w:cs="Times New Roman"/>
          <w:color w:val="000000"/>
          <w:kern w:val="3"/>
          <w:sz w:val="24"/>
          <w:szCs w:val="24"/>
          <w:lang w:eastAsia="pl-PL"/>
        </w:rPr>
        <w:t>ryzyk</w:t>
      </w:r>
      <w:proofErr w:type="spellEnd"/>
      <w:r w:rsidRPr="007F7976">
        <w:rPr>
          <w:rFonts w:ascii="Arial Narrow" w:eastAsia="Times New Roman" w:hAnsi="Arial Narrow" w:cs="Times New Roman"/>
          <w:color w:val="000000"/>
          <w:kern w:val="3"/>
          <w:sz w:val="24"/>
          <w:szCs w:val="24"/>
          <w:lang w:eastAsia="pl-PL"/>
        </w:rPr>
        <w:t xml:space="preserve"> budowlanych, w tym: wykonywanych robót, obiektów budowlanych, urządzeń oraz wszelkiego mienia ruchomego i nieruchomego związanego bezpośrednio z wykonywaniem robót (minimalna suma ubezpieczenia 200.000 zł.),</w:t>
      </w:r>
    </w:p>
    <w:p w:rsidR="007F7976" w:rsidRPr="007F7976" w:rsidRDefault="007F7976" w:rsidP="007F7976">
      <w:pPr>
        <w:widowControl w:val="0"/>
        <w:numPr>
          <w:ilvl w:val="0"/>
          <w:numId w:val="15"/>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odpowiedzialności cywilnej deliktowej i kontraktowej za szkody powstałe w związku z wykonywaniem działalności gospodarczej (minimalna suma ubezpieczenia 200.000 zł.),</w:t>
      </w:r>
    </w:p>
    <w:p w:rsidR="007F7976" w:rsidRPr="007F7976" w:rsidRDefault="007F7976" w:rsidP="007F7976">
      <w:pPr>
        <w:widowControl w:val="0"/>
        <w:numPr>
          <w:ilvl w:val="0"/>
          <w:numId w:val="15"/>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posiadania ubezpieczenia o którym mowa w pkt 1 i 2 przez cały okres obowiązywania niniejszej umowy (minimalna suma ubezpieczenia 200.000 zł.).</w:t>
      </w:r>
    </w:p>
    <w:p w:rsidR="007F7976" w:rsidRPr="007F7976" w:rsidRDefault="007F7976" w:rsidP="007F7976">
      <w:pPr>
        <w:widowControl w:val="0"/>
        <w:suppressAutoHyphens/>
        <w:overflowPunct w:val="0"/>
        <w:autoSpaceDE w:val="0"/>
        <w:autoSpaceDN w:val="0"/>
        <w:spacing w:after="0" w:line="276" w:lineRule="auto"/>
        <w:ind w:left="1080"/>
        <w:jc w:val="both"/>
        <w:textAlignment w:val="baseline"/>
        <w:rPr>
          <w:rFonts w:ascii="Arial Narrow" w:eastAsia="Times New Roman" w:hAnsi="Arial Narrow" w:cs="Times New Roman"/>
          <w:kern w:val="3"/>
          <w:sz w:val="24"/>
          <w:szCs w:val="24"/>
          <w:lang w:eastAsia="pl-PL"/>
        </w:rPr>
      </w:pPr>
    </w:p>
    <w:p w:rsidR="007F7976" w:rsidRPr="007F7976" w:rsidRDefault="007F7976" w:rsidP="007F797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b/>
          <w:color w:val="000000"/>
          <w:kern w:val="3"/>
          <w:sz w:val="24"/>
          <w:szCs w:val="24"/>
          <w:lang w:eastAsia="pl-PL"/>
        </w:rPr>
        <w:t>Wynagrodzenie</w:t>
      </w:r>
    </w:p>
    <w:p w:rsidR="007F7976" w:rsidRPr="007F7976" w:rsidRDefault="007F7976" w:rsidP="007F797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b/>
          <w:color w:val="000000"/>
          <w:kern w:val="3"/>
          <w:sz w:val="24"/>
          <w:szCs w:val="24"/>
          <w:lang w:eastAsia="pl-PL"/>
        </w:rPr>
      </w:pPr>
      <w:r w:rsidRPr="007F7976">
        <w:rPr>
          <w:rFonts w:ascii="Arial Narrow" w:eastAsia="Times New Roman" w:hAnsi="Arial Narrow" w:cs="Times New Roman"/>
          <w:b/>
          <w:color w:val="000000"/>
          <w:kern w:val="3"/>
          <w:sz w:val="24"/>
          <w:szCs w:val="24"/>
          <w:lang w:eastAsia="pl-PL"/>
        </w:rPr>
        <w:t>§ 4.</w:t>
      </w:r>
    </w:p>
    <w:p w:rsidR="007F7976" w:rsidRPr="007F7976" w:rsidRDefault="007F7976" w:rsidP="007F797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lang w:eastAsia="pl-PL"/>
        </w:rPr>
      </w:pPr>
    </w:p>
    <w:p w:rsidR="007F7976" w:rsidRPr="007F7976" w:rsidRDefault="007F7976" w:rsidP="007F7976">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 xml:space="preserve">Zamawiający wypłaci Wykonawcy wynagrodzenie ryczałtowe w wysokości </w:t>
      </w:r>
      <w:r w:rsidRPr="007F7976">
        <w:rPr>
          <w:rFonts w:ascii="Arial Narrow" w:eastAsia="Times New Roman" w:hAnsi="Arial Narrow" w:cs="Times New Roman"/>
          <w:b/>
          <w:kern w:val="3"/>
          <w:sz w:val="24"/>
          <w:szCs w:val="24"/>
          <w:lang w:eastAsia="pl-PL"/>
        </w:rPr>
        <w:t>………………. zł zawierające podatek VAT 23% (słownie: ………………………………….)</w:t>
      </w:r>
      <w:r w:rsidRPr="007F7976">
        <w:rPr>
          <w:rFonts w:ascii="Arial Narrow" w:eastAsia="Times New Roman" w:hAnsi="Arial Narrow" w:cs="Times New Roman"/>
          <w:kern w:val="3"/>
          <w:sz w:val="24"/>
          <w:szCs w:val="24"/>
          <w:lang w:eastAsia="pl-PL"/>
        </w:rPr>
        <w:t xml:space="preserve"> w terminie </w:t>
      </w:r>
      <w:r>
        <w:rPr>
          <w:rFonts w:ascii="Arial Narrow" w:eastAsia="Times New Roman" w:hAnsi="Arial Narrow" w:cs="Times New Roman"/>
          <w:kern w:val="3"/>
          <w:sz w:val="24"/>
          <w:szCs w:val="24"/>
          <w:lang w:eastAsia="pl-PL"/>
        </w:rPr>
        <w:t>14</w:t>
      </w:r>
      <w:r w:rsidRPr="007F7976">
        <w:rPr>
          <w:rFonts w:ascii="Arial Narrow" w:eastAsia="Times New Roman" w:hAnsi="Arial Narrow" w:cs="Times New Roman"/>
          <w:kern w:val="3"/>
          <w:sz w:val="24"/>
          <w:szCs w:val="24"/>
          <w:lang w:eastAsia="pl-PL"/>
        </w:rPr>
        <w:t xml:space="preserve"> dni od dnia przedłożenia przez Wykonawcę faktury VAT.</w:t>
      </w:r>
      <w:r w:rsidRPr="007F7976">
        <w:rPr>
          <w:rFonts w:ascii="Arial Narrow" w:eastAsia="Times New Roman" w:hAnsi="Arial Narrow" w:cs="Times New Roman"/>
          <w:kern w:val="3"/>
          <w:lang w:eastAsia="pl-PL"/>
        </w:rPr>
        <w:t xml:space="preserve"> </w:t>
      </w:r>
    </w:p>
    <w:p w:rsidR="007F7976" w:rsidRPr="007F7976" w:rsidRDefault="007F7976" w:rsidP="007F7976">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 xml:space="preserve">Wykonawca wystawi fakturę, o której mowa w ust. 1 w terminie 7 dni od dnia </w:t>
      </w:r>
      <w:r w:rsidRPr="007F7976">
        <w:rPr>
          <w:rFonts w:ascii="Arial Narrow" w:eastAsia="Times New Roman" w:hAnsi="Arial Narrow" w:cs="Times New Roman"/>
          <w:kern w:val="3"/>
          <w:sz w:val="24"/>
          <w:szCs w:val="24"/>
          <w:lang w:eastAsia="pl-PL"/>
        </w:rPr>
        <w:t>bezusterkowego odbioru końcowego.</w:t>
      </w:r>
    </w:p>
    <w:p w:rsidR="007F7976" w:rsidRPr="007F7976" w:rsidRDefault="007F7976" w:rsidP="007F7976">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Dokumentem stwierdzającym dokonanie odbioru jest protokół odbioru, podpisany przez strony uczestniczące w odbiorze. Stanowi on podstawę do wystawienia faktury za wykonane roboty, o których mowa w § 1 niniejszej umowy.</w:t>
      </w:r>
    </w:p>
    <w:p w:rsidR="007F7976" w:rsidRPr="007F7976" w:rsidRDefault="007F7976" w:rsidP="007F7976">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Zamawiający nie przewiduje indeksacji cen i udzielenia zaliczek.</w:t>
      </w:r>
    </w:p>
    <w:p w:rsidR="007F7976" w:rsidRPr="007F7976" w:rsidRDefault="007F7976" w:rsidP="007F7976">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 xml:space="preserve">Wykonanie przez Wykonawcę robót dodatkowych lub zamiennych może nastąpić jedynie na zlecenie Zamawiającego i wymaga pisemnego – pod rygorem nieważności - aneksu do umowy, </w:t>
      </w:r>
      <w:r w:rsidRPr="007F7976">
        <w:rPr>
          <w:rFonts w:ascii="Arial Narrow" w:eastAsia="Times New Roman" w:hAnsi="Arial Narrow" w:cs="Times New Roman"/>
          <w:color w:val="000000"/>
          <w:kern w:val="3"/>
          <w:sz w:val="24"/>
          <w:szCs w:val="24"/>
          <w:lang w:eastAsia="pl-PL"/>
        </w:rPr>
        <w:lastRenderedPageBreak/>
        <w:t>w którym Strony ustalą szczegółowo zakres robót dodatkowych lub zamiennych, termin ich wykonania i ewentualnie nowy termin wykonania przedmiotu umowy.</w:t>
      </w:r>
    </w:p>
    <w:p w:rsidR="007F7976" w:rsidRPr="007F7976" w:rsidRDefault="007F7976" w:rsidP="007F7976">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Rozliczenie robót dodatkowych, których nie można było przewidzieć w chwili zawierania umowy, nastąpi kosztorysem powykonawczym sporządzonym na podstawie cen jednostkowych z kosztorysu ofertowego, w przypadku braku takich cen w oparciu o normy KNNR, ceny czynników produkcji i narzuty z kosztorysu ofertowego.</w:t>
      </w:r>
    </w:p>
    <w:p w:rsidR="007F7976" w:rsidRPr="007F7976" w:rsidRDefault="007F7976" w:rsidP="007F7976">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W przypadku zatrudnienia przez Wykonawcę do realizacji zamówienia Podwykonawców, Wykonawca zobowiązany jest załączyć każdorazowo do wystawionych przez siebie faktur:</w:t>
      </w:r>
    </w:p>
    <w:p w:rsidR="007F7976" w:rsidRPr="007F7976" w:rsidRDefault="007F7976" w:rsidP="007F7976">
      <w:pPr>
        <w:widowControl w:val="0"/>
        <w:numPr>
          <w:ilvl w:val="0"/>
          <w:numId w:val="3"/>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kopię wystawionych przez Podwykonawców faktur i dowodów zapłaty zobowiązań wobec Podwykonawców, wynikających z tych faktur, lub</w:t>
      </w:r>
    </w:p>
    <w:p w:rsidR="007F7976" w:rsidRPr="007F7976" w:rsidRDefault="007F7976" w:rsidP="007F7976">
      <w:pPr>
        <w:widowControl w:val="0"/>
        <w:numPr>
          <w:ilvl w:val="0"/>
          <w:numId w:val="3"/>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oświadczeń Podwykonawców dotyczących braku jakichkolwiek roszczeń wobec Wykonawcy z tytułu płatności należnych w związku z zawartymi Umowami o podwykonawstwo.</w:t>
      </w:r>
    </w:p>
    <w:p w:rsidR="007F7976" w:rsidRPr="007F7976" w:rsidRDefault="007F7976" w:rsidP="007F7976">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W przypadku nieprzedstawienia przez Wykonawcę wszelkich dowodów zapłaty, o których mowa w ust. 7, wstrzymuje się wypłatę należnego wynagrodzenia za odebrane roboty budowlane w części równej sumie kwot wynikających z nieprzedstawionych dowodów zapłaty.</w:t>
      </w:r>
    </w:p>
    <w:p w:rsidR="007F7976" w:rsidRPr="007F7976" w:rsidRDefault="007F7976" w:rsidP="007F7976">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W przypadku uchylania się przez Wykonawcę, podwykonawcę lub dalszego podwykonawcę zamówienia od obowiązku zapłaty, Zamawiający dokona bezpośredniej zapłaty wymagalnego wynagrodzenia przysługującego odpowiedniemu podwykonawcy, który zawarł zaakceptowaną przez Zamawiającego umowę o podwykonawstwo.</w:t>
      </w:r>
    </w:p>
    <w:p w:rsidR="007F7976" w:rsidRPr="007F7976" w:rsidRDefault="007F7976" w:rsidP="007F7976">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Wynagrodzenie o którym mowa w ust. 9 niniejszego paragrafu, dotyczy wyłącznie należności powstałych po zaakceptowaniu przez Zamawiającego umowy o podwykonawstwo.</w:t>
      </w:r>
    </w:p>
    <w:p w:rsidR="007F7976" w:rsidRPr="007F7976" w:rsidRDefault="007F7976" w:rsidP="007F7976">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Bezpośrednia zapłata obejmuje wyłącznie należne wynagrodzenie, bez odsetek, należnych odpowiedniemu podwykonawcy.</w:t>
      </w:r>
    </w:p>
    <w:p w:rsidR="007F7976" w:rsidRPr="007F7976" w:rsidRDefault="007F7976" w:rsidP="007F7976">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Przed dokonaniem bezpośredniej zapłaty Zamawiający jest umożliwia Wykonawcy zgłoszenie pisemnych uwag dotyczących zasadności  bezpośredniej zapłaty wynagrodzenia odpowiedniemu podwykonawcy - w terminie 7 dni od dnia doręczenia tej informacji.</w:t>
      </w:r>
    </w:p>
    <w:p w:rsidR="007F7976" w:rsidRPr="007F7976" w:rsidRDefault="007F7976" w:rsidP="007F7976">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W przypadku zgłoszenia uwag w terminie wskazanym przez Zamawiającego, Zamawiający może:</w:t>
      </w:r>
    </w:p>
    <w:p w:rsidR="007F7976" w:rsidRPr="007F7976" w:rsidRDefault="007F7976" w:rsidP="007F7976">
      <w:pPr>
        <w:widowControl w:val="0"/>
        <w:numPr>
          <w:ilvl w:val="0"/>
          <w:numId w:val="4"/>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nie dokonać bezpośredniej zapłaty wynagrodzenia podwykonawcy lub dalszemu podwykonawcy, jeżeli Wykonawca wykaże niezasadność takiej zapłaty, albo</w:t>
      </w:r>
    </w:p>
    <w:p w:rsidR="007F7976" w:rsidRPr="007F7976" w:rsidRDefault="007F7976" w:rsidP="007F7976">
      <w:pPr>
        <w:widowControl w:val="0"/>
        <w:numPr>
          <w:ilvl w:val="0"/>
          <w:numId w:val="4"/>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7F7976" w:rsidRPr="007F7976" w:rsidRDefault="007F7976" w:rsidP="007F7976">
      <w:pPr>
        <w:widowControl w:val="0"/>
        <w:numPr>
          <w:ilvl w:val="0"/>
          <w:numId w:val="4"/>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dokonać bezpośredniej zapłaty wynagrodzenia podwykonawcy lub dalszemu podwykonawcy, jeżeli podwykonawca lub dalszy podwykonawca wykaże zasadność takiej zapłaty.</w:t>
      </w:r>
    </w:p>
    <w:p w:rsidR="007F7976" w:rsidRPr="007F7976" w:rsidRDefault="007F7976" w:rsidP="007F7976">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W przypadku dokonania bezpośredniej zapłaty odpowiedniemu podwykonawcy Zamawiający potrąca kwotę wypłaconego wynagrodzenia z wynagrodzenia należnego Wykonawcy.</w:t>
      </w:r>
    </w:p>
    <w:p w:rsidR="007F7976" w:rsidRPr="007F7976" w:rsidRDefault="007F7976" w:rsidP="007F7976">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Konieczność wielokrotnego dokonywania bezpośredniej zapłaty podwykonawcy lub dalszemu podwykonawcy lub konieczność dokonania bezpośredniej zapłat na sumę większą niż 5% wartości niniejszej umowy uprawnia Zamawiającego do odstąpienia od niniejszej umowy.</w:t>
      </w:r>
    </w:p>
    <w:p w:rsidR="007F7976" w:rsidRPr="007F7976" w:rsidRDefault="007F7976" w:rsidP="007F7976">
      <w:pPr>
        <w:widowControl w:val="0"/>
        <w:tabs>
          <w:tab w:val="left" w:pos="1440"/>
        </w:tabs>
        <w:suppressAutoHyphens/>
        <w:overflowPunct w:val="0"/>
        <w:autoSpaceDE w:val="0"/>
        <w:autoSpaceDN w:val="0"/>
        <w:spacing w:line="240" w:lineRule="auto"/>
        <w:jc w:val="both"/>
        <w:textAlignment w:val="baseline"/>
        <w:rPr>
          <w:rFonts w:ascii="Arial Narrow" w:eastAsia="Times New Roman" w:hAnsi="Arial Narrow" w:cs="Times New Roman"/>
          <w:kern w:val="3"/>
          <w:lang w:eastAsia="pl-PL"/>
        </w:rPr>
      </w:pPr>
    </w:p>
    <w:p w:rsidR="007F7976" w:rsidRPr="007F7976" w:rsidRDefault="007F7976" w:rsidP="007F797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b/>
          <w:color w:val="000000"/>
          <w:kern w:val="3"/>
          <w:sz w:val="24"/>
          <w:szCs w:val="24"/>
          <w:lang w:eastAsia="pl-PL"/>
        </w:rPr>
        <w:t>Przedstawiciele stron</w:t>
      </w:r>
    </w:p>
    <w:p w:rsidR="007F7976" w:rsidRPr="007F7976" w:rsidRDefault="007F7976" w:rsidP="007F797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b/>
          <w:color w:val="000000"/>
          <w:kern w:val="3"/>
          <w:sz w:val="24"/>
          <w:szCs w:val="24"/>
          <w:lang w:eastAsia="pl-PL"/>
        </w:rPr>
      </w:pPr>
      <w:r w:rsidRPr="007F7976">
        <w:rPr>
          <w:rFonts w:ascii="Arial Narrow" w:eastAsia="Times New Roman" w:hAnsi="Arial Narrow" w:cs="Times New Roman"/>
          <w:b/>
          <w:color w:val="000000"/>
          <w:kern w:val="3"/>
          <w:sz w:val="24"/>
          <w:szCs w:val="24"/>
          <w:lang w:eastAsia="pl-PL"/>
        </w:rPr>
        <w:t>§ 5.</w:t>
      </w:r>
    </w:p>
    <w:p w:rsidR="007F7976" w:rsidRPr="007F7976" w:rsidRDefault="007F7976" w:rsidP="007F7976">
      <w:pPr>
        <w:widowControl w:val="0"/>
        <w:numPr>
          <w:ilvl w:val="0"/>
          <w:numId w:val="10"/>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 xml:space="preserve">Wykonawca zobowiązany jest zapewnić wykonanie i kierowanie robotami objętymi umową przez </w:t>
      </w:r>
      <w:r w:rsidRPr="007F7976">
        <w:rPr>
          <w:rFonts w:ascii="Arial Narrow" w:eastAsia="Times New Roman" w:hAnsi="Arial Narrow" w:cs="Times New Roman"/>
          <w:kern w:val="3"/>
          <w:sz w:val="24"/>
          <w:szCs w:val="24"/>
          <w:lang w:eastAsia="pl-PL"/>
        </w:rPr>
        <w:lastRenderedPageBreak/>
        <w:t>osoby posiadające stosowne kwalifikacje zawodowe i uprawnienia budowlane.</w:t>
      </w:r>
    </w:p>
    <w:p w:rsidR="007F7976" w:rsidRPr="007F7976" w:rsidRDefault="007F7976" w:rsidP="007F7976">
      <w:pPr>
        <w:widowControl w:val="0"/>
        <w:numPr>
          <w:ilvl w:val="0"/>
          <w:numId w:val="10"/>
        </w:numPr>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Przedstawicielem Wykonawcy na placu budowy jest ……………………….., tel. ………………….</w:t>
      </w:r>
    </w:p>
    <w:p w:rsidR="007F7976" w:rsidRPr="007F7976" w:rsidRDefault="007F7976" w:rsidP="007F7976">
      <w:pPr>
        <w:widowControl w:val="0"/>
        <w:numPr>
          <w:ilvl w:val="0"/>
          <w:numId w:val="10"/>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Przedstawicielem Zamawiającego na placu budowy jest: ………………………., tel. ……………………………..</w:t>
      </w:r>
    </w:p>
    <w:p w:rsidR="007F7976" w:rsidRPr="007F7976" w:rsidRDefault="007F7976" w:rsidP="007F7976">
      <w:pPr>
        <w:widowControl w:val="0"/>
        <w:suppressAutoHyphens/>
        <w:overflowPunct w:val="0"/>
        <w:autoSpaceDE w:val="0"/>
        <w:autoSpaceDN w:val="0"/>
        <w:spacing w:line="240" w:lineRule="auto"/>
        <w:jc w:val="center"/>
        <w:textAlignment w:val="baseline"/>
        <w:rPr>
          <w:rFonts w:ascii="Arial Narrow" w:eastAsia="Times New Roman" w:hAnsi="Arial Narrow" w:cs="Times New Roman"/>
          <w:kern w:val="3"/>
          <w:lang w:eastAsia="pl-PL"/>
        </w:rPr>
      </w:pPr>
    </w:p>
    <w:p w:rsidR="007F7976" w:rsidRPr="007F7976" w:rsidRDefault="007F7976" w:rsidP="007F797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b/>
          <w:kern w:val="3"/>
          <w:sz w:val="24"/>
          <w:szCs w:val="24"/>
          <w:lang w:eastAsia="pl-PL"/>
        </w:rPr>
        <w:t>Obowiązki Wykonawcy i Zamawiającego</w:t>
      </w:r>
    </w:p>
    <w:p w:rsidR="007F7976" w:rsidRPr="007F7976" w:rsidRDefault="007F7976" w:rsidP="007F797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b/>
          <w:color w:val="000000"/>
          <w:kern w:val="3"/>
          <w:sz w:val="24"/>
          <w:szCs w:val="24"/>
          <w:lang w:eastAsia="pl-PL"/>
        </w:rPr>
      </w:pPr>
      <w:r w:rsidRPr="007F7976">
        <w:rPr>
          <w:rFonts w:ascii="Arial Narrow" w:eastAsia="Times New Roman" w:hAnsi="Arial Narrow" w:cs="Times New Roman"/>
          <w:b/>
          <w:color w:val="000000"/>
          <w:kern w:val="3"/>
          <w:sz w:val="24"/>
          <w:szCs w:val="24"/>
          <w:lang w:eastAsia="pl-PL"/>
        </w:rPr>
        <w:t>§ 6.</w:t>
      </w:r>
    </w:p>
    <w:p w:rsidR="007F7976" w:rsidRPr="007F7976" w:rsidRDefault="007F7976" w:rsidP="007F7976">
      <w:pPr>
        <w:widowControl w:val="0"/>
        <w:numPr>
          <w:ilvl w:val="0"/>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Do obowiązków Zamawiającego należy:</w:t>
      </w:r>
    </w:p>
    <w:p w:rsidR="007F7976" w:rsidRPr="007F7976" w:rsidRDefault="007F7976" w:rsidP="007F7976">
      <w:pPr>
        <w:widowControl w:val="0"/>
        <w:numPr>
          <w:ilvl w:val="1"/>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wprowadzenie i przekazanie Wykonawcy terenu robót,</w:t>
      </w:r>
    </w:p>
    <w:p w:rsidR="007F7976" w:rsidRPr="007F7976" w:rsidRDefault="007F7976" w:rsidP="007F7976">
      <w:pPr>
        <w:widowControl w:val="0"/>
        <w:numPr>
          <w:ilvl w:val="1"/>
          <w:numId w:val="16"/>
        </w:numPr>
        <w:suppressAutoHyphens/>
        <w:overflowPunct w:val="0"/>
        <w:autoSpaceDE w:val="0"/>
        <w:autoSpaceDN w:val="0"/>
        <w:spacing w:after="0" w:line="240"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zapewnienie na swój koszt nadzoru inwestorskiego,</w:t>
      </w:r>
    </w:p>
    <w:p w:rsidR="007F7976" w:rsidRPr="007F7976" w:rsidRDefault="007F7976" w:rsidP="007F7976">
      <w:pPr>
        <w:widowControl w:val="0"/>
        <w:numPr>
          <w:ilvl w:val="1"/>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odebranie przedmiotu umowy po sprawdzeniu i potwierdzeniu jego należytego wykonania,</w:t>
      </w:r>
    </w:p>
    <w:p w:rsidR="007F7976" w:rsidRPr="007F7976" w:rsidRDefault="007F7976" w:rsidP="007F7976">
      <w:pPr>
        <w:widowControl w:val="0"/>
        <w:numPr>
          <w:ilvl w:val="1"/>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terminowa zapłata wynagrodzenia za wykonane i odebrane prace.</w:t>
      </w:r>
    </w:p>
    <w:p w:rsidR="007F7976" w:rsidRPr="007F7976" w:rsidRDefault="007F7976" w:rsidP="007F7976">
      <w:pPr>
        <w:widowControl w:val="0"/>
        <w:numPr>
          <w:ilvl w:val="0"/>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Do obowiązków Wykonawcy należy:</w:t>
      </w:r>
    </w:p>
    <w:p w:rsidR="007F7976" w:rsidRPr="007F7976" w:rsidRDefault="007F7976" w:rsidP="007F7976">
      <w:pPr>
        <w:widowControl w:val="0"/>
        <w:numPr>
          <w:ilvl w:val="1"/>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przejęcie terenu robót od Zamawiającego,</w:t>
      </w:r>
    </w:p>
    <w:p w:rsidR="007F7976" w:rsidRPr="007F7976" w:rsidRDefault="007F7976" w:rsidP="007F7976">
      <w:pPr>
        <w:widowControl w:val="0"/>
        <w:numPr>
          <w:ilvl w:val="1"/>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wyznaczenie granic działek objętych przebudową,</w:t>
      </w:r>
    </w:p>
    <w:p w:rsidR="007F7976" w:rsidRPr="007F7976" w:rsidRDefault="007F7976" w:rsidP="007F7976">
      <w:pPr>
        <w:widowControl w:val="0"/>
        <w:numPr>
          <w:ilvl w:val="1"/>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zabezpieczenie i oznakowanie na własny koszt robót,</w:t>
      </w:r>
    </w:p>
    <w:p w:rsidR="007F7976" w:rsidRPr="007F7976" w:rsidRDefault="007F7976" w:rsidP="007F7976">
      <w:pPr>
        <w:widowControl w:val="0"/>
        <w:numPr>
          <w:ilvl w:val="1"/>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zapewnienie na własny koszt transportu odpadów do miejsc ich wykorzystania lub utylizacji, łącznie z kosztami utylizacji. jako wytwarzający odpady – do przestrzegania przepisów prawnych wynikających z następujących ustaw:</w:t>
      </w:r>
    </w:p>
    <w:p w:rsidR="007F7976" w:rsidRPr="007F7976" w:rsidRDefault="007F7976" w:rsidP="007F7976">
      <w:pPr>
        <w:widowControl w:val="0"/>
        <w:numPr>
          <w:ilvl w:val="2"/>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ustawy z dnia 27.04.2001 r. Prawo ochrony środowiska (tj. Dz.U. z 2020 r. poz. 1219 ze zm.),</w:t>
      </w:r>
    </w:p>
    <w:p w:rsidR="007F7976" w:rsidRPr="007F7976" w:rsidRDefault="007F7976" w:rsidP="007F7976">
      <w:pPr>
        <w:widowControl w:val="0"/>
        <w:numPr>
          <w:ilvl w:val="2"/>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ustawy z dnia 14.12.2012 r. o odpadach (Dz. U. z 2020 r. póz 797 ze zm.), powołane przepisy prawne Wykonawca zobowiązuje się stosować z uwzględnieniem ewentualnych zmian stanu prawnego w tym zakresie.</w:t>
      </w:r>
    </w:p>
    <w:p w:rsidR="007F7976" w:rsidRPr="007F7976" w:rsidRDefault="007F7976" w:rsidP="007F7976">
      <w:pPr>
        <w:widowControl w:val="0"/>
        <w:numPr>
          <w:ilvl w:val="1"/>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ponoszenie pełnej odpowiedzialności za stan i przestrzeganie przepisów bhp, ochronę p.poż. i dozór mienia na terenie robót, jak i za wszelkie szkody powstałe w trakcie trwania robót na części obiektu i terenie przejętym od Zamawiającego lub mającym związek z prowadzonymi robotami,</w:t>
      </w:r>
    </w:p>
    <w:p w:rsidR="007F7976" w:rsidRPr="007F7976" w:rsidRDefault="007F7976" w:rsidP="007F7976">
      <w:pPr>
        <w:widowControl w:val="0"/>
        <w:numPr>
          <w:ilvl w:val="1"/>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terminowe wykonanie i przekazanie do eksploatacji przedmiotu umowy,</w:t>
      </w:r>
    </w:p>
    <w:p w:rsidR="007F7976" w:rsidRPr="007F7976" w:rsidRDefault="007F7976" w:rsidP="007F7976">
      <w:pPr>
        <w:widowControl w:val="0"/>
        <w:numPr>
          <w:ilvl w:val="1"/>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ponoszenie pełnej odpowiedzialności za bezpieczeństwo wszelkich działań prowadzonych na terenie robót i poza nim, a związanych z wykonaniem przedmiotu umowy,</w:t>
      </w:r>
    </w:p>
    <w:p w:rsidR="007F7976" w:rsidRPr="007F7976" w:rsidRDefault="007F7976" w:rsidP="007F7976">
      <w:pPr>
        <w:widowControl w:val="0"/>
        <w:numPr>
          <w:ilvl w:val="1"/>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 xml:space="preserve"> ponoszenie pełnej odpowiedzialności za szkody oraz następstwa nieszczęśliwych wypadków pracowników i osób trzecich, powstałe w związku z prowadzonymi robotami w tym także ruchem pojazdów,</w:t>
      </w:r>
    </w:p>
    <w:p w:rsidR="007F7976" w:rsidRPr="007F7976" w:rsidRDefault="007F7976" w:rsidP="007F7976">
      <w:pPr>
        <w:widowControl w:val="0"/>
        <w:numPr>
          <w:ilvl w:val="1"/>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uporządkowanie terenu budowy po zakończeniu robót, jak również terenów sąsiadujących zajętych lub użytkowanych przez Wykonawcę w tym dokonania na własny koszt renowacji zniszczonych lub uszkodzonych w wyniku prowadzonych prac obiektów, fragmentów terenu dróg, nawierzchni lub instalacji oraz likwidacja zaplecza budowy.</w:t>
      </w:r>
    </w:p>
    <w:p w:rsidR="007F7976" w:rsidRPr="007F7976" w:rsidRDefault="007F7976" w:rsidP="007F7976">
      <w:pPr>
        <w:widowControl w:val="0"/>
        <w:tabs>
          <w:tab w:val="left" w:pos="1440"/>
        </w:tabs>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p>
    <w:p w:rsidR="007F7976" w:rsidRPr="007F7976" w:rsidRDefault="007F7976" w:rsidP="007F7976">
      <w:pPr>
        <w:widowControl w:val="0"/>
        <w:tabs>
          <w:tab w:val="left" w:pos="1440"/>
        </w:tabs>
        <w:suppressAutoHyphens/>
        <w:overflowPunct w:val="0"/>
        <w:autoSpaceDE w:val="0"/>
        <w:autoSpaceDN w:val="0"/>
        <w:spacing w:after="0" w:line="276" w:lineRule="auto"/>
        <w:jc w:val="center"/>
        <w:textAlignment w:val="baseline"/>
        <w:rPr>
          <w:rFonts w:ascii="Arial Narrow" w:eastAsia="Times New Roman" w:hAnsi="Arial Narrow" w:cs="Times New Roman"/>
          <w:b/>
          <w:kern w:val="3"/>
          <w:sz w:val="24"/>
          <w:szCs w:val="24"/>
          <w:lang w:eastAsia="pl-PL"/>
        </w:rPr>
      </w:pPr>
      <w:r w:rsidRPr="007F7976">
        <w:rPr>
          <w:rFonts w:ascii="Arial Narrow" w:eastAsia="Times New Roman" w:hAnsi="Arial Narrow" w:cs="Times New Roman"/>
          <w:b/>
          <w:kern w:val="3"/>
          <w:sz w:val="24"/>
          <w:szCs w:val="24"/>
          <w:lang w:eastAsia="pl-PL"/>
        </w:rPr>
        <w:t>Odbiory</w:t>
      </w:r>
    </w:p>
    <w:p w:rsidR="007F7976" w:rsidRPr="007F7976" w:rsidRDefault="007F7976" w:rsidP="007F7976">
      <w:pPr>
        <w:widowControl w:val="0"/>
        <w:tabs>
          <w:tab w:val="left" w:pos="1440"/>
        </w:tabs>
        <w:suppressAutoHyphens/>
        <w:overflowPunct w:val="0"/>
        <w:autoSpaceDE w:val="0"/>
        <w:autoSpaceDN w:val="0"/>
        <w:spacing w:after="0" w:line="276" w:lineRule="auto"/>
        <w:jc w:val="center"/>
        <w:textAlignment w:val="baseline"/>
        <w:rPr>
          <w:rFonts w:ascii="Arial Narrow" w:eastAsia="Times New Roman" w:hAnsi="Arial Narrow" w:cs="Times New Roman"/>
          <w:b/>
          <w:kern w:val="3"/>
          <w:sz w:val="24"/>
          <w:szCs w:val="24"/>
          <w:lang w:eastAsia="pl-PL"/>
        </w:rPr>
      </w:pPr>
      <w:r w:rsidRPr="007F7976">
        <w:rPr>
          <w:rFonts w:ascii="Arial Narrow" w:eastAsia="Times New Roman" w:hAnsi="Arial Narrow" w:cs="Times New Roman"/>
          <w:b/>
          <w:kern w:val="3"/>
          <w:sz w:val="24"/>
          <w:szCs w:val="24"/>
          <w:lang w:eastAsia="pl-PL"/>
        </w:rPr>
        <w:t>§ 7.</w:t>
      </w:r>
    </w:p>
    <w:p w:rsidR="007F7976" w:rsidRPr="007F7976" w:rsidRDefault="007F7976" w:rsidP="007F7976">
      <w:pPr>
        <w:widowControl w:val="0"/>
        <w:numPr>
          <w:ilvl w:val="0"/>
          <w:numId w:val="23"/>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Strony ustalają, że przedmiotem odbioru końcowego jest wykonanie robót budowlanych objętych umową, potwierdzone protokołem odbioru.</w:t>
      </w:r>
    </w:p>
    <w:p w:rsidR="007F7976" w:rsidRPr="007F7976" w:rsidRDefault="007F7976" w:rsidP="007F7976">
      <w:pPr>
        <w:widowControl w:val="0"/>
        <w:numPr>
          <w:ilvl w:val="0"/>
          <w:numId w:val="23"/>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Wykonawca po uzyskaniu akceptacji Inspektora nadzoru zobowiązany jest zawiadomić pisemnie Zamawiającego o gotowości do odbioru końcowego.</w:t>
      </w:r>
    </w:p>
    <w:p w:rsidR="007F7976" w:rsidRPr="007F7976" w:rsidRDefault="007F7976" w:rsidP="007F7976">
      <w:pPr>
        <w:widowControl w:val="0"/>
        <w:numPr>
          <w:ilvl w:val="0"/>
          <w:numId w:val="23"/>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 xml:space="preserve">Zamawiający na podstawie złożonego zawiadomienia wyznacza termin odbioru końcowego. </w:t>
      </w:r>
      <w:r w:rsidRPr="007F7976">
        <w:rPr>
          <w:rFonts w:ascii="Arial Narrow" w:eastAsia="Times New Roman" w:hAnsi="Arial Narrow" w:cs="Times New Roman"/>
          <w:kern w:val="3"/>
          <w:sz w:val="24"/>
          <w:szCs w:val="24"/>
          <w:lang w:eastAsia="pl-PL"/>
        </w:rPr>
        <w:lastRenderedPageBreak/>
        <w:t>Odbiór końcowy powinien odbyć się nie później niż w ciągu 7 dni licząc od daty otrzymania zawiadomienia, o którym mowa w ust. 2.</w:t>
      </w:r>
    </w:p>
    <w:p w:rsidR="007F7976" w:rsidRPr="007F7976" w:rsidRDefault="007F7976" w:rsidP="007F7976">
      <w:pPr>
        <w:widowControl w:val="0"/>
        <w:numPr>
          <w:ilvl w:val="0"/>
          <w:numId w:val="23"/>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Jeżeli w toku czynności odbioru końcowego zostanie stwierdzone, że przedmiot odbioru nie osiągnął gotowości do odbioru z powodu nie zakończenia robót lub jego wadliwego wykonania, to Zamawiający odmówi odbioru z winy Wykonawcy.</w:t>
      </w:r>
    </w:p>
    <w:p w:rsidR="007F7976" w:rsidRPr="007F7976" w:rsidRDefault="007F7976" w:rsidP="007F7976">
      <w:pPr>
        <w:widowControl w:val="0"/>
        <w:numPr>
          <w:ilvl w:val="0"/>
          <w:numId w:val="23"/>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O terminie odbioru końcowego Wykonawca ma obowiązek poinformowania podwykonawców, przy udziale których wykonał przedmiot umowy.</w:t>
      </w:r>
    </w:p>
    <w:p w:rsidR="007F7976" w:rsidRPr="007F7976" w:rsidRDefault="007F7976" w:rsidP="007F7976">
      <w:pPr>
        <w:widowControl w:val="0"/>
        <w:numPr>
          <w:ilvl w:val="0"/>
          <w:numId w:val="23"/>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Zamawiający ma prawo wstrzymać czynności odbioru końcowego przedmiotu umowy, jeżeli w czasie tych czynności ujawniono istnienie takich wad, które uzna za istotne - aż do czasu usunięcia tych wad.</w:t>
      </w:r>
    </w:p>
    <w:p w:rsidR="007F7976" w:rsidRPr="007F7976" w:rsidRDefault="007F7976" w:rsidP="007F7976">
      <w:pPr>
        <w:widowControl w:val="0"/>
        <w:numPr>
          <w:ilvl w:val="0"/>
          <w:numId w:val="23"/>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Jeżeli w toku czynności odbioru zostaną stwierdzone wady, Zamawiającemu przysługują następujące uprawnienia:</w:t>
      </w:r>
    </w:p>
    <w:p w:rsidR="007F7976" w:rsidRPr="007F7976" w:rsidRDefault="007F7976" w:rsidP="007F7976">
      <w:pPr>
        <w:widowControl w:val="0"/>
        <w:numPr>
          <w:ilvl w:val="0"/>
          <w:numId w:val="30"/>
        </w:numPr>
        <w:suppressAutoHyphens/>
        <w:overflowPunct w:val="0"/>
        <w:autoSpaceDE w:val="0"/>
        <w:autoSpaceDN w:val="0"/>
        <w:spacing w:after="0" w:line="276" w:lineRule="auto"/>
        <w:ind w:left="1134"/>
        <w:contextualSpacing/>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jeżeli wady nie nadają się do usunięcia i uniemożliwiają korzystanie z przedmiotu umowy zgodnie z przeznaczenie to:</w:t>
      </w:r>
    </w:p>
    <w:p w:rsidR="007F7976" w:rsidRPr="007F7976" w:rsidRDefault="007F7976" w:rsidP="007F7976">
      <w:pPr>
        <w:widowControl w:val="0"/>
        <w:numPr>
          <w:ilvl w:val="0"/>
          <w:numId w:val="24"/>
        </w:numPr>
        <w:suppressAutoHyphens/>
        <w:overflowPunct w:val="0"/>
        <w:autoSpaceDE w:val="0"/>
        <w:autoSpaceDN w:val="0"/>
        <w:spacing w:after="0" w:line="276" w:lineRule="auto"/>
        <w:ind w:left="1418" w:hanging="425"/>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Zamawiający może odstąpić od umowy lub żądać wykonania przedmiotu odbioru lub jego odpowiedniej części po raz drugi,</w:t>
      </w:r>
    </w:p>
    <w:p w:rsidR="007F7976" w:rsidRPr="007F7976" w:rsidRDefault="007F7976" w:rsidP="007F7976">
      <w:pPr>
        <w:widowControl w:val="0"/>
        <w:numPr>
          <w:ilvl w:val="0"/>
          <w:numId w:val="24"/>
        </w:numPr>
        <w:suppressAutoHyphens/>
        <w:overflowPunct w:val="0"/>
        <w:autoSpaceDE w:val="0"/>
        <w:autoSpaceDN w:val="0"/>
        <w:spacing w:after="0" w:line="276" w:lineRule="auto"/>
        <w:ind w:left="1418" w:hanging="425"/>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Zamawiający zleci wykonanie przedmiotu odbioru lub jego odpowiedniej części od nowa osobie trzeciej na koszt Wykonawcy,</w:t>
      </w:r>
    </w:p>
    <w:p w:rsidR="007F7976" w:rsidRPr="007F7976" w:rsidRDefault="007F7976" w:rsidP="007F7976">
      <w:pPr>
        <w:widowControl w:val="0"/>
        <w:numPr>
          <w:ilvl w:val="0"/>
          <w:numId w:val="30"/>
        </w:numPr>
        <w:suppressAutoHyphens/>
        <w:overflowPunct w:val="0"/>
        <w:autoSpaceDE w:val="0"/>
        <w:autoSpaceDN w:val="0"/>
        <w:spacing w:after="0" w:line="276" w:lineRule="auto"/>
        <w:ind w:left="1276" w:hanging="425"/>
        <w:contextualSpacing/>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jeżeli wady nie nadają się do usunięcia lecz nie uniemożliwiają korzystania z przedmiotu umowy zgodnie z przeznaczeniem, Zamawiający ma prawo do odpowiedniego obniżenia wynagrodzenia za wykonanie przedmiotu umowy.</w:t>
      </w:r>
    </w:p>
    <w:p w:rsidR="007F7976" w:rsidRPr="007F7976" w:rsidRDefault="007F7976" w:rsidP="007F7976">
      <w:pPr>
        <w:widowControl w:val="0"/>
        <w:numPr>
          <w:ilvl w:val="0"/>
          <w:numId w:val="26"/>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Wykonawcy nie przysługuje wynagrodzenie za prace, materiały i urządzenia użyte w celu usunięcia wad.</w:t>
      </w:r>
    </w:p>
    <w:p w:rsidR="007F7976" w:rsidRPr="007F7976" w:rsidRDefault="007F7976" w:rsidP="007F7976">
      <w:pPr>
        <w:widowControl w:val="0"/>
        <w:numPr>
          <w:ilvl w:val="0"/>
          <w:numId w:val="26"/>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Strony postanawiają, że z czynności odbioru robót innych niż wymienione w ust. 1 sporządzony zostanie protokół zawierający wszelkie ustalenia dokonane w toku odbioru, jak też terminy wyznaczone na usunięcie stwierdzonych w tej dacie wad.</w:t>
      </w:r>
    </w:p>
    <w:p w:rsidR="007F7976" w:rsidRPr="007F7976" w:rsidRDefault="007F7976" w:rsidP="007F7976">
      <w:pPr>
        <w:widowControl w:val="0"/>
        <w:numPr>
          <w:ilvl w:val="0"/>
          <w:numId w:val="26"/>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Wykonawca zobowiązany jest do zawiadomienia Zamawiającego o usunięciu wad oraz do żądania wyznaczenia terminu odbioru robót uprzednio zakwestionowanych jako wadliwych.</w:t>
      </w:r>
    </w:p>
    <w:p w:rsidR="007F7976" w:rsidRPr="007F7976" w:rsidRDefault="007F7976" w:rsidP="007F7976">
      <w:pPr>
        <w:widowControl w:val="0"/>
        <w:numPr>
          <w:ilvl w:val="0"/>
          <w:numId w:val="26"/>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Po podpisaniu przez Zamawiającego bezusterkowego protokołu odbioru końcowego rozpocznie się okres rękojmi i gwarancji.</w:t>
      </w:r>
    </w:p>
    <w:p w:rsidR="007F7976" w:rsidRPr="007F7976" w:rsidRDefault="007F7976" w:rsidP="007F7976">
      <w:pPr>
        <w:widowControl w:val="0"/>
        <w:numPr>
          <w:ilvl w:val="0"/>
          <w:numId w:val="26"/>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Zamawiający wyznaczy datę pierwszego przeglądu wykonanego zadania przed upływem okresu rękojmi i gwarancji.</w:t>
      </w:r>
    </w:p>
    <w:p w:rsidR="007F7976" w:rsidRPr="007F7976" w:rsidRDefault="007F7976" w:rsidP="007F7976">
      <w:pPr>
        <w:widowControl w:val="0"/>
        <w:tabs>
          <w:tab w:val="left" w:pos="1440"/>
        </w:tabs>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p>
    <w:p w:rsidR="007F7976" w:rsidRPr="007F7976" w:rsidRDefault="007F7976" w:rsidP="007F797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b/>
          <w:kern w:val="3"/>
          <w:sz w:val="24"/>
          <w:szCs w:val="24"/>
          <w:lang w:eastAsia="pl-PL"/>
        </w:rPr>
        <w:t>Odstąpienie od umowy</w:t>
      </w:r>
    </w:p>
    <w:p w:rsidR="007F7976" w:rsidRPr="007F7976" w:rsidRDefault="007F7976" w:rsidP="007F797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b/>
          <w:color w:val="000000"/>
          <w:kern w:val="3"/>
          <w:sz w:val="24"/>
          <w:szCs w:val="24"/>
          <w:lang w:eastAsia="pl-PL"/>
        </w:rPr>
      </w:pPr>
      <w:r w:rsidRPr="007F7976">
        <w:rPr>
          <w:rFonts w:ascii="Arial Narrow" w:eastAsia="Times New Roman" w:hAnsi="Arial Narrow" w:cs="Times New Roman"/>
          <w:b/>
          <w:color w:val="000000"/>
          <w:kern w:val="3"/>
          <w:sz w:val="24"/>
          <w:szCs w:val="24"/>
          <w:lang w:eastAsia="pl-PL"/>
        </w:rPr>
        <w:t>§ 8.</w:t>
      </w:r>
    </w:p>
    <w:p w:rsidR="007F7976" w:rsidRPr="007F7976" w:rsidRDefault="007F7976" w:rsidP="007F7976">
      <w:pPr>
        <w:widowControl w:val="0"/>
        <w:numPr>
          <w:ilvl w:val="0"/>
          <w:numId w:val="1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Zamawiającemu przysługuje prawo odstąpienia od umowy:</w:t>
      </w:r>
    </w:p>
    <w:p w:rsidR="007F7976" w:rsidRPr="007F7976" w:rsidRDefault="007F7976" w:rsidP="007F7976">
      <w:pPr>
        <w:widowControl w:val="0"/>
        <w:numPr>
          <w:ilvl w:val="0"/>
          <w:numId w:val="25"/>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 xml:space="preserve">W razie wystąpienia istotnej zmiany okoliczności powodującej, że wykonanie umowy nie leży w interesie publicznym, czego nie można było wcześniej przewidzieć w chwili zawarcia umowy, </w:t>
      </w:r>
    </w:p>
    <w:p w:rsidR="007F7976" w:rsidRPr="007F7976" w:rsidRDefault="007F7976" w:rsidP="007F7976">
      <w:pPr>
        <w:widowControl w:val="0"/>
        <w:numPr>
          <w:ilvl w:val="0"/>
          <w:numId w:val="25"/>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Wykonawca nie rozpoczął robót bez uzasadnionych przyczyn oraz nie kontynuuje ich pomimo wezwania Zamawiającego złożonego na piśmie,</w:t>
      </w:r>
    </w:p>
    <w:p w:rsidR="007F7976" w:rsidRPr="007F7976" w:rsidRDefault="007F7976" w:rsidP="007F7976">
      <w:pPr>
        <w:widowControl w:val="0"/>
        <w:numPr>
          <w:ilvl w:val="0"/>
          <w:numId w:val="25"/>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Wykonawca opóźnia się z realizacją prac tak dalece (1 miesiąc), iż nie jest prawdopodobne, aby zakończono roboty w umówionym terminie.</w:t>
      </w:r>
    </w:p>
    <w:p w:rsidR="007F7976" w:rsidRPr="007F7976" w:rsidRDefault="007F7976" w:rsidP="007F7976">
      <w:pPr>
        <w:widowControl w:val="0"/>
        <w:numPr>
          <w:ilvl w:val="0"/>
          <w:numId w:val="1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Wykonawcy przysługuje prawo odstąpienia od umowy, jeżeli:</w:t>
      </w:r>
    </w:p>
    <w:p w:rsidR="007F7976" w:rsidRPr="007F7976" w:rsidRDefault="007F7976" w:rsidP="007F7976">
      <w:pPr>
        <w:widowControl w:val="0"/>
        <w:numPr>
          <w:ilvl w:val="0"/>
          <w:numId w:val="27"/>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lastRenderedPageBreak/>
        <w:t>Zamawiający odmawia bez uzasadnionej przyczyny odbioru robót lub odmawia podpisania protokołu odbioru robót,</w:t>
      </w:r>
    </w:p>
    <w:p w:rsidR="007F7976" w:rsidRPr="007F7976" w:rsidRDefault="007F7976" w:rsidP="007F7976">
      <w:pPr>
        <w:widowControl w:val="0"/>
        <w:numPr>
          <w:ilvl w:val="0"/>
          <w:numId w:val="27"/>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Zamawiający zawiadomi Wykonawcę, iż z powodu zaistnienia uprzednio nieprzewidzianych okoliczności nie będzie mógł spełnić swoich zobowiązań umownych wobec Wykonawcy.</w:t>
      </w:r>
    </w:p>
    <w:p w:rsidR="007F7976" w:rsidRPr="007F7976" w:rsidRDefault="007F7976" w:rsidP="007F7976">
      <w:pPr>
        <w:widowControl w:val="0"/>
        <w:numPr>
          <w:ilvl w:val="0"/>
          <w:numId w:val="1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Odstąpienie od umowy określone w ust. 1 pkt. 2 i 3 nastąpi z winy Wykonawcy.</w:t>
      </w:r>
    </w:p>
    <w:p w:rsidR="007F7976" w:rsidRPr="007F7976" w:rsidRDefault="007F7976" w:rsidP="007F7976">
      <w:pPr>
        <w:widowControl w:val="0"/>
        <w:numPr>
          <w:ilvl w:val="0"/>
          <w:numId w:val="1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Odstąpienie od umowy winno nastąpić w formie pisemnej pod rygorem nieważności takiego oświadczenia i powinno zawierać uzasadnienie.</w:t>
      </w:r>
    </w:p>
    <w:p w:rsidR="007F7976" w:rsidRPr="007F7976" w:rsidRDefault="007F7976" w:rsidP="007F7976">
      <w:pPr>
        <w:widowControl w:val="0"/>
        <w:numPr>
          <w:ilvl w:val="0"/>
          <w:numId w:val="1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W przypadku odstąpienia od umowy przez Wykonawcę lub Zamawiającego strony obciążają następujące obowiązki szczegółowe:</w:t>
      </w:r>
    </w:p>
    <w:p w:rsidR="007F7976" w:rsidRPr="007F7976" w:rsidRDefault="007F7976" w:rsidP="007F7976">
      <w:pPr>
        <w:widowControl w:val="0"/>
        <w:numPr>
          <w:ilvl w:val="0"/>
          <w:numId w:val="28"/>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w terminie 7 dni od daty odstąpienia od umowy Wykonawca przy udziale Zamawiającego sporządzi szczegółowy protokół inwentaryzacji robót w toku, wg stanu na dzień odstąpienia,</w:t>
      </w:r>
    </w:p>
    <w:p w:rsidR="007F7976" w:rsidRPr="007F7976" w:rsidRDefault="007F7976" w:rsidP="007F7976">
      <w:pPr>
        <w:widowControl w:val="0"/>
        <w:numPr>
          <w:ilvl w:val="0"/>
          <w:numId w:val="28"/>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Wykonawca zabezpieczy przerwane roboty w zakresie obustronnie uzgodnionym na koszt tej strony, z której winy nastąpiło odstąpienie od umowy,</w:t>
      </w:r>
    </w:p>
    <w:p w:rsidR="007F7976" w:rsidRPr="007F7976" w:rsidRDefault="007F7976" w:rsidP="007F7976">
      <w:pPr>
        <w:widowControl w:val="0"/>
        <w:numPr>
          <w:ilvl w:val="0"/>
          <w:numId w:val="28"/>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Wykonawca sporządzi wykaz tych materiałów, konstrukcji lub urządzeń, które nie mogą być wykorzystane przez Wykonawcę do realizacji innych robót, nieobjętych niniejszą umową, jeżeli odstąpienie od umowy nastąpiło z przyczyn niezależnych od niego,</w:t>
      </w:r>
    </w:p>
    <w:p w:rsidR="007F7976" w:rsidRPr="007F7976" w:rsidRDefault="007F7976" w:rsidP="007F7976">
      <w:pPr>
        <w:widowControl w:val="0"/>
        <w:numPr>
          <w:ilvl w:val="0"/>
          <w:numId w:val="28"/>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Wykonawca zgłosi do dokonania przez Zamawiającego odbioru robót przerwanych oraz robót zabezpieczających,</w:t>
      </w:r>
    </w:p>
    <w:p w:rsidR="007F7976" w:rsidRPr="007F7976" w:rsidRDefault="007F7976" w:rsidP="007F7976">
      <w:pPr>
        <w:widowControl w:val="0"/>
        <w:numPr>
          <w:ilvl w:val="0"/>
          <w:numId w:val="28"/>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Wykonawca niezwłocznie, najpóźniej w terminie 14 dni, usunie z terenu budowy urządzenia przez niego dostarczone lub wniesione.</w:t>
      </w:r>
    </w:p>
    <w:p w:rsidR="007F7976" w:rsidRPr="007F7976" w:rsidRDefault="007F7976" w:rsidP="007F7976">
      <w:pPr>
        <w:widowControl w:val="0"/>
        <w:numPr>
          <w:ilvl w:val="0"/>
          <w:numId w:val="1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Zamawiający w razie odstąpienia od umowy przez którąkolwiek ze stron, zobowiązany jest do:</w:t>
      </w:r>
      <w:r w:rsidRPr="007F7976">
        <w:rPr>
          <w:rFonts w:ascii="Arial Narrow" w:eastAsia="Times New Roman" w:hAnsi="Arial Narrow" w:cs="Times New Roman"/>
          <w:kern w:val="3"/>
          <w:lang w:eastAsia="pl-PL"/>
        </w:rPr>
        <w:t xml:space="preserve"> </w:t>
      </w:r>
    </w:p>
    <w:p w:rsidR="007F7976" w:rsidRPr="007F7976" w:rsidRDefault="007F7976" w:rsidP="007F7976">
      <w:pPr>
        <w:widowControl w:val="0"/>
        <w:numPr>
          <w:ilvl w:val="0"/>
          <w:numId w:val="29"/>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dokonania odbioru robót przerwanych oraz zapłaty wynagrodzenia za roboty, które zostały wykonane do dnia odstąpienia,</w:t>
      </w:r>
    </w:p>
    <w:p w:rsidR="007F7976" w:rsidRPr="007F7976" w:rsidRDefault="007F7976" w:rsidP="007F7976">
      <w:pPr>
        <w:widowControl w:val="0"/>
        <w:numPr>
          <w:ilvl w:val="0"/>
          <w:numId w:val="29"/>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przejęcia od Wykonawcy pod swój dozór terenu budowy.</w:t>
      </w:r>
    </w:p>
    <w:p w:rsidR="007F7976" w:rsidRPr="007F7976" w:rsidRDefault="007F7976" w:rsidP="007F7976">
      <w:pPr>
        <w:widowControl w:val="0"/>
        <w:numPr>
          <w:ilvl w:val="0"/>
          <w:numId w:val="1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Strony zgodnie postanawiają, że odstąpienie od umowy przez którąkolwiek ze stron odniesie skutek wyłącznie na przyszłość (ex nunc), co oznacza, że umowa pozostanie w mocy pomiędzy Stronami w zakresie robót wykonanych do chwili odstąpienia od umowy.</w:t>
      </w:r>
    </w:p>
    <w:p w:rsidR="007F7976" w:rsidRPr="007F7976" w:rsidRDefault="007F7976" w:rsidP="007F7976">
      <w:pPr>
        <w:widowControl w:val="0"/>
        <w:suppressAutoHyphens/>
        <w:overflowPunct w:val="0"/>
        <w:autoSpaceDE w:val="0"/>
        <w:autoSpaceDN w:val="0"/>
        <w:spacing w:after="0" w:line="276" w:lineRule="auto"/>
        <w:ind w:left="720"/>
        <w:jc w:val="both"/>
        <w:textAlignment w:val="baseline"/>
        <w:rPr>
          <w:rFonts w:ascii="Arial Narrow" w:eastAsia="Times New Roman" w:hAnsi="Arial Narrow" w:cs="Times New Roman"/>
          <w:kern w:val="3"/>
          <w:sz w:val="24"/>
          <w:szCs w:val="24"/>
          <w:lang w:eastAsia="pl-PL"/>
        </w:rPr>
      </w:pPr>
    </w:p>
    <w:p w:rsidR="007F7976" w:rsidRPr="007F7976" w:rsidRDefault="007F7976" w:rsidP="007F797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b/>
          <w:kern w:val="3"/>
          <w:sz w:val="24"/>
          <w:szCs w:val="24"/>
          <w:lang w:eastAsia="pl-PL"/>
        </w:rPr>
        <w:t>Kary umowne</w:t>
      </w:r>
    </w:p>
    <w:p w:rsidR="007F7976" w:rsidRPr="007F7976" w:rsidRDefault="007F7976" w:rsidP="007F797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b/>
          <w:kern w:val="3"/>
          <w:sz w:val="24"/>
          <w:szCs w:val="24"/>
          <w:lang w:eastAsia="pl-PL"/>
        </w:rPr>
      </w:pPr>
      <w:r w:rsidRPr="007F7976">
        <w:rPr>
          <w:rFonts w:ascii="Arial Narrow" w:eastAsia="Times New Roman" w:hAnsi="Arial Narrow" w:cs="Times New Roman"/>
          <w:b/>
          <w:kern w:val="3"/>
          <w:sz w:val="24"/>
          <w:szCs w:val="24"/>
          <w:lang w:eastAsia="pl-PL"/>
        </w:rPr>
        <w:t>§ 9.</w:t>
      </w:r>
    </w:p>
    <w:p w:rsidR="007F7976" w:rsidRPr="007F7976" w:rsidRDefault="007F7976" w:rsidP="007F7976">
      <w:pPr>
        <w:widowControl w:val="0"/>
        <w:numPr>
          <w:ilvl w:val="0"/>
          <w:numId w:val="1"/>
        </w:numPr>
        <w:suppressAutoHyphens/>
        <w:overflowPunct w:val="0"/>
        <w:autoSpaceDE w:val="0"/>
        <w:autoSpaceDN w:val="0"/>
        <w:spacing w:after="0" w:line="276" w:lineRule="auto"/>
        <w:ind w:left="284" w:hanging="284"/>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 xml:space="preserve">Odstępując od umowy z przyczyn leżących po stronie Wykonawcy, Zamawiający ma prawo żądać od Wykonawcy zapłaty kary umownej Wykonawcę w wysokości 10% wynagrodzenia określonego w  § 4 ust. 1. </w:t>
      </w:r>
    </w:p>
    <w:p w:rsidR="007F7976" w:rsidRPr="007F7976" w:rsidRDefault="007F7976" w:rsidP="007F7976">
      <w:pPr>
        <w:widowControl w:val="0"/>
        <w:numPr>
          <w:ilvl w:val="0"/>
          <w:numId w:val="1"/>
        </w:numPr>
        <w:suppressAutoHyphens/>
        <w:overflowPunct w:val="0"/>
        <w:autoSpaceDE w:val="0"/>
        <w:autoSpaceDN w:val="0"/>
        <w:spacing w:after="0" w:line="276" w:lineRule="auto"/>
        <w:ind w:left="284" w:hanging="284"/>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 xml:space="preserve">Odstępując od umowy z przyczyn określonych w § 8 ust. 2 pkt 1 Wykonawca ma prawo żądać od Zamawiającego zapłaty kary umownej w wysokości 10% wynagrodzenia brutto określonego w § 4 ust. 1. </w:t>
      </w:r>
    </w:p>
    <w:p w:rsidR="007F7976" w:rsidRPr="007F7976" w:rsidRDefault="007F7976" w:rsidP="007F7976">
      <w:pPr>
        <w:widowControl w:val="0"/>
        <w:numPr>
          <w:ilvl w:val="0"/>
          <w:numId w:val="1"/>
        </w:numPr>
        <w:suppressAutoHyphens/>
        <w:overflowPunct w:val="0"/>
        <w:autoSpaceDE w:val="0"/>
        <w:autoSpaceDN w:val="0"/>
        <w:spacing w:after="0" w:line="276" w:lineRule="auto"/>
        <w:ind w:left="284" w:hanging="284"/>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 xml:space="preserve">W przypadku opóźnienia w zakończeniu robót Wykonawca zobowiązany będzie do zapłaty kary umownej w wysokości 500,00 zł za każdy dzień opóźnienia. </w:t>
      </w:r>
    </w:p>
    <w:p w:rsidR="007F7976" w:rsidRPr="007F7976" w:rsidRDefault="007F7976" w:rsidP="007F7976">
      <w:pPr>
        <w:widowControl w:val="0"/>
        <w:numPr>
          <w:ilvl w:val="0"/>
          <w:numId w:val="1"/>
        </w:numPr>
        <w:suppressAutoHyphens/>
        <w:overflowPunct w:val="0"/>
        <w:autoSpaceDE w:val="0"/>
        <w:autoSpaceDN w:val="0"/>
        <w:spacing w:after="0" w:line="276" w:lineRule="auto"/>
        <w:ind w:left="284" w:hanging="284"/>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 xml:space="preserve">W przypadku stwierdzenia – przy odbiorze końcowym lub w okresie gwarancji lub rękojmi usterek lub wad Zamawiający wyznaczy Wykonawcy 7 dniowy termin na ich usunięcie. Po bezskutecznym upływie wyznaczonego terminu, Wykonawca obowiązany będzie do zapłaty kary umownej w wysokości 0,5% wynagrodzenia brutto, o którym mowa w § 4 ust. 1 za każdy dzień opóźnienia do dnia usunięcia wad. </w:t>
      </w:r>
    </w:p>
    <w:p w:rsidR="007F7976" w:rsidRPr="007F7976" w:rsidRDefault="007F7976" w:rsidP="007F7976">
      <w:pPr>
        <w:widowControl w:val="0"/>
        <w:numPr>
          <w:ilvl w:val="0"/>
          <w:numId w:val="1"/>
        </w:numPr>
        <w:suppressAutoHyphens/>
        <w:overflowPunct w:val="0"/>
        <w:autoSpaceDE w:val="0"/>
        <w:autoSpaceDN w:val="0"/>
        <w:spacing w:after="0" w:line="276" w:lineRule="auto"/>
        <w:ind w:left="284" w:hanging="284"/>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 xml:space="preserve">Wykonawca przystąpi do usunięcia wad zgłoszonych niezwłocznie, lecz nie później niż w ciągu 7 dni od dnia powiadomienia go przez Zamawiającego i usunie je w terminie nie dłuższym niż 7 dni od </w:t>
      </w:r>
      <w:r w:rsidRPr="007F7976">
        <w:rPr>
          <w:rFonts w:ascii="Arial Narrow" w:eastAsia="Times New Roman" w:hAnsi="Arial Narrow" w:cs="Times New Roman"/>
          <w:kern w:val="3"/>
          <w:sz w:val="24"/>
          <w:szCs w:val="24"/>
          <w:lang w:eastAsia="pl-PL"/>
        </w:rPr>
        <w:lastRenderedPageBreak/>
        <w:t>rozpoczęcia robót naprawczych chyba, że ze względu na specyfikę prac lub warunki atmosferyczne strony ustalają inny termin.</w:t>
      </w:r>
    </w:p>
    <w:p w:rsidR="007F7976" w:rsidRPr="007F7976" w:rsidRDefault="007F7976" w:rsidP="007F7976">
      <w:pPr>
        <w:widowControl w:val="0"/>
        <w:numPr>
          <w:ilvl w:val="0"/>
          <w:numId w:val="1"/>
        </w:numPr>
        <w:suppressAutoHyphens/>
        <w:overflowPunct w:val="0"/>
        <w:autoSpaceDE w:val="0"/>
        <w:autoSpaceDN w:val="0"/>
        <w:spacing w:after="0" w:line="276" w:lineRule="auto"/>
        <w:ind w:left="284" w:hanging="284"/>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 xml:space="preserve">Jeżeli Wykonawca nie przystąpi do usuwania wad i usterek w ciągu 7 dni od powiadomienia, Zamawiający ma prawo zlecenia naprawy innemu wykonawcy, a koszty takiej naprawy, zobowiązuje się pokryć Wykonawca, przy czym nie zwalnia go to z zapłaty kary umownej liczonej jak wskazano w niniejszej umowie. </w:t>
      </w:r>
    </w:p>
    <w:p w:rsidR="007F7976" w:rsidRPr="007F7976" w:rsidRDefault="007F7976" w:rsidP="007F7976">
      <w:pPr>
        <w:widowControl w:val="0"/>
        <w:numPr>
          <w:ilvl w:val="0"/>
          <w:numId w:val="1"/>
        </w:numPr>
        <w:suppressAutoHyphens/>
        <w:overflowPunct w:val="0"/>
        <w:autoSpaceDE w:val="0"/>
        <w:autoSpaceDN w:val="0"/>
        <w:spacing w:after="0" w:line="276" w:lineRule="auto"/>
        <w:ind w:left="284" w:hanging="284"/>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Zamawiający nie jest obowiązany do przyjmowania robót częściowo.</w:t>
      </w:r>
    </w:p>
    <w:p w:rsidR="007F7976" w:rsidRPr="007F7976" w:rsidRDefault="007F7976" w:rsidP="007F7976">
      <w:pPr>
        <w:widowControl w:val="0"/>
        <w:numPr>
          <w:ilvl w:val="0"/>
          <w:numId w:val="1"/>
        </w:numPr>
        <w:suppressAutoHyphens/>
        <w:overflowPunct w:val="0"/>
        <w:autoSpaceDE w:val="0"/>
        <w:autoSpaceDN w:val="0"/>
        <w:spacing w:after="0" w:line="276" w:lineRule="auto"/>
        <w:ind w:left="284" w:hanging="284"/>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Zamawiającemu przysługują dodatkowo od Wykonawcy następujące kary umowne:</w:t>
      </w:r>
    </w:p>
    <w:p w:rsidR="007F7976" w:rsidRPr="007F7976" w:rsidRDefault="007F7976" w:rsidP="007F7976">
      <w:pPr>
        <w:widowControl w:val="0"/>
        <w:numPr>
          <w:ilvl w:val="0"/>
          <w:numId w:val="5"/>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z tytułu braku zapłaty lub nieterminowej zapłaty wynagrodzenia należnego podwykonawcom lub dalszym podwykonawcom w wysokości 5% wynagrodzenia określonego w  § 4 ust. 1.</w:t>
      </w:r>
    </w:p>
    <w:p w:rsidR="007F7976" w:rsidRPr="007F7976" w:rsidRDefault="007F7976" w:rsidP="007F7976">
      <w:pPr>
        <w:widowControl w:val="0"/>
        <w:numPr>
          <w:ilvl w:val="0"/>
          <w:numId w:val="5"/>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z tytułu nieprzedłożenia do zaakceptowania projektu umowy o podwykonawstwo, której przedmiotem są roboty budowlane, lub projektu jej zmiany w odpowiednim terminie w wysokości 5% wynagrodzenia określonego w  § 4 ust. 1.</w:t>
      </w:r>
    </w:p>
    <w:p w:rsidR="007F7976" w:rsidRPr="007F7976" w:rsidRDefault="007F7976" w:rsidP="007F7976">
      <w:pPr>
        <w:widowControl w:val="0"/>
        <w:numPr>
          <w:ilvl w:val="0"/>
          <w:numId w:val="5"/>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z tytułu nieprzedłożenia poświadczonej za zgodność z oryginałem kopii umowy o podwykonawstwo lub jej zmiany w odpowiednim terminie określonym w wysokości 5% wynagrodzenia określonego w § 4 ust. 1.</w:t>
      </w:r>
    </w:p>
    <w:p w:rsidR="007F7976" w:rsidRPr="007F7976" w:rsidRDefault="007F7976" w:rsidP="007F7976">
      <w:pPr>
        <w:widowControl w:val="0"/>
        <w:numPr>
          <w:ilvl w:val="0"/>
          <w:numId w:val="5"/>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z tytułu braku zmiany umowy o podwykonawstwo w zakresie terminu zapłaty w wysokości 5% wynagrodzenia określonego w § 4 ust. 1.</w:t>
      </w:r>
    </w:p>
    <w:p w:rsidR="007F7976" w:rsidRPr="007F7976" w:rsidRDefault="007F7976" w:rsidP="007F7976">
      <w:pPr>
        <w:widowControl w:val="0"/>
        <w:numPr>
          <w:ilvl w:val="0"/>
          <w:numId w:val="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Zamawiającemu przysługuje prawo dochodzenia odszkodowania przewyższającego wysokość zastrzeżonych kar umownych.</w:t>
      </w:r>
    </w:p>
    <w:p w:rsidR="007F7976" w:rsidRPr="007F7976" w:rsidRDefault="007F7976" w:rsidP="007F7976">
      <w:pPr>
        <w:widowControl w:val="0"/>
        <w:suppressAutoHyphens/>
        <w:overflowPunct w:val="0"/>
        <w:autoSpaceDE w:val="0"/>
        <w:autoSpaceDN w:val="0"/>
        <w:spacing w:line="240" w:lineRule="auto"/>
        <w:ind w:left="284"/>
        <w:jc w:val="both"/>
        <w:textAlignment w:val="baseline"/>
        <w:rPr>
          <w:rFonts w:ascii="Arial Narrow" w:eastAsia="Times New Roman" w:hAnsi="Arial Narrow" w:cs="Times New Roman"/>
          <w:kern w:val="3"/>
          <w:lang w:eastAsia="pl-PL"/>
        </w:rPr>
      </w:pPr>
    </w:p>
    <w:p w:rsidR="007F7976" w:rsidRPr="007F7976" w:rsidRDefault="007F7976" w:rsidP="007F797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b/>
          <w:kern w:val="3"/>
          <w:sz w:val="24"/>
          <w:szCs w:val="24"/>
          <w:lang w:eastAsia="pl-PL"/>
        </w:rPr>
        <w:t>Rękojmia za wady i gwarancja jakości</w:t>
      </w:r>
    </w:p>
    <w:p w:rsidR="007F7976" w:rsidRPr="007F7976" w:rsidRDefault="007F7976" w:rsidP="007F797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b/>
          <w:color w:val="000000"/>
          <w:kern w:val="3"/>
          <w:sz w:val="24"/>
          <w:szCs w:val="24"/>
          <w:lang w:eastAsia="pl-PL"/>
        </w:rPr>
      </w:pPr>
      <w:r w:rsidRPr="007F7976">
        <w:rPr>
          <w:rFonts w:ascii="Arial Narrow" w:eastAsia="Times New Roman" w:hAnsi="Arial Narrow" w:cs="Times New Roman"/>
          <w:b/>
          <w:color w:val="000000"/>
          <w:kern w:val="3"/>
          <w:sz w:val="24"/>
          <w:szCs w:val="24"/>
          <w:lang w:eastAsia="pl-PL"/>
        </w:rPr>
        <w:t>§ 10.</w:t>
      </w:r>
    </w:p>
    <w:p w:rsidR="007F7976" w:rsidRPr="007F7976" w:rsidRDefault="007F7976" w:rsidP="007F7976">
      <w:pPr>
        <w:widowControl w:val="0"/>
        <w:numPr>
          <w:ilvl w:val="3"/>
          <w:numId w:val="1"/>
        </w:numPr>
        <w:suppressAutoHyphens/>
        <w:overflowPunct w:val="0"/>
        <w:autoSpaceDE w:val="0"/>
        <w:autoSpaceDN w:val="0"/>
        <w:spacing w:after="0" w:line="276" w:lineRule="auto"/>
        <w:ind w:left="284"/>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 xml:space="preserve">Wykonawca udziela </w:t>
      </w:r>
      <w:r w:rsidRPr="007F7976">
        <w:rPr>
          <w:rFonts w:ascii="Arial Narrow" w:eastAsia="Times New Roman" w:hAnsi="Arial Narrow" w:cs="Times New Roman"/>
          <w:b/>
          <w:color w:val="000000"/>
          <w:kern w:val="3"/>
          <w:sz w:val="24"/>
          <w:szCs w:val="24"/>
          <w:lang w:eastAsia="pl-PL"/>
        </w:rPr>
        <w:t>24 miesięcznej</w:t>
      </w:r>
      <w:r w:rsidRPr="007F7976">
        <w:rPr>
          <w:rFonts w:ascii="Arial Narrow" w:eastAsia="Times New Roman" w:hAnsi="Arial Narrow" w:cs="Times New Roman"/>
          <w:color w:val="000000"/>
          <w:kern w:val="3"/>
          <w:sz w:val="24"/>
          <w:szCs w:val="24"/>
          <w:lang w:eastAsia="pl-PL"/>
        </w:rPr>
        <w:t xml:space="preserve"> gwarancji na wykonany przedmiot umowy i zobowiązuje się w tym okresie do bezpłatnego usunięcia zaistniałych wad i usterek. </w:t>
      </w:r>
    </w:p>
    <w:p w:rsidR="007F7976" w:rsidRPr="007F7976" w:rsidRDefault="007F7976" w:rsidP="007F7976">
      <w:pPr>
        <w:widowControl w:val="0"/>
        <w:numPr>
          <w:ilvl w:val="3"/>
          <w:numId w:val="1"/>
        </w:numPr>
        <w:suppressAutoHyphens/>
        <w:overflowPunct w:val="0"/>
        <w:autoSpaceDE w:val="0"/>
        <w:autoSpaceDN w:val="0"/>
        <w:spacing w:after="0" w:line="276" w:lineRule="auto"/>
        <w:ind w:left="284"/>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Data podpisania bezusterkowego protokołu końcowego odbioru jest datą odbioru przedmiotu umowy i terminem rozpoczęcia okresu gwarancji i rękojmi.</w:t>
      </w:r>
    </w:p>
    <w:p w:rsidR="007F7976" w:rsidRPr="007F7976" w:rsidRDefault="007F7976" w:rsidP="007F7976">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p>
    <w:p w:rsidR="007F7976" w:rsidRPr="007F7976" w:rsidRDefault="007F7976" w:rsidP="007F797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b/>
          <w:kern w:val="3"/>
          <w:sz w:val="24"/>
          <w:szCs w:val="24"/>
          <w:lang w:eastAsia="pl-PL"/>
        </w:rPr>
      </w:pPr>
      <w:r w:rsidRPr="007F7976">
        <w:rPr>
          <w:rFonts w:ascii="Arial Narrow" w:eastAsia="Times New Roman" w:hAnsi="Arial Narrow" w:cs="Times New Roman"/>
          <w:b/>
          <w:kern w:val="3"/>
          <w:sz w:val="24"/>
          <w:szCs w:val="24"/>
          <w:lang w:eastAsia="pl-PL"/>
        </w:rPr>
        <w:t>Podwykonawstwo</w:t>
      </w:r>
    </w:p>
    <w:p w:rsidR="007F7976" w:rsidRPr="007F7976" w:rsidRDefault="007F7976" w:rsidP="007F797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b/>
          <w:kern w:val="3"/>
          <w:sz w:val="24"/>
          <w:szCs w:val="24"/>
          <w:lang w:eastAsia="pl-PL"/>
        </w:rPr>
      </w:pPr>
      <w:r w:rsidRPr="007F7976">
        <w:rPr>
          <w:rFonts w:ascii="Arial Narrow" w:eastAsia="Times New Roman" w:hAnsi="Arial Narrow" w:cs="Times New Roman"/>
          <w:b/>
          <w:kern w:val="3"/>
          <w:sz w:val="24"/>
          <w:szCs w:val="24"/>
          <w:lang w:eastAsia="pl-PL"/>
        </w:rPr>
        <w:t>§ 11.</w:t>
      </w:r>
    </w:p>
    <w:p w:rsidR="007F7976" w:rsidRPr="007F7976" w:rsidRDefault="007F7976" w:rsidP="007F7976">
      <w:pPr>
        <w:widowControl w:val="0"/>
        <w:numPr>
          <w:ilvl w:val="3"/>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Wykonawca może powierzyć wykonanie części robót podwykonawcom na warunkach określonych w niniejszym paragrafie.</w:t>
      </w:r>
    </w:p>
    <w:p w:rsidR="007F7976" w:rsidRPr="007F7976" w:rsidRDefault="007F7976" w:rsidP="007F7976">
      <w:pPr>
        <w:widowControl w:val="0"/>
        <w:numPr>
          <w:ilvl w:val="3"/>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Wykonawca, podwykonawca lub dalszy podwykonawca zamówienia, który zamierza zawrzeć umowę o podwykonawstwo na roboty budowlane jest obowiązany, w trakcie realizacji zamówienia do przedłożenia Zamawiającemu projektu tej umowy. Podwykonawca lub dalszy podwykonawca jest obowiązany dołączyć zgodę Wykonawcy na zawarcie umowy o podwykonawstwo o treści zgodnej z projektem umowy.</w:t>
      </w:r>
    </w:p>
    <w:p w:rsidR="007F7976" w:rsidRPr="007F7976" w:rsidRDefault="007F7976" w:rsidP="007F7976">
      <w:pPr>
        <w:widowControl w:val="0"/>
        <w:numPr>
          <w:ilvl w:val="3"/>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Umowa z Podwykonawcą powinna zawierać:</w:t>
      </w:r>
    </w:p>
    <w:p w:rsidR="007F7976" w:rsidRPr="007F7976" w:rsidRDefault="007F7976" w:rsidP="007F7976">
      <w:pPr>
        <w:widowControl w:val="0"/>
        <w:numPr>
          <w:ilvl w:val="1"/>
          <w:numId w:val="7"/>
        </w:numPr>
        <w:suppressAutoHyphens/>
        <w:overflowPunct w:val="0"/>
        <w:autoSpaceDE w:val="0"/>
        <w:autoSpaceDN w:val="0"/>
        <w:spacing w:after="0" w:line="276" w:lineRule="auto"/>
        <w:ind w:left="993"/>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zakres robót powierzony Podwykonawcy, i kwotę wynagrodzenia za powierzony zakres robót,</w:t>
      </w:r>
    </w:p>
    <w:p w:rsidR="007F7976" w:rsidRPr="007F7976" w:rsidRDefault="007F7976" w:rsidP="007F7976">
      <w:pPr>
        <w:widowControl w:val="0"/>
        <w:numPr>
          <w:ilvl w:val="1"/>
          <w:numId w:val="7"/>
        </w:numPr>
        <w:suppressAutoHyphens/>
        <w:overflowPunct w:val="0"/>
        <w:autoSpaceDE w:val="0"/>
        <w:autoSpaceDN w:val="0"/>
        <w:spacing w:after="0" w:line="276" w:lineRule="auto"/>
        <w:ind w:left="993"/>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termin wykonania prac powierzonych Podwykonawcy, przy czym powinien być on zgodny z terminami określonymi w niniejszej umowie;</w:t>
      </w:r>
    </w:p>
    <w:p w:rsidR="007F7976" w:rsidRPr="007F7976" w:rsidRDefault="007F7976" w:rsidP="007F7976">
      <w:pPr>
        <w:widowControl w:val="0"/>
        <w:numPr>
          <w:ilvl w:val="1"/>
          <w:numId w:val="7"/>
        </w:numPr>
        <w:suppressAutoHyphens/>
        <w:overflowPunct w:val="0"/>
        <w:autoSpaceDE w:val="0"/>
        <w:autoSpaceDN w:val="0"/>
        <w:spacing w:after="0" w:line="276" w:lineRule="auto"/>
        <w:ind w:left="993"/>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termin zapłaty wynagrodzenia podwykonawcy lub dalszemu podwykonawcy, który nie może być dłuższy niż 30 dni od dnia doręczenia Wykonawcy /Podwykonawcy faktury lub rachunku będącego potwierdzeniem wykonania zleconych prac;</w:t>
      </w:r>
    </w:p>
    <w:p w:rsidR="007F7976" w:rsidRPr="007F7976" w:rsidRDefault="007F7976" w:rsidP="007F7976">
      <w:pPr>
        <w:widowControl w:val="0"/>
        <w:numPr>
          <w:ilvl w:val="1"/>
          <w:numId w:val="7"/>
        </w:numPr>
        <w:suppressAutoHyphens/>
        <w:overflowPunct w:val="0"/>
        <w:autoSpaceDE w:val="0"/>
        <w:autoSpaceDN w:val="0"/>
        <w:spacing w:after="0" w:line="276" w:lineRule="auto"/>
        <w:ind w:left="993"/>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lastRenderedPageBreak/>
        <w:t>obowiązek Podwykonawcy o niezwłocznym informowaniu Zamawiającego o nienależytym wykonywaniu umowy o podwykonawstwo przez Wykonawcę, w szczególności o nieterminowej zapłacie wynagrodzenia.</w:t>
      </w:r>
    </w:p>
    <w:p w:rsidR="007F7976" w:rsidRPr="007F7976" w:rsidRDefault="007F7976" w:rsidP="007F7976">
      <w:pPr>
        <w:widowControl w:val="0"/>
        <w:numPr>
          <w:ilvl w:val="3"/>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Umowa z Podwykonawcą nie może zawierać postanowień:</w:t>
      </w:r>
    </w:p>
    <w:p w:rsidR="007F7976" w:rsidRPr="007F7976" w:rsidRDefault="007F7976" w:rsidP="007F7976">
      <w:pPr>
        <w:widowControl w:val="0"/>
        <w:numPr>
          <w:ilvl w:val="0"/>
          <w:numId w:val="8"/>
        </w:numPr>
        <w:suppressAutoHyphens/>
        <w:overflowPunct w:val="0"/>
        <w:autoSpaceDE w:val="0"/>
        <w:autoSpaceDN w:val="0"/>
        <w:spacing w:after="0" w:line="276" w:lineRule="auto"/>
        <w:ind w:left="993" w:hanging="426"/>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uzależniających uzyskanie przez Podwykonawcę płatności od Wykonawcy od zapłaty przez Zamawiającego na rzecz Wykonawcy wynagrodzenia obejmującego zakres robót wykonanych przez Podwykonawcę;</w:t>
      </w:r>
    </w:p>
    <w:p w:rsidR="007F7976" w:rsidRPr="007F7976" w:rsidRDefault="007F7976" w:rsidP="007F7976">
      <w:pPr>
        <w:widowControl w:val="0"/>
        <w:numPr>
          <w:ilvl w:val="0"/>
          <w:numId w:val="8"/>
        </w:numPr>
        <w:suppressAutoHyphens/>
        <w:overflowPunct w:val="0"/>
        <w:autoSpaceDE w:val="0"/>
        <w:autoSpaceDN w:val="0"/>
        <w:spacing w:after="0" w:line="276" w:lineRule="auto"/>
        <w:ind w:left="993" w:hanging="426"/>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dotyczących zapłaty wynagrodzenia w terminie dłuższym niż 30 dni od dnia doręczenia Wykonawcy, podwykonawcy lub dalszemu podwykonawcy faktury lub rachunku, potwierdzających wykonanie roboty zleconej podwykonawcy lub dalszemu podwykonawcy;</w:t>
      </w:r>
    </w:p>
    <w:p w:rsidR="007F7976" w:rsidRPr="007F7976" w:rsidRDefault="007F7976" w:rsidP="007F7976">
      <w:pPr>
        <w:widowControl w:val="0"/>
        <w:numPr>
          <w:ilvl w:val="3"/>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Jeżeli Zamawiający, w terminie 14 dni od przedstawienia mu projektu umowy wraz z dokumentacją dotyczącą zakresu prac oddawanych do wykonania podwykonawcy, nie zgłosi na piśmie zastrzeżeń to znaczy, że wyraził zgodę na zawarcie tej umowy. Zamawiający może żądać od Wykonawcy przedstawienia dokumentów potwierdzających kwalifikacje podwykonawcy.</w:t>
      </w:r>
    </w:p>
    <w:p w:rsidR="007F7976" w:rsidRPr="007F7976" w:rsidRDefault="007F7976" w:rsidP="007F7976">
      <w:pPr>
        <w:widowControl w:val="0"/>
        <w:numPr>
          <w:ilvl w:val="3"/>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 Zamawiający może, w terminie 7 dni od przedłożenia mu umowy, zgłosić w formie pisemnej sprzeciw do umowy o podwykonawstwo, jeżeli umowa o podwykonawstwo narusza zapisy niniejszej umowy lub przepisy powszechnie obowiązującego prawa. Niezgłoszenie w formie pisemnej sprzeciwu do przedłożonej umowy o podwykonawstwo w zastrzeżonym wyżej terminie uważa się za akceptację umowy przez Zamawiającego.</w:t>
      </w:r>
    </w:p>
    <w:p w:rsidR="007F7976" w:rsidRPr="007F7976" w:rsidRDefault="007F7976" w:rsidP="007F7976">
      <w:pPr>
        <w:widowControl w:val="0"/>
        <w:numPr>
          <w:ilvl w:val="3"/>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oraz umów o podwykonawstwo, których przedmiot został wskazany przez Zamawiającego w specyfikacji istotnych warunków, jako niepodlegający niniejszemu obowiązkowi. Wyłączenie to jednak nie dotyczy umów o podwykonawstwo o wartości większej niż 50 000 zł. </w:t>
      </w:r>
    </w:p>
    <w:p w:rsidR="007F7976" w:rsidRPr="007F7976" w:rsidRDefault="007F7976" w:rsidP="007F7976">
      <w:pPr>
        <w:widowControl w:val="0"/>
        <w:numPr>
          <w:ilvl w:val="3"/>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W przypadku, o którym mowa w ust. 4 pkt b, jeżeli termin zapłaty wynagrodzenia jest dłuższy niż określony w ust. 3 pkt c, Zamawiający informuje o tym wykonawcę i wzywa go do doprowadzenia do zmiany tej umowy pod rygorem wystąpienia o zapłatę kary umownej.</w:t>
      </w:r>
    </w:p>
    <w:p w:rsidR="007F7976" w:rsidRPr="007F7976" w:rsidRDefault="007F7976" w:rsidP="007F7976">
      <w:pPr>
        <w:widowControl w:val="0"/>
        <w:numPr>
          <w:ilvl w:val="3"/>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Zapisy ust. 1 – 8 stosuje się odpowiednio do zmian umowy o podwykonawstwo.</w:t>
      </w:r>
    </w:p>
    <w:p w:rsidR="007F7976" w:rsidRPr="007F7976" w:rsidRDefault="007F7976" w:rsidP="007F7976">
      <w:pPr>
        <w:widowControl w:val="0"/>
        <w:numPr>
          <w:ilvl w:val="3"/>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Wykonawca ponosi odpowiedzialność za działania lub zaniechania podwykonawców tak jak za własne działania lub zaniechanie. Wykonawca jest zobowiązany do pełnienia funkcji koordynacyjnych w stosunku do podwykonawców, z którymi zawarł umowę wraz z zapewnieniem im pomieszczeń tymczasowych.</w:t>
      </w:r>
    </w:p>
    <w:p w:rsidR="007F7976" w:rsidRPr="007F7976" w:rsidRDefault="007F7976" w:rsidP="007F7976">
      <w:pPr>
        <w:widowControl w:val="0"/>
        <w:numPr>
          <w:ilvl w:val="3"/>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Rozwiązanie umowy z podwykonawcą wymaga pisemnego powiadomienia Zamawiającego oraz rozliczenia dotychczas wykonanych robót.</w:t>
      </w:r>
    </w:p>
    <w:p w:rsidR="007F7976" w:rsidRPr="007F7976" w:rsidRDefault="007F7976" w:rsidP="007F7976">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p>
    <w:p w:rsidR="007F7976" w:rsidRPr="007F7976" w:rsidRDefault="007F7976" w:rsidP="007F797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b/>
          <w:kern w:val="3"/>
          <w:sz w:val="24"/>
          <w:szCs w:val="24"/>
          <w:lang w:eastAsia="pl-PL"/>
        </w:rPr>
      </w:pPr>
      <w:r w:rsidRPr="007F7976">
        <w:rPr>
          <w:rFonts w:ascii="Arial Narrow" w:eastAsia="Times New Roman" w:hAnsi="Arial Narrow" w:cs="Times New Roman"/>
          <w:b/>
          <w:kern w:val="3"/>
          <w:sz w:val="24"/>
          <w:szCs w:val="24"/>
          <w:lang w:eastAsia="pl-PL"/>
        </w:rPr>
        <w:t>ROZSTRZYGANIE SPORÓW</w:t>
      </w:r>
    </w:p>
    <w:p w:rsidR="007F7976" w:rsidRPr="007F7976" w:rsidRDefault="007F7976" w:rsidP="007F797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b/>
          <w:kern w:val="3"/>
          <w:sz w:val="24"/>
          <w:szCs w:val="24"/>
          <w:lang w:eastAsia="pl-PL"/>
        </w:rPr>
      </w:pPr>
      <w:r w:rsidRPr="007F7976">
        <w:rPr>
          <w:rFonts w:ascii="Arial Narrow" w:eastAsia="Times New Roman" w:hAnsi="Arial Narrow" w:cs="Times New Roman"/>
          <w:b/>
          <w:kern w:val="3"/>
          <w:sz w:val="24"/>
          <w:szCs w:val="24"/>
          <w:lang w:eastAsia="pl-PL"/>
        </w:rPr>
        <w:t>§ 12.</w:t>
      </w:r>
    </w:p>
    <w:p w:rsidR="007F7976" w:rsidRPr="007F7976" w:rsidRDefault="007F7976" w:rsidP="007F7976">
      <w:pPr>
        <w:widowControl w:val="0"/>
        <w:numPr>
          <w:ilvl w:val="0"/>
          <w:numId w:val="17"/>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 xml:space="preserve">W przypadku sporu wynikającego z Umowy lub w związku z nią, odnoszącego się również do jej istnienia, ważności lub wypowiedzenia, w celu polubownego jego rozwiązania, Zamawiający </w:t>
      </w:r>
      <w:r w:rsidRPr="007F7976">
        <w:rPr>
          <w:rFonts w:ascii="Arial Narrow" w:eastAsia="Times New Roman" w:hAnsi="Arial Narrow" w:cs="Times New Roman"/>
          <w:kern w:val="3"/>
          <w:sz w:val="24"/>
          <w:szCs w:val="24"/>
          <w:lang w:eastAsia="pl-PL"/>
        </w:rPr>
        <w:lastRenderedPageBreak/>
        <w:t>i Wykonawca postanawiają w pierwszej kolejności rozpocząć negocjacje w terminie 7 dni od otrzymania wezw</w:t>
      </w:r>
      <w:r>
        <w:rPr>
          <w:rFonts w:ascii="Arial Narrow" w:eastAsia="Times New Roman" w:hAnsi="Arial Narrow" w:cs="Times New Roman"/>
          <w:kern w:val="3"/>
          <w:sz w:val="24"/>
          <w:szCs w:val="24"/>
          <w:lang w:eastAsia="pl-PL"/>
        </w:rPr>
        <w:t>ania do negocjacji. Zamawiający</w:t>
      </w:r>
      <w:r w:rsidRPr="007F7976">
        <w:rPr>
          <w:rFonts w:ascii="Arial Narrow" w:eastAsia="Times New Roman" w:hAnsi="Arial Narrow" w:cs="Times New Roman"/>
          <w:kern w:val="3"/>
          <w:sz w:val="24"/>
          <w:szCs w:val="24"/>
          <w:lang w:eastAsia="pl-PL"/>
        </w:rPr>
        <w:t xml:space="preserve"> i Wykonawca postanawiają prowadzić rozmowy w dobrej wierze i do rozmów tych angażować osoby mające umocowanie do podejmowania wiążących decyzji.</w:t>
      </w:r>
    </w:p>
    <w:p w:rsidR="007F7976" w:rsidRPr="007F7976" w:rsidRDefault="007F7976" w:rsidP="007F7976">
      <w:pPr>
        <w:widowControl w:val="0"/>
        <w:numPr>
          <w:ilvl w:val="0"/>
          <w:numId w:val="17"/>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Jeżeli w terminie 30 dni od momentu rozpoczęcia negocjacji Strony nie osiągną porozumienia, spór zostanie skierowany w ciągu 7 dni do mediatora sądowego, celem przeprowadzenia mediacji.</w:t>
      </w:r>
    </w:p>
    <w:p w:rsidR="007F7976" w:rsidRPr="007F7976" w:rsidRDefault="007F7976" w:rsidP="007F7976">
      <w:pPr>
        <w:widowControl w:val="0"/>
        <w:numPr>
          <w:ilvl w:val="0"/>
          <w:numId w:val="17"/>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Wszelkie koszty związane z postępowaniem mediacyjnym (wynagrodzenie mediatora i jego wydatki) Zamawiający i Wykonawca będą ponosić w równych częściach. Powyższe nie dotyczy kosztów ponoszonych przez Strony w związku z mediacją (przejazdy, utracone wynagrodzenie, koszty obsługi prawnej oraz wszelkie inne koszty, utracone korzyści itp.), które Zamawiający i Wykonawca ponoszą za siebie.</w:t>
      </w:r>
    </w:p>
    <w:p w:rsidR="007F7976" w:rsidRPr="007F7976" w:rsidRDefault="007F7976" w:rsidP="007F7976">
      <w:pPr>
        <w:widowControl w:val="0"/>
        <w:numPr>
          <w:ilvl w:val="0"/>
          <w:numId w:val="17"/>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Jeżeli sporu nie uda się zakończyć w drodze mediacji w terminie 30 dni od momentu jej rozpoczęcia spór rozstrzygnie właściwy rzeczowo Sąd powszechny właściwy dla siedziby Zamawiającego.</w:t>
      </w:r>
    </w:p>
    <w:p w:rsidR="007F7976" w:rsidRPr="007F7976" w:rsidRDefault="007F7976" w:rsidP="007F7976">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p>
    <w:p w:rsidR="007F7976" w:rsidRPr="007F7976" w:rsidRDefault="007F7976" w:rsidP="007F7976">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b/>
          <w:kern w:val="3"/>
          <w:sz w:val="24"/>
          <w:szCs w:val="24"/>
          <w:lang w:eastAsia="pl-PL"/>
        </w:rPr>
      </w:pPr>
      <w:r w:rsidRPr="007F7976">
        <w:rPr>
          <w:rFonts w:ascii="Arial Narrow" w:eastAsia="Times New Roman" w:hAnsi="Arial Narrow" w:cs="Times New Roman"/>
          <w:b/>
          <w:kern w:val="3"/>
          <w:sz w:val="24"/>
          <w:szCs w:val="24"/>
          <w:lang w:eastAsia="pl-PL"/>
        </w:rPr>
        <w:t>Zmiany umowy</w:t>
      </w:r>
    </w:p>
    <w:p w:rsidR="007F7976" w:rsidRPr="007F7976" w:rsidRDefault="007F7976" w:rsidP="007F7976">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b/>
          <w:kern w:val="3"/>
          <w:sz w:val="24"/>
          <w:szCs w:val="24"/>
          <w:lang w:eastAsia="pl-PL"/>
        </w:rPr>
      </w:pPr>
      <w:r w:rsidRPr="007F7976">
        <w:rPr>
          <w:rFonts w:ascii="Arial Narrow" w:eastAsia="Times New Roman" w:hAnsi="Arial Narrow" w:cs="Times New Roman"/>
          <w:b/>
          <w:kern w:val="3"/>
          <w:sz w:val="24"/>
          <w:szCs w:val="24"/>
          <w:lang w:eastAsia="pl-PL"/>
        </w:rPr>
        <w:t>§13.</w:t>
      </w:r>
    </w:p>
    <w:p w:rsidR="007F7976" w:rsidRPr="007F7976" w:rsidRDefault="007F7976" w:rsidP="007F7976">
      <w:pPr>
        <w:widowControl w:val="0"/>
        <w:numPr>
          <w:ilvl w:val="0"/>
          <w:numId w:val="19"/>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Zamawiający dopuszcza następujące możliwości wprowadzenia istotnych zmian postanowień umowy:</w:t>
      </w:r>
    </w:p>
    <w:p w:rsidR="007F7976" w:rsidRPr="007F7976" w:rsidRDefault="007F7976" w:rsidP="007F7976">
      <w:pPr>
        <w:widowControl w:val="0"/>
        <w:numPr>
          <w:ilvl w:val="0"/>
          <w:numId w:val="20"/>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zmiana stawki i kwoty podatku VAT oraz wynagrodzenia brutto określonego w § 4;</w:t>
      </w:r>
    </w:p>
    <w:p w:rsidR="007F7976" w:rsidRPr="007F7976" w:rsidRDefault="007F7976" w:rsidP="007F7976">
      <w:pPr>
        <w:widowControl w:val="0"/>
        <w:numPr>
          <w:ilvl w:val="0"/>
          <w:numId w:val="20"/>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zmiana zakresu przedmiotu umowy spowodowana koniecznością wprowadzenia zmian do dokumentacji projektowej, gdy jego wykonanie w pierwotnym zakresie nie leży w interesie publicznym;</w:t>
      </w:r>
    </w:p>
    <w:p w:rsidR="007F7976" w:rsidRPr="007F7976" w:rsidRDefault="007F7976" w:rsidP="007F7976">
      <w:pPr>
        <w:widowControl w:val="0"/>
        <w:numPr>
          <w:ilvl w:val="0"/>
          <w:numId w:val="20"/>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zmiana terminu zakończenia realizacji robót;</w:t>
      </w:r>
    </w:p>
    <w:p w:rsidR="007F7976" w:rsidRPr="007F7976" w:rsidRDefault="007F7976" w:rsidP="007F7976">
      <w:pPr>
        <w:widowControl w:val="0"/>
        <w:numPr>
          <w:ilvl w:val="0"/>
          <w:numId w:val="19"/>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Zmiany w umowie przewidziane w ust. 2 lit. a) b) będą możliwe na warunkach opisanych poniżej:</w:t>
      </w:r>
    </w:p>
    <w:p w:rsidR="007F7976" w:rsidRPr="007F7976" w:rsidRDefault="007F7976" w:rsidP="007F7976">
      <w:pPr>
        <w:widowControl w:val="0"/>
        <w:numPr>
          <w:ilvl w:val="0"/>
          <w:numId w:val="2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stawka podatku VAT ulegnie zmianie na mocy powszechnie obowiązujących przepisów;</w:t>
      </w:r>
    </w:p>
    <w:p w:rsidR="007F7976" w:rsidRPr="007F7976" w:rsidRDefault="007F7976" w:rsidP="007F7976">
      <w:pPr>
        <w:widowControl w:val="0"/>
        <w:numPr>
          <w:ilvl w:val="0"/>
          <w:numId w:val="2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zmniejszenie zakresu przedmiotu umowy nastąpi w granicach uzasadnionego interesu publicznego o okres proporcjonalny do zmienionego zakresu;</w:t>
      </w:r>
    </w:p>
    <w:p w:rsidR="007F7976" w:rsidRPr="007F7976" w:rsidRDefault="007F7976" w:rsidP="007F7976">
      <w:pPr>
        <w:widowControl w:val="0"/>
        <w:numPr>
          <w:ilvl w:val="0"/>
          <w:numId w:val="2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wystąpi konieczność wprowadzenia zmian rozwiązań projektowych, bez których wykonanie zamówienia byłoby niemożliwe, bądź obarczone błędem, wówczas cena nowych elementów robót zostanie ustalona w oparciu o niżej opisane zasady: Nowe pozycje robót zostaną wprowadzone na podstawie Katalogów Nakładów Rzeczowych (KNR). Wartość wynagrodzenia wynikająca z tych pozycji zostanie wyliczona przy zastosowaniu średnich, dla województwa zachodniopomorskiego, cen materiałów i sprzętu, stawek robocizny oraz innych wskaźników cenotwórczych, aktualnych na dzień sporządzenia wyceny.</w:t>
      </w:r>
    </w:p>
    <w:p w:rsidR="007F7976" w:rsidRPr="007F7976" w:rsidRDefault="007F7976" w:rsidP="007F7976">
      <w:pPr>
        <w:widowControl w:val="0"/>
        <w:numPr>
          <w:ilvl w:val="0"/>
          <w:numId w:val="2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wystąpi konieczność wykonania robót dodatkowych, których realizacja będzie miała wpływ na harmonogram realizacji robót podstawowych. W takim przypadku na uzasadniony wniosek Wykonawcy zostanie ustalony nowy termin wykonania przedmiotu umowy, co zostanie potwierdzone aneksem do umowy.</w:t>
      </w:r>
    </w:p>
    <w:p w:rsidR="007F7976" w:rsidRPr="007F7976" w:rsidRDefault="007F7976" w:rsidP="007F7976">
      <w:pPr>
        <w:widowControl w:val="0"/>
        <w:numPr>
          <w:ilvl w:val="0"/>
          <w:numId w:val="2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 xml:space="preserve">w toku wykonywania przedmiotu umowy wystąpią przeszkody o obiektywnym charakterze, w tym: działanie siły wyższej, klęski żywiołowe, konieczność usunięcia niewybuchów i niewypałów lub niekorzystne warunki atmosferyczne (tzn. intensywne opady deszczu lub śniegu, niskie temperatury, zalodzenie) uniemożliwiające prowadzenie robót budowlanych z </w:t>
      </w:r>
      <w:r w:rsidRPr="007F7976">
        <w:rPr>
          <w:rFonts w:ascii="Arial Narrow" w:eastAsia="Times New Roman" w:hAnsi="Arial Narrow" w:cs="Times New Roman"/>
          <w:kern w:val="3"/>
          <w:sz w:val="24"/>
          <w:szCs w:val="24"/>
          <w:lang w:eastAsia="pl-PL"/>
        </w:rPr>
        <w:lastRenderedPageBreak/>
        <w:t>uwagi na konieczność spełnienia wymogów technologicznych określonych w specyfikacjach technicznych, które będzie miało wpływ na harmonogram robót i termin realizacji przedmiotu umowy oraz zostanie udokumentowane w dzienniku budowy. W takim przypadku, na uzasadniony wniosek Wykonawcy, zostanie ustalony nowy termin wykonania przedmiotu umowy, co zostanie potwierdzone aneksem do umowy.</w:t>
      </w:r>
    </w:p>
    <w:p w:rsidR="007F7976" w:rsidRPr="007F7976" w:rsidRDefault="007F7976" w:rsidP="007F7976">
      <w:pPr>
        <w:widowControl w:val="0"/>
        <w:numPr>
          <w:ilvl w:val="0"/>
          <w:numId w:val="2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wystąpi konieczność realizacji w drodze odrębnej umowy prac powiązanych z przedmiotem niniejszej umowy, powodującego konieczność skoordynowania prac i uwzględnienia wzajemnych powiązań; zmiana terminu realizacji przedmiotu zamówienia nastąpi o okres niezbędny do wykonania prac powiązanych przedmiotem niniejszej umowy, realizowanych w drodze odrębnej umowy.</w:t>
      </w:r>
    </w:p>
    <w:p w:rsidR="007F7976" w:rsidRPr="007F7976" w:rsidRDefault="007F7976" w:rsidP="007F7976">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p>
    <w:p w:rsidR="007F7976" w:rsidRPr="007F7976" w:rsidRDefault="007F7976" w:rsidP="007F7976">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b/>
          <w:kern w:val="3"/>
          <w:sz w:val="24"/>
          <w:szCs w:val="24"/>
          <w:lang w:eastAsia="pl-PL"/>
        </w:rPr>
      </w:pPr>
      <w:r w:rsidRPr="007F7976">
        <w:rPr>
          <w:rFonts w:ascii="Arial Narrow" w:eastAsia="Times New Roman" w:hAnsi="Arial Narrow" w:cs="Times New Roman"/>
          <w:b/>
          <w:kern w:val="3"/>
          <w:sz w:val="24"/>
          <w:szCs w:val="24"/>
          <w:lang w:eastAsia="pl-PL"/>
        </w:rPr>
        <w:t>RODO</w:t>
      </w:r>
    </w:p>
    <w:p w:rsidR="007F7976" w:rsidRPr="007F7976" w:rsidRDefault="007F7976" w:rsidP="007F7976">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b/>
          <w:kern w:val="3"/>
          <w:sz w:val="24"/>
          <w:szCs w:val="24"/>
          <w:lang w:eastAsia="pl-PL"/>
        </w:rPr>
      </w:pPr>
      <w:r w:rsidRPr="007F7976">
        <w:rPr>
          <w:rFonts w:ascii="Arial Narrow" w:eastAsia="Times New Roman" w:hAnsi="Arial Narrow" w:cs="Times New Roman"/>
          <w:b/>
          <w:kern w:val="3"/>
          <w:sz w:val="24"/>
          <w:szCs w:val="24"/>
          <w:lang w:eastAsia="pl-PL"/>
        </w:rPr>
        <w:t>§14.</w:t>
      </w:r>
    </w:p>
    <w:p w:rsidR="007F7976" w:rsidRPr="007F7976" w:rsidRDefault="007F7976" w:rsidP="007F7976">
      <w:pPr>
        <w:widowControl w:val="0"/>
        <w:numPr>
          <w:ilvl w:val="1"/>
          <w:numId w:val="22"/>
        </w:numPr>
        <w:suppressAutoHyphens/>
        <w:overflowPunct w:val="0"/>
        <w:autoSpaceDE w:val="0"/>
        <w:autoSpaceDN w:val="0"/>
        <w:spacing w:after="0" w:line="276" w:lineRule="auto"/>
        <w:ind w:left="993"/>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Strony postanawiają, że w celu spełnienia  obowiązków  wynikających  z  przepisów  prawa, w szczególności Rozporządzenia Parlamentu Europejskiego i Rady (UE) 2016/679 z dnia 27 kwietnia 2016 r. w sprawie ochrony osób fizycznych w związku z przetwarzaniem danych osobowych i w sprawie swobodnego przepływu takich danych oraz uchylenia dyrektywy 95/46/WE</w:t>
      </w:r>
      <w:r w:rsidRPr="007F7976">
        <w:rPr>
          <w:rFonts w:ascii="Arial Narrow" w:eastAsia="Times New Roman" w:hAnsi="Arial Narrow" w:cs="Times New Roman"/>
          <w:kern w:val="3"/>
          <w:sz w:val="24"/>
          <w:szCs w:val="24"/>
          <w:vertAlign w:val="superscript"/>
          <w:lang w:eastAsia="pl-PL"/>
        </w:rPr>
        <w:footnoteReference w:id="1"/>
      </w:r>
      <w:r w:rsidRPr="007F7976">
        <w:rPr>
          <w:rFonts w:ascii="Arial Narrow" w:eastAsia="Times New Roman" w:hAnsi="Arial Narrow" w:cs="Times New Roman"/>
          <w:kern w:val="3"/>
          <w:sz w:val="24"/>
          <w:szCs w:val="24"/>
          <w:lang w:eastAsia="pl-PL"/>
        </w:rPr>
        <w:t xml:space="preserve">  (ogólne rozporządzenie o ochronie danych  -  zwane  dalej Rozporządzeniem)  od 25 maja 2018 r. bez uszczerbku dla pozostałych postanowień Umowy, zastosowanie mają postanowienia zawarte w niniejszym paragrafie.</w:t>
      </w:r>
    </w:p>
    <w:p w:rsidR="007F7976" w:rsidRPr="007F7976" w:rsidRDefault="007F7976" w:rsidP="007F7976">
      <w:pPr>
        <w:widowControl w:val="0"/>
        <w:numPr>
          <w:ilvl w:val="1"/>
          <w:numId w:val="22"/>
        </w:numPr>
        <w:suppressAutoHyphens/>
        <w:overflowPunct w:val="0"/>
        <w:autoSpaceDE w:val="0"/>
        <w:autoSpaceDN w:val="0"/>
        <w:spacing w:after="0" w:line="276" w:lineRule="auto"/>
        <w:ind w:left="993"/>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Wykonawca powierza Zamawiającemu, w trybie art. 28 Rozporządzenia dane osobowe do przetwarzania, na zasadach i w celu określonym w niniejszym paragrafie.</w:t>
      </w:r>
    </w:p>
    <w:p w:rsidR="007F7976" w:rsidRPr="007F7976" w:rsidRDefault="007F7976" w:rsidP="007F7976">
      <w:pPr>
        <w:widowControl w:val="0"/>
        <w:numPr>
          <w:ilvl w:val="1"/>
          <w:numId w:val="22"/>
        </w:numPr>
        <w:suppressAutoHyphens/>
        <w:overflowPunct w:val="0"/>
        <w:autoSpaceDE w:val="0"/>
        <w:autoSpaceDN w:val="0"/>
        <w:spacing w:after="0" w:line="276" w:lineRule="auto"/>
        <w:ind w:left="993"/>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Zamawiający zobowiązuje się przetwarzać powierzone mu dane osobowe zgodnie z Rozporządzeniem oraz z innymi przepisami prawa powszechnie obowiązującego, które chronią prawa osób, których dane dotyczą.</w:t>
      </w:r>
    </w:p>
    <w:p w:rsidR="007F7976" w:rsidRPr="007F7976" w:rsidRDefault="007F7976" w:rsidP="007F7976">
      <w:pPr>
        <w:widowControl w:val="0"/>
        <w:numPr>
          <w:ilvl w:val="1"/>
          <w:numId w:val="22"/>
        </w:numPr>
        <w:suppressAutoHyphens/>
        <w:overflowPunct w:val="0"/>
        <w:autoSpaceDE w:val="0"/>
        <w:autoSpaceDN w:val="0"/>
        <w:spacing w:after="0" w:line="276" w:lineRule="auto"/>
        <w:ind w:left="993"/>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Zamawiający będzie przetwarzał dane zwykłe pracowników Wykonawcy realizujących Umowę w postaci:</w:t>
      </w:r>
    </w:p>
    <w:p w:rsidR="007F7976" w:rsidRPr="007F7976" w:rsidRDefault="007F7976" w:rsidP="007F7976">
      <w:pPr>
        <w:widowControl w:val="0"/>
        <w:numPr>
          <w:ilvl w:val="2"/>
          <w:numId w:val="22"/>
        </w:numPr>
        <w:suppressAutoHyphens/>
        <w:overflowPunct w:val="0"/>
        <w:autoSpaceDE w:val="0"/>
        <w:autoSpaceDN w:val="0"/>
        <w:spacing w:after="0" w:line="276" w:lineRule="auto"/>
        <w:ind w:left="1418"/>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imion i nazwisk,</w:t>
      </w:r>
    </w:p>
    <w:p w:rsidR="007F7976" w:rsidRPr="007F7976" w:rsidRDefault="007F7976" w:rsidP="007F7976">
      <w:pPr>
        <w:widowControl w:val="0"/>
        <w:numPr>
          <w:ilvl w:val="2"/>
          <w:numId w:val="22"/>
        </w:numPr>
        <w:suppressAutoHyphens/>
        <w:overflowPunct w:val="0"/>
        <w:autoSpaceDE w:val="0"/>
        <w:autoSpaceDN w:val="0"/>
        <w:spacing w:after="0" w:line="276" w:lineRule="auto"/>
        <w:ind w:left="1418"/>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numer telefonu służbowego</w:t>
      </w:r>
    </w:p>
    <w:p w:rsidR="007F7976" w:rsidRPr="007F7976" w:rsidRDefault="007F7976" w:rsidP="007F7976">
      <w:pPr>
        <w:widowControl w:val="0"/>
        <w:numPr>
          <w:ilvl w:val="2"/>
          <w:numId w:val="22"/>
        </w:numPr>
        <w:suppressAutoHyphens/>
        <w:overflowPunct w:val="0"/>
        <w:autoSpaceDE w:val="0"/>
        <w:autoSpaceDN w:val="0"/>
        <w:spacing w:after="0" w:line="276" w:lineRule="auto"/>
        <w:ind w:left="1418"/>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 xml:space="preserve">adres e-mail </w:t>
      </w:r>
    </w:p>
    <w:p w:rsidR="007F7976" w:rsidRPr="007F7976" w:rsidRDefault="007F7976" w:rsidP="007F7976">
      <w:pPr>
        <w:widowControl w:val="0"/>
        <w:numPr>
          <w:ilvl w:val="1"/>
          <w:numId w:val="22"/>
        </w:numPr>
        <w:suppressAutoHyphens/>
        <w:overflowPunct w:val="0"/>
        <w:autoSpaceDE w:val="0"/>
        <w:autoSpaceDN w:val="0"/>
        <w:spacing w:after="0" w:line="276" w:lineRule="auto"/>
        <w:ind w:left="993"/>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Powierzone przez Wykonawcę dane osobowe będą przetwarzane przez Zamawiającego wyłącznie w celu realizacji niniejszej Umowy.</w:t>
      </w:r>
    </w:p>
    <w:p w:rsidR="007F7976" w:rsidRPr="007F7976" w:rsidRDefault="007F7976" w:rsidP="007F7976">
      <w:pPr>
        <w:widowControl w:val="0"/>
        <w:numPr>
          <w:ilvl w:val="1"/>
          <w:numId w:val="22"/>
        </w:numPr>
        <w:suppressAutoHyphens/>
        <w:overflowPunct w:val="0"/>
        <w:autoSpaceDE w:val="0"/>
        <w:autoSpaceDN w:val="0"/>
        <w:spacing w:after="0" w:line="276" w:lineRule="auto"/>
        <w:ind w:left="993"/>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 xml:space="preserve">Charakter przewarzania danych dotyczy przetwarzania danych osobowych w formie papierowej, przy wykorzystaniu systemów teleinformatycznych oraz systemów monitoringu wizyjnego i zabezpieczenia technicznego. </w:t>
      </w:r>
    </w:p>
    <w:p w:rsidR="007F7976" w:rsidRPr="007F7976" w:rsidRDefault="007F7976" w:rsidP="007F7976">
      <w:pPr>
        <w:widowControl w:val="0"/>
        <w:numPr>
          <w:ilvl w:val="1"/>
          <w:numId w:val="22"/>
        </w:numPr>
        <w:suppressAutoHyphens/>
        <w:overflowPunct w:val="0"/>
        <w:autoSpaceDE w:val="0"/>
        <w:autoSpaceDN w:val="0"/>
        <w:spacing w:after="0" w:line="276" w:lineRule="auto"/>
        <w:ind w:left="993"/>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Zamawiający zobowiązuje się, przy przetwarzaniu powierzonych danych osobowych, do ich zabezpieczenia poprzez stosowanie</w:t>
      </w:r>
      <w:r w:rsidRPr="007F7976">
        <w:rPr>
          <w:rFonts w:ascii="Arial Narrow" w:eastAsia="Times New Roman" w:hAnsi="Arial Narrow" w:cs="Times New Roman"/>
          <w:kern w:val="3"/>
          <w:sz w:val="24"/>
          <w:szCs w:val="24"/>
          <w:lang w:eastAsia="pl-PL"/>
        </w:rPr>
        <w:tab/>
        <w:t>odpowiednich</w:t>
      </w:r>
      <w:r w:rsidRPr="007F7976">
        <w:rPr>
          <w:rFonts w:ascii="Arial Narrow" w:eastAsia="Times New Roman" w:hAnsi="Arial Narrow" w:cs="Times New Roman"/>
          <w:kern w:val="3"/>
          <w:sz w:val="24"/>
          <w:szCs w:val="24"/>
          <w:lang w:eastAsia="pl-PL"/>
        </w:rPr>
        <w:tab/>
        <w:t>środków technicznych organizacyjnych zapewniających adekwatny stopień bezpieczeństwa odpowiadający ryzyku związanym z przetwarzaniem danych osobowych, o których mowa w art. 32 Rozporządzenia.</w:t>
      </w:r>
    </w:p>
    <w:p w:rsidR="007F7976" w:rsidRPr="007F7976" w:rsidRDefault="007F7976" w:rsidP="007F7976">
      <w:pPr>
        <w:widowControl w:val="0"/>
        <w:numPr>
          <w:ilvl w:val="1"/>
          <w:numId w:val="22"/>
        </w:numPr>
        <w:suppressAutoHyphens/>
        <w:overflowPunct w:val="0"/>
        <w:autoSpaceDE w:val="0"/>
        <w:autoSpaceDN w:val="0"/>
        <w:spacing w:after="0" w:line="276" w:lineRule="auto"/>
        <w:ind w:left="993"/>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Zamawiający zobowiązuje się dołożyć należytej staranności przy przetwarzaniu powierzonych danych osobowych.</w:t>
      </w:r>
    </w:p>
    <w:p w:rsidR="007F7976" w:rsidRPr="007F7976" w:rsidRDefault="007F7976" w:rsidP="007F7976">
      <w:pPr>
        <w:widowControl w:val="0"/>
        <w:numPr>
          <w:ilvl w:val="1"/>
          <w:numId w:val="22"/>
        </w:numPr>
        <w:suppressAutoHyphens/>
        <w:overflowPunct w:val="0"/>
        <w:autoSpaceDE w:val="0"/>
        <w:autoSpaceDN w:val="0"/>
        <w:spacing w:after="0" w:line="276" w:lineRule="auto"/>
        <w:ind w:left="993"/>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lastRenderedPageBreak/>
        <w:t>Zamawiający zobowiązuje się do nadania upoważnień do przetwarzania danych osobowych osobom, które będą przetwarzały powierzone dane w celu realizacji niniejszej umowy.</w:t>
      </w:r>
    </w:p>
    <w:p w:rsidR="007F7976" w:rsidRPr="007F7976" w:rsidRDefault="007F7976" w:rsidP="007F7976">
      <w:pPr>
        <w:widowControl w:val="0"/>
        <w:numPr>
          <w:ilvl w:val="1"/>
          <w:numId w:val="22"/>
        </w:numPr>
        <w:suppressAutoHyphens/>
        <w:overflowPunct w:val="0"/>
        <w:autoSpaceDE w:val="0"/>
        <w:autoSpaceDN w:val="0"/>
        <w:spacing w:after="0" w:line="276" w:lineRule="auto"/>
        <w:ind w:left="993"/>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Zamawiający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7F7976" w:rsidRPr="007F7976" w:rsidRDefault="007F7976" w:rsidP="007F7976">
      <w:pPr>
        <w:widowControl w:val="0"/>
        <w:numPr>
          <w:ilvl w:val="1"/>
          <w:numId w:val="22"/>
        </w:numPr>
        <w:suppressAutoHyphens/>
        <w:overflowPunct w:val="0"/>
        <w:autoSpaceDE w:val="0"/>
        <w:autoSpaceDN w:val="0"/>
        <w:spacing w:after="0" w:line="276" w:lineRule="auto"/>
        <w:ind w:left="993"/>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W miarę możliwości Zamawiający pomaga Wykonawcy w niezbędnym  zakresie wywiązywać się z obowiązku odpowiadania na żądania osoby, której dane dotyczą oraz wywiązywania się z obowiązków określonych w art. 32-36 Rozporządzenia.</w:t>
      </w:r>
    </w:p>
    <w:p w:rsidR="007F7976" w:rsidRPr="007F7976" w:rsidRDefault="007F7976" w:rsidP="007F7976">
      <w:pPr>
        <w:widowControl w:val="0"/>
        <w:numPr>
          <w:ilvl w:val="1"/>
          <w:numId w:val="22"/>
        </w:numPr>
        <w:suppressAutoHyphens/>
        <w:overflowPunct w:val="0"/>
        <w:autoSpaceDE w:val="0"/>
        <w:autoSpaceDN w:val="0"/>
        <w:spacing w:after="0" w:line="276" w:lineRule="auto"/>
        <w:ind w:left="993"/>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Zamawiający zobowiązuje się współpracować z Wykonawcą w zakresie udzielania odpowiedzi na żądania osoby, której dane dotyczą, opisane w rozdziale III Rozporządzenia.</w:t>
      </w:r>
    </w:p>
    <w:p w:rsidR="007F7976" w:rsidRPr="007F7976" w:rsidRDefault="007F7976" w:rsidP="007F7976">
      <w:pPr>
        <w:widowControl w:val="0"/>
        <w:numPr>
          <w:ilvl w:val="1"/>
          <w:numId w:val="22"/>
        </w:numPr>
        <w:suppressAutoHyphens/>
        <w:overflowPunct w:val="0"/>
        <w:autoSpaceDE w:val="0"/>
        <w:autoSpaceDN w:val="0"/>
        <w:spacing w:after="0" w:line="276" w:lineRule="auto"/>
        <w:ind w:left="993"/>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Zamawiający po stwierdzeniu naruszenia ochrony danych osobowych, bez zbędnej zwłoki zgłasza je Wykonawcy, nie później niż w ciągu 48 godzin.</w:t>
      </w:r>
    </w:p>
    <w:p w:rsidR="007F7976" w:rsidRPr="007F7976" w:rsidRDefault="007F7976" w:rsidP="007F7976">
      <w:pPr>
        <w:widowControl w:val="0"/>
        <w:numPr>
          <w:ilvl w:val="1"/>
          <w:numId w:val="22"/>
        </w:numPr>
        <w:suppressAutoHyphens/>
        <w:overflowPunct w:val="0"/>
        <w:autoSpaceDE w:val="0"/>
        <w:autoSpaceDN w:val="0"/>
        <w:spacing w:after="0" w:line="276" w:lineRule="auto"/>
        <w:ind w:left="993"/>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Informacja przekazana Wykonawcy powinna zawierać co najmniej:</w:t>
      </w:r>
    </w:p>
    <w:p w:rsidR="007F7976" w:rsidRPr="007F7976" w:rsidRDefault="007F7976" w:rsidP="007F7976">
      <w:pPr>
        <w:widowControl w:val="0"/>
        <w:numPr>
          <w:ilvl w:val="2"/>
          <w:numId w:val="22"/>
        </w:numPr>
        <w:suppressAutoHyphens/>
        <w:overflowPunct w:val="0"/>
        <w:autoSpaceDE w:val="0"/>
        <w:autoSpaceDN w:val="0"/>
        <w:spacing w:after="0" w:line="276" w:lineRule="auto"/>
        <w:ind w:left="1276"/>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opis charakteru naruszenia oraz - o ile to możliwe - wskazanie kategorii przybliżonej liczby osób, których dane zostały naruszone i ilości/rodzaju danych, których naruszenie dotyczy,</w:t>
      </w:r>
    </w:p>
    <w:p w:rsidR="007F7976" w:rsidRPr="007F7976" w:rsidRDefault="007F7976" w:rsidP="007F7976">
      <w:pPr>
        <w:widowControl w:val="0"/>
        <w:numPr>
          <w:ilvl w:val="2"/>
          <w:numId w:val="22"/>
        </w:numPr>
        <w:suppressAutoHyphens/>
        <w:overflowPunct w:val="0"/>
        <w:autoSpaceDE w:val="0"/>
        <w:autoSpaceDN w:val="0"/>
        <w:spacing w:after="0" w:line="276" w:lineRule="auto"/>
        <w:ind w:left="1276"/>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opis możliwych konsekwencji naruszenia,</w:t>
      </w:r>
    </w:p>
    <w:p w:rsidR="007F7976" w:rsidRPr="007F7976" w:rsidRDefault="007F7976" w:rsidP="007F7976">
      <w:pPr>
        <w:widowControl w:val="0"/>
        <w:numPr>
          <w:ilvl w:val="2"/>
          <w:numId w:val="22"/>
        </w:numPr>
        <w:suppressAutoHyphens/>
        <w:overflowPunct w:val="0"/>
        <w:autoSpaceDE w:val="0"/>
        <w:autoSpaceDN w:val="0"/>
        <w:spacing w:after="0" w:line="276" w:lineRule="auto"/>
        <w:ind w:left="1276"/>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opis zastosowanych lub proponowanych do zastosowania przez Zamawiającego środków w celu zaradzenia naruszeniu, w tym minimalizacji jego negatywnych skutków.</w:t>
      </w:r>
    </w:p>
    <w:p w:rsidR="007F7976" w:rsidRPr="007F7976" w:rsidRDefault="007F7976" w:rsidP="007F7976">
      <w:pPr>
        <w:widowControl w:val="0"/>
        <w:numPr>
          <w:ilvl w:val="1"/>
          <w:numId w:val="22"/>
        </w:numPr>
        <w:suppressAutoHyphens/>
        <w:overflowPunct w:val="0"/>
        <w:autoSpaceDE w:val="0"/>
        <w:autoSpaceDN w:val="0"/>
        <w:spacing w:after="0" w:line="276" w:lineRule="auto"/>
        <w:ind w:left="993"/>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Zamawiający uprawniony jest do przetwarzania powierzonych danych do  dnia wygaśnięcia lub rozwiązania Umowy.</w:t>
      </w:r>
    </w:p>
    <w:p w:rsidR="007F7976" w:rsidRPr="007F7976" w:rsidRDefault="007F7976" w:rsidP="007F7976">
      <w:pPr>
        <w:widowControl w:val="0"/>
        <w:numPr>
          <w:ilvl w:val="1"/>
          <w:numId w:val="22"/>
        </w:numPr>
        <w:suppressAutoHyphens/>
        <w:overflowPunct w:val="0"/>
        <w:autoSpaceDE w:val="0"/>
        <w:autoSpaceDN w:val="0"/>
        <w:spacing w:after="0" w:line="276" w:lineRule="auto"/>
        <w:ind w:left="993"/>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W terminie 30 dni od ustania Umowy, Zamawiający zobowiązany jest do usunięcia powierzonych danych ze wszystkich nośników, programów i aplikacji, w tym również kopii, chyba że obowiązek ich dalszego przetwarzania wynika z odrębnych przepisów prawa.</w:t>
      </w:r>
    </w:p>
    <w:p w:rsidR="007F7976" w:rsidRPr="007F7976" w:rsidRDefault="007F7976" w:rsidP="007F7976">
      <w:pPr>
        <w:widowControl w:val="0"/>
        <w:suppressAutoHyphens/>
        <w:overflowPunct w:val="0"/>
        <w:autoSpaceDE w:val="0"/>
        <w:autoSpaceDN w:val="0"/>
        <w:spacing w:after="0" w:line="240" w:lineRule="auto"/>
        <w:ind w:left="360"/>
        <w:textAlignment w:val="baseline"/>
        <w:rPr>
          <w:rFonts w:ascii="Arial Narrow" w:eastAsia="Times New Roman" w:hAnsi="Arial Narrow" w:cs="Times New Roman"/>
          <w:kern w:val="3"/>
          <w:lang w:eastAsia="pl-PL"/>
        </w:rPr>
      </w:pPr>
    </w:p>
    <w:p w:rsidR="007F7976" w:rsidRPr="007F7976" w:rsidRDefault="007F7976" w:rsidP="007F7976">
      <w:pPr>
        <w:widowControl w:val="0"/>
        <w:suppressAutoHyphens/>
        <w:overflowPunct w:val="0"/>
        <w:autoSpaceDE w:val="0"/>
        <w:autoSpaceDN w:val="0"/>
        <w:spacing w:after="0" w:line="240" w:lineRule="auto"/>
        <w:textAlignment w:val="baseline"/>
        <w:rPr>
          <w:rFonts w:ascii="Arial Narrow" w:eastAsia="Times New Roman" w:hAnsi="Arial Narrow" w:cs="Times New Roman"/>
          <w:b/>
          <w:kern w:val="3"/>
          <w:lang w:eastAsia="pl-PL"/>
        </w:rPr>
      </w:pPr>
    </w:p>
    <w:p w:rsidR="007F7976" w:rsidRPr="007F7976" w:rsidRDefault="007F7976" w:rsidP="007F7976">
      <w:pPr>
        <w:widowControl w:val="0"/>
        <w:suppressAutoHyphens/>
        <w:overflowPunct w:val="0"/>
        <w:autoSpaceDE w:val="0"/>
        <w:autoSpaceDN w:val="0"/>
        <w:spacing w:after="0" w:line="240" w:lineRule="auto"/>
        <w:ind w:left="360"/>
        <w:jc w:val="center"/>
        <w:textAlignment w:val="baseline"/>
        <w:rPr>
          <w:rFonts w:ascii="Arial Narrow" w:eastAsia="Times New Roman" w:hAnsi="Arial Narrow" w:cs="Times New Roman"/>
          <w:kern w:val="3"/>
          <w:lang w:eastAsia="pl-PL"/>
        </w:rPr>
      </w:pPr>
      <w:r w:rsidRPr="007F7976">
        <w:rPr>
          <w:rFonts w:ascii="Arial Narrow" w:eastAsia="Times New Roman" w:hAnsi="Arial Narrow" w:cs="Times New Roman"/>
          <w:b/>
          <w:kern w:val="3"/>
          <w:lang w:eastAsia="pl-PL"/>
        </w:rPr>
        <w:t>Postanowienia końcowe</w:t>
      </w:r>
    </w:p>
    <w:p w:rsidR="007F7976" w:rsidRPr="007F7976" w:rsidRDefault="007F7976" w:rsidP="007F797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b/>
          <w:color w:val="000000"/>
          <w:kern w:val="3"/>
          <w:lang w:eastAsia="pl-PL"/>
        </w:rPr>
      </w:pPr>
      <w:r w:rsidRPr="007F7976">
        <w:rPr>
          <w:rFonts w:ascii="Arial Narrow" w:eastAsia="Times New Roman" w:hAnsi="Arial Narrow" w:cs="Times New Roman"/>
          <w:b/>
          <w:color w:val="000000"/>
          <w:kern w:val="3"/>
          <w:lang w:eastAsia="pl-PL"/>
        </w:rPr>
        <w:t>§ 15.</w:t>
      </w:r>
    </w:p>
    <w:p w:rsidR="007F7976" w:rsidRPr="007F7976" w:rsidRDefault="007F7976" w:rsidP="007F7976">
      <w:pPr>
        <w:widowControl w:val="0"/>
        <w:numPr>
          <w:ilvl w:val="0"/>
          <w:numId w:val="18"/>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W zakresie nienormowanym niniejszą umową znajdują zastosowanie przepisy Kodeksu cywilnego oraz ustawy - Prawo zamówień publicznych.</w:t>
      </w:r>
    </w:p>
    <w:p w:rsidR="007F7976" w:rsidRPr="007F7976" w:rsidRDefault="007F7976" w:rsidP="007F7976">
      <w:pPr>
        <w:widowControl w:val="0"/>
        <w:numPr>
          <w:ilvl w:val="0"/>
          <w:numId w:val="18"/>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Strony obowiązane są do niezwłocznego informowania się o zmianie siedziby lub adresu do doręczeń wskazanych w niniejszej umowie. W przypadku zaniedbania tego obowiązku pismo wysłane listem poleconym za zwrotnym potwierdzeniem odbioru na ostatni znany adres uważa się za skutecznie doręczone.</w:t>
      </w:r>
    </w:p>
    <w:p w:rsidR="007F7976" w:rsidRPr="007F7976" w:rsidRDefault="007F7976" w:rsidP="007F7976">
      <w:pPr>
        <w:widowControl w:val="0"/>
        <w:numPr>
          <w:ilvl w:val="0"/>
          <w:numId w:val="18"/>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Umowę sporządzono w dwóch jednobrzmiących egzemplarzach po jednym dla każdej ze Stron.</w:t>
      </w:r>
    </w:p>
    <w:p w:rsidR="007F7976" w:rsidRPr="007F7976" w:rsidRDefault="007F7976" w:rsidP="007F7976">
      <w:pPr>
        <w:widowControl w:val="0"/>
        <w:suppressAutoHyphens/>
        <w:overflowPunct w:val="0"/>
        <w:autoSpaceDE w:val="0"/>
        <w:autoSpaceDN w:val="0"/>
        <w:spacing w:line="244" w:lineRule="auto"/>
        <w:jc w:val="both"/>
        <w:textAlignment w:val="baseline"/>
        <w:rPr>
          <w:rFonts w:ascii="Arial Narrow" w:eastAsia="Times New Roman" w:hAnsi="Arial Narrow" w:cs="Times New Roman"/>
          <w:kern w:val="3"/>
          <w:lang w:eastAsia="pl-PL"/>
        </w:rPr>
      </w:pPr>
    </w:p>
    <w:p w:rsidR="007F7976" w:rsidRPr="007F7976" w:rsidRDefault="007F7976" w:rsidP="007F7976">
      <w:pPr>
        <w:widowControl w:val="0"/>
        <w:suppressAutoHyphens/>
        <w:overflowPunct w:val="0"/>
        <w:autoSpaceDE w:val="0"/>
        <w:autoSpaceDN w:val="0"/>
        <w:spacing w:line="244" w:lineRule="auto"/>
        <w:jc w:val="both"/>
        <w:textAlignment w:val="baseline"/>
        <w:rPr>
          <w:rFonts w:ascii="Arial Narrow" w:eastAsia="Times New Roman" w:hAnsi="Arial Narrow" w:cs="Times New Roman"/>
          <w:kern w:val="3"/>
          <w:sz w:val="24"/>
          <w:szCs w:val="24"/>
          <w:lang w:eastAsia="pl-PL"/>
        </w:rPr>
      </w:pPr>
    </w:p>
    <w:p w:rsidR="007F7976" w:rsidRPr="007F7976" w:rsidRDefault="007F7976" w:rsidP="007F7976">
      <w:pPr>
        <w:widowControl w:val="0"/>
        <w:suppressAutoHyphens/>
        <w:overflowPunct w:val="0"/>
        <w:autoSpaceDE w:val="0"/>
        <w:autoSpaceDN w:val="0"/>
        <w:spacing w:line="244" w:lineRule="auto"/>
        <w:jc w:val="both"/>
        <w:textAlignment w:val="baseline"/>
        <w:rPr>
          <w:rFonts w:ascii="Arial Narrow" w:eastAsia="Times New Roman" w:hAnsi="Arial Narrow" w:cs="Times New Roman"/>
          <w:kern w:val="3"/>
          <w:sz w:val="24"/>
          <w:szCs w:val="24"/>
          <w:lang w:eastAsia="pl-PL"/>
        </w:rPr>
      </w:pPr>
    </w:p>
    <w:p w:rsidR="007F7976" w:rsidRPr="007F7976" w:rsidRDefault="007F7976" w:rsidP="007F7976">
      <w:pPr>
        <w:widowControl w:val="0"/>
        <w:suppressAutoHyphens/>
        <w:overflowPunct w:val="0"/>
        <w:autoSpaceDE w:val="0"/>
        <w:autoSpaceDN w:val="0"/>
        <w:spacing w:line="244" w:lineRule="auto"/>
        <w:jc w:val="both"/>
        <w:textAlignment w:val="baseline"/>
        <w:rPr>
          <w:rFonts w:ascii="Arial Narrow" w:eastAsia="Times New Roman" w:hAnsi="Arial Narrow" w:cs="Times New Roman"/>
          <w:kern w:val="3"/>
          <w:sz w:val="24"/>
          <w:szCs w:val="24"/>
          <w:lang w:eastAsia="pl-PL"/>
        </w:rPr>
      </w:pPr>
    </w:p>
    <w:p w:rsidR="007F7976" w:rsidRPr="007F7976" w:rsidRDefault="007F7976" w:rsidP="007F7976">
      <w:pPr>
        <w:widowControl w:val="0"/>
        <w:suppressAutoHyphens/>
        <w:overflowPunct w:val="0"/>
        <w:autoSpaceDE w:val="0"/>
        <w:autoSpaceDN w:val="0"/>
        <w:spacing w:line="244"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b/>
          <w:color w:val="000000"/>
          <w:kern w:val="3"/>
          <w:sz w:val="24"/>
          <w:szCs w:val="24"/>
          <w:lang w:eastAsia="pl-PL"/>
        </w:rPr>
        <w:t xml:space="preserve">ZAMAWIAJĄCY             </w:t>
      </w:r>
      <w:r w:rsidRPr="007F7976">
        <w:rPr>
          <w:rFonts w:ascii="Arial Narrow" w:eastAsia="Times New Roman" w:hAnsi="Arial Narrow" w:cs="Times New Roman"/>
          <w:b/>
          <w:color w:val="000000"/>
          <w:kern w:val="3"/>
          <w:sz w:val="24"/>
          <w:szCs w:val="24"/>
          <w:lang w:eastAsia="pl-PL"/>
        </w:rPr>
        <w:tab/>
      </w:r>
      <w:r w:rsidRPr="007F7976">
        <w:rPr>
          <w:rFonts w:ascii="Arial Narrow" w:eastAsia="Times New Roman" w:hAnsi="Arial Narrow" w:cs="Times New Roman"/>
          <w:b/>
          <w:color w:val="000000"/>
          <w:kern w:val="3"/>
          <w:sz w:val="24"/>
          <w:szCs w:val="24"/>
          <w:lang w:eastAsia="pl-PL"/>
        </w:rPr>
        <w:tab/>
      </w:r>
      <w:r w:rsidRPr="007F7976">
        <w:rPr>
          <w:rFonts w:ascii="Arial Narrow" w:eastAsia="Times New Roman" w:hAnsi="Arial Narrow" w:cs="Times New Roman"/>
          <w:b/>
          <w:color w:val="000000"/>
          <w:kern w:val="3"/>
          <w:sz w:val="24"/>
          <w:szCs w:val="24"/>
          <w:lang w:eastAsia="pl-PL"/>
        </w:rPr>
        <w:tab/>
      </w:r>
      <w:r w:rsidRPr="007F7976">
        <w:rPr>
          <w:rFonts w:ascii="Arial Narrow" w:eastAsia="Times New Roman" w:hAnsi="Arial Narrow" w:cs="Times New Roman"/>
          <w:b/>
          <w:color w:val="000000"/>
          <w:kern w:val="3"/>
          <w:sz w:val="24"/>
          <w:szCs w:val="24"/>
          <w:lang w:eastAsia="pl-PL"/>
        </w:rPr>
        <w:tab/>
      </w:r>
      <w:r w:rsidRPr="007F7976">
        <w:rPr>
          <w:rFonts w:ascii="Arial Narrow" w:eastAsia="Times New Roman" w:hAnsi="Arial Narrow" w:cs="Times New Roman"/>
          <w:b/>
          <w:color w:val="000000"/>
          <w:kern w:val="3"/>
          <w:sz w:val="24"/>
          <w:szCs w:val="24"/>
          <w:lang w:eastAsia="pl-PL"/>
        </w:rPr>
        <w:tab/>
      </w:r>
      <w:r w:rsidRPr="007F7976">
        <w:rPr>
          <w:rFonts w:ascii="Arial Narrow" w:eastAsia="Times New Roman" w:hAnsi="Arial Narrow" w:cs="Times New Roman"/>
          <w:b/>
          <w:color w:val="000000"/>
          <w:kern w:val="3"/>
          <w:sz w:val="24"/>
          <w:szCs w:val="24"/>
          <w:lang w:eastAsia="pl-PL"/>
        </w:rPr>
        <w:tab/>
        <w:t xml:space="preserve">WYKONAWCA                                                                                                </w:t>
      </w:r>
    </w:p>
    <w:p w:rsidR="007F7976" w:rsidRPr="007F7976" w:rsidRDefault="007F7976" w:rsidP="007F7976">
      <w:pPr>
        <w:widowControl w:val="0"/>
        <w:suppressAutoHyphens/>
        <w:overflowPunct w:val="0"/>
        <w:autoSpaceDE w:val="0"/>
        <w:autoSpaceDN w:val="0"/>
        <w:spacing w:line="244" w:lineRule="auto"/>
        <w:jc w:val="both"/>
        <w:textAlignment w:val="baseline"/>
        <w:rPr>
          <w:rFonts w:ascii="Arial Narrow" w:eastAsia="Times New Roman" w:hAnsi="Arial Narrow" w:cs="Times New Roman"/>
          <w:kern w:val="3"/>
          <w:lang w:eastAsia="pl-PL"/>
        </w:rPr>
      </w:pPr>
    </w:p>
    <w:p w:rsidR="007F7976" w:rsidRPr="007F7976" w:rsidRDefault="007F7976" w:rsidP="007F7976">
      <w:bookmarkStart w:id="0" w:name="_GoBack"/>
      <w:bookmarkEnd w:id="0"/>
    </w:p>
    <w:sectPr w:rsidR="007F7976" w:rsidRPr="007F7976">
      <w:foot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976" w:rsidRDefault="007F7976" w:rsidP="007F7976">
      <w:pPr>
        <w:spacing w:after="0" w:line="240" w:lineRule="auto"/>
      </w:pPr>
      <w:r>
        <w:separator/>
      </w:r>
    </w:p>
  </w:endnote>
  <w:endnote w:type="continuationSeparator" w:id="0">
    <w:p w:rsidR="007F7976" w:rsidRDefault="007F7976" w:rsidP="007F7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0D3" w:rsidRDefault="007F7976">
    <w:pPr>
      <w:pStyle w:val="Stopka"/>
      <w:jc w:val="right"/>
    </w:pPr>
    <w:r>
      <w:fldChar w:fldCharType="begin"/>
    </w:r>
    <w:r>
      <w:instrText>PAGE   \* MERGEFORMAT</w:instrText>
    </w:r>
    <w:r>
      <w:fldChar w:fldCharType="separate"/>
    </w:r>
    <w:r>
      <w:rPr>
        <w:noProof/>
      </w:rPr>
      <w:t>11</w:t>
    </w:r>
    <w:r>
      <w:fldChar w:fldCharType="end"/>
    </w:r>
  </w:p>
  <w:p w:rsidR="008910D3" w:rsidRDefault="007F797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976" w:rsidRDefault="007F7976" w:rsidP="007F7976">
      <w:pPr>
        <w:spacing w:after="0" w:line="240" w:lineRule="auto"/>
      </w:pPr>
      <w:r>
        <w:separator/>
      </w:r>
    </w:p>
  </w:footnote>
  <w:footnote w:type="continuationSeparator" w:id="0">
    <w:p w:rsidR="007F7976" w:rsidRDefault="007F7976" w:rsidP="007F7976">
      <w:pPr>
        <w:spacing w:after="0" w:line="240" w:lineRule="auto"/>
      </w:pPr>
      <w:r>
        <w:continuationSeparator/>
      </w:r>
    </w:p>
  </w:footnote>
  <w:footnote w:id="1">
    <w:p w:rsidR="007F7976" w:rsidRPr="001A23A1" w:rsidRDefault="007F7976" w:rsidP="007F7976">
      <w:pPr>
        <w:pStyle w:val="Tekstprzypisudolnego"/>
        <w:jc w:val="both"/>
        <w:rPr>
          <w:rFonts w:ascii="Arial Narrow" w:hAnsi="Arial Narrow"/>
        </w:rPr>
      </w:pPr>
      <w:r w:rsidRPr="001A23A1">
        <w:rPr>
          <w:rStyle w:val="Odwoanieprzypisudolnego"/>
          <w:rFonts w:ascii="Arial Narrow" w:hAnsi="Arial Narrow"/>
        </w:rPr>
        <w:footnoteRef/>
      </w:r>
      <w:r w:rsidRPr="001A23A1">
        <w:rPr>
          <w:rFonts w:ascii="Arial Narrow" w:hAnsi="Arial Narrow"/>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3E4"/>
    <w:multiLevelType w:val="hybridMultilevel"/>
    <w:tmpl w:val="96D4D5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0712B1"/>
    <w:multiLevelType w:val="hybridMultilevel"/>
    <w:tmpl w:val="DB0294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AA46E0"/>
    <w:multiLevelType w:val="hybridMultilevel"/>
    <w:tmpl w:val="A524048A"/>
    <w:lvl w:ilvl="0" w:tplc="B00E92A8">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 w15:restartNumberingAfterBreak="0">
    <w:nsid w:val="12F20A5A"/>
    <w:multiLevelType w:val="hybridMultilevel"/>
    <w:tmpl w:val="494C63DE"/>
    <w:lvl w:ilvl="0" w:tplc="88CCA2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38A4337"/>
    <w:multiLevelType w:val="hybridMultilevel"/>
    <w:tmpl w:val="FD1CD600"/>
    <w:lvl w:ilvl="0" w:tplc="5DE817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71A699D"/>
    <w:multiLevelType w:val="hybridMultilevel"/>
    <w:tmpl w:val="B27CB5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9B4691"/>
    <w:multiLevelType w:val="hybridMultilevel"/>
    <w:tmpl w:val="90BE5DDA"/>
    <w:lvl w:ilvl="0" w:tplc="036A59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A902CDF"/>
    <w:multiLevelType w:val="hybridMultilevel"/>
    <w:tmpl w:val="F0F6BB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187437"/>
    <w:multiLevelType w:val="hybridMultilevel"/>
    <w:tmpl w:val="92ECFA8A"/>
    <w:lvl w:ilvl="0" w:tplc="22D255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2361E31"/>
    <w:multiLevelType w:val="hybridMultilevel"/>
    <w:tmpl w:val="D37CD8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C058F9"/>
    <w:multiLevelType w:val="hybridMultilevel"/>
    <w:tmpl w:val="89F4EE4A"/>
    <w:lvl w:ilvl="0" w:tplc="04150011">
      <w:start w:val="1"/>
      <w:numFmt w:val="decimal"/>
      <w:lvlText w:val="%1)"/>
      <w:lvlJc w:val="left"/>
      <w:pPr>
        <w:ind w:left="1491" w:hanging="360"/>
      </w:pPr>
    </w:lvl>
    <w:lvl w:ilvl="1" w:tplc="04150019" w:tentative="1">
      <w:start w:val="1"/>
      <w:numFmt w:val="lowerLetter"/>
      <w:lvlText w:val="%2."/>
      <w:lvlJc w:val="left"/>
      <w:pPr>
        <w:ind w:left="2211" w:hanging="360"/>
      </w:pPr>
    </w:lvl>
    <w:lvl w:ilvl="2" w:tplc="0415001B" w:tentative="1">
      <w:start w:val="1"/>
      <w:numFmt w:val="lowerRoman"/>
      <w:lvlText w:val="%3."/>
      <w:lvlJc w:val="right"/>
      <w:pPr>
        <w:ind w:left="2931" w:hanging="180"/>
      </w:pPr>
    </w:lvl>
    <w:lvl w:ilvl="3" w:tplc="0415000F" w:tentative="1">
      <w:start w:val="1"/>
      <w:numFmt w:val="decimal"/>
      <w:lvlText w:val="%4."/>
      <w:lvlJc w:val="left"/>
      <w:pPr>
        <w:ind w:left="3651" w:hanging="360"/>
      </w:pPr>
    </w:lvl>
    <w:lvl w:ilvl="4" w:tplc="04150019" w:tentative="1">
      <w:start w:val="1"/>
      <w:numFmt w:val="lowerLetter"/>
      <w:lvlText w:val="%5."/>
      <w:lvlJc w:val="left"/>
      <w:pPr>
        <w:ind w:left="4371" w:hanging="360"/>
      </w:pPr>
    </w:lvl>
    <w:lvl w:ilvl="5" w:tplc="0415001B" w:tentative="1">
      <w:start w:val="1"/>
      <w:numFmt w:val="lowerRoman"/>
      <w:lvlText w:val="%6."/>
      <w:lvlJc w:val="right"/>
      <w:pPr>
        <w:ind w:left="5091" w:hanging="180"/>
      </w:pPr>
    </w:lvl>
    <w:lvl w:ilvl="6" w:tplc="0415000F" w:tentative="1">
      <w:start w:val="1"/>
      <w:numFmt w:val="decimal"/>
      <w:lvlText w:val="%7."/>
      <w:lvlJc w:val="left"/>
      <w:pPr>
        <w:ind w:left="5811" w:hanging="360"/>
      </w:pPr>
    </w:lvl>
    <w:lvl w:ilvl="7" w:tplc="04150019" w:tentative="1">
      <w:start w:val="1"/>
      <w:numFmt w:val="lowerLetter"/>
      <w:lvlText w:val="%8."/>
      <w:lvlJc w:val="left"/>
      <w:pPr>
        <w:ind w:left="6531" w:hanging="360"/>
      </w:pPr>
    </w:lvl>
    <w:lvl w:ilvl="8" w:tplc="0415001B" w:tentative="1">
      <w:start w:val="1"/>
      <w:numFmt w:val="lowerRoman"/>
      <w:lvlText w:val="%9."/>
      <w:lvlJc w:val="right"/>
      <w:pPr>
        <w:ind w:left="7251" w:hanging="180"/>
      </w:pPr>
    </w:lvl>
  </w:abstractNum>
  <w:abstractNum w:abstractNumId="11" w15:restartNumberingAfterBreak="0">
    <w:nsid w:val="32163A21"/>
    <w:multiLevelType w:val="multilevel"/>
    <w:tmpl w:val="713C7C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4A31591"/>
    <w:multiLevelType w:val="hybridMultilevel"/>
    <w:tmpl w:val="AA96EA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EE77B3"/>
    <w:multiLevelType w:val="multilevel"/>
    <w:tmpl w:val="53E02C84"/>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7D86FF5"/>
    <w:multiLevelType w:val="hybridMultilevel"/>
    <w:tmpl w:val="D94E15B6"/>
    <w:lvl w:ilvl="0" w:tplc="2506A8A6">
      <w:start w:val="1"/>
      <w:numFmt w:val="decimal"/>
      <w:lvlText w:val="%1."/>
      <w:lvlJc w:val="left"/>
      <w:pPr>
        <w:ind w:left="720" w:hanging="360"/>
      </w:pPr>
      <w:rPr>
        <w:rFonts w:ascii="Arial Narrow" w:hAnsi="Arial Narrow"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5C41D4"/>
    <w:multiLevelType w:val="hybridMultilevel"/>
    <w:tmpl w:val="037E3BFE"/>
    <w:lvl w:ilvl="0" w:tplc="322E56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F5A7DAF"/>
    <w:multiLevelType w:val="hybridMultilevel"/>
    <w:tmpl w:val="F21CA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C03574"/>
    <w:multiLevelType w:val="hybridMultilevel"/>
    <w:tmpl w:val="AC8CFE3E"/>
    <w:lvl w:ilvl="0" w:tplc="59745152">
      <w:start w:val="1"/>
      <w:numFmt w:val="decimal"/>
      <w:lvlText w:val="%1)"/>
      <w:lvlJc w:val="left"/>
      <w:pPr>
        <w:ind w:left="1080" w:hanging="360"/>
      </w:pPr>
      <w:rPr>
        <w:rFonts w:ascii="Arial Narrow" w:hAnsi="Arial Narrow"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6C465AE"/>
    <w:multiLevelType w:val="hybridMultilevel"/>
    <w:tmpl w:val="D0E813C8"/>
    <w:lvl w:ilvl="0" w:tplc="0415000F">
      <w:start w:val="1"/>
      <w:numFmt w:val="decimal"/>
      <w:lvlText w:val="%1."/>
      <w:lvlJc w:val="left"/>
      <w:pPr>
        <w:ind w:left="720" w:hanging="360"/>
      </w:pPr>
    </w:lvl>
    <w:lvl w:ilvl="1" w:tplc="D4123E40">
      <w:start w:val="1"/>
      <w:numFmt w:val="decimal"/>
      <w:lvlText w:val="%2."/>
      <w:lvlJc w:val="left"/>
      <w:pPr>
        <w:ind w:left="1440" w:hanging="360"/>
      </w:pPr>
      <w:rPr>
        <w:rFonts w:ascii="Arial Narrow" w:eastAsia="Times New Roman" w:hAnsi="Arial Narrow" w:cs="Times New Roman" w:hint="default"/>
      </w:rPr>
    </w:lvl>
    <w:lvl w:ilvl="2" w:tplc="4A7837F0">
      <w:start w:val="1"/>
      <w:numFmt w:val="decimal"/>
      <w:lvlText w:val="%3)"/>
      <w:lvlJc w:val="right"/>
      <w:pPr>
        <w:ind w:left="2160" w:hanging="180"/>
      </w:pPr>
      <w:rPr>
        <w:rFonts w:ascii="Arial Narrow" w:eastAsia="Times New Roman" w:hAnsi="Arial Narrow"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92B0972"/>
    <w:multiLevelType w:val="hybridMultilevel"/>
    <w:tmpl w:val="2D88193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594869F8"/>
    <w:multiLevelType w:val="hybridMultilevel"/>
    <w:tmpl w:val="AC70F490"/>
    <w:lvl w:ilvl="0" w:tplc="0415000F">
      <w:start w:val="1"/>
      <w:numFmt w:val="decimal"/>
      <w:lvlText w:val="%1."/>
      <w:lvlJc w:val="left"/>
      <w:pPr>
        <w:ind w:left="1440" w:hanging="360"/>
      </w:pPr>
    </w:lvl>
    <w:lvl w:ilvl="1" w:tplc="04150017">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629F29B9"/>
    <w:multiLevelType w:val="hybridMultilevel"/>
    <w:tmpl w:val="7A4E900A"/>
    <w:lvl w:ilvl="0" w:tplc="D0A4DC7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B4C0E01"/>
    <w:multiLevelType w:val="hybridMultilevel"/>
    <w:tmpl w:val="85EC2488"/>
    <w:lvl w:ilvl="0" w:tplc="0415000F">
      <w:start w:val="1"/>
      <w:numFmt w:val="decimal"/>
      <w:lvlText w:val="%1."/>
      <w:lvlJc w:val="left"/>
      <w:pPr>
        <w:ind w:left="720" w:hanging="360"/>
      </w:pPr>
    </w:lvl>
    <w:lvl w:ilvl="1" w:tplc="F6A47E96">
      <w:start w:val="1"/>
      <w:numFmt w:val="decimal"/>
      <w:lvlText w:val="%2)"/>
      <w:lvlJc w:val="left"/>
      <w:pPr>
        <w:ind w:left="1440" w:hanging="360"/>
      </w:pPr>
      <w:rPr>
        <w:rFonts w:ascii="Arial Narrow" w:hAnsi="Arial Narrow" w:hint="default"/>
        <w:color w:val="000000"/>
      </w:rPr>
    </w:lvl>
    <w:lvl w:ilvl="2" w:tplc="12DA91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B946666"/>
    <w:multiLevelType w:val="hybridMultilevel"/>
    <w:tmpl w:val="DA1E47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B38B714">
      <w:start w:val="1"/>
      <w:numFmt w:val="decimal"/>
      <w:lvlText w:val="%4)"/>
      <w:lvlJc w:val="left"/>
      <w:pPr>
        <w:ind w:left="2880" w:hanging="360"/>
      </w:pPr>
      <w:rPr>
        <w:rFonts w:hint="default"/>
      </w:rPr>
    </w:lvl>
    <w:lvl w:ilvl="4" w:tplc="F18C41F8">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CB939E3"/>
    <w:multiLevelType w:val="hybridMultilevel"/>
    <w:tmpl w:val="488809E0"/>
    <w:lvl w:ilvl="0" w:tplc="4C48E618">
      <w:start w:val="1"/>
      <w:numFmt w:val="lowerLetter"/>
      <w:lvlText w:val="%1)"/>
      <w:lvlJc w:val="left"/>
      <w:pPr>
        <w:ind w:left="1080" w:hanging="360"/>
      </w:pPr>
      <w:rPr>
        <w:rFonts w:hint="default"/>
      </w:rPr>
    </w:lvl>
    <w:lvl w:ilvl="1" w:tplc="68DE6272">
      <w:start w:val="1"/>
      <w:numFmt w:val="decimal"/>
      <w:lvlText w:val="%2."/>
      <w:lvlJc w:val="left"/>
      <w:pPr>
        <w:ind w:left="1800" w:hanging="360"/>
      </w:pPr>
      <w:rPr>
        <w:rFonts w:hint="default"/>
      </w:rPr>
    </w:lvl>
    <w:lvl w:ilvl="2" w:tplc="4BFA33A6">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71884500"/>
    <w:multiLevelType w:val="hybridMultilevel"/>
    <w:tmpl w:val="BFCA39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5174BF4"/>
    <w:multiLevelType w:val="hybridMultilevel"/>
    <w:tmpl w:val="5FBC30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5D534E4"/>
    <w:multiLevelType w:val="hybridMultilevel"/>
    <w:tmpl w:val="8D7665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DD0435"/>
    <w:multiLevelType w:val="hybridMultilevel"/>
    <w:tmpl w:val="C164C2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9C6CA3"/>
    <w:multiLevelType w:val="multilevel"/>
    <w:tmpl w:val="F3882FE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26"/>
  </w:num>
  <w:num w:numId="3">
    <w:abstractNumId w:val="21"/>
  </w:num>
  <w:num w:numId="4">
    <w:abstractNumId w:val="28"/>
  </w:num>
  <w:num w:numId="5">
    <w:abstractNumId w:val="7"/>
  </w:num>
  <w:num w:numId="6">
    <w:abstractNumId w:val="20"/>
  </w:num>
  <w:num w:numId="7">
    <w:abstractNumId w:val="23"/>
  </w:num>
  <w:num w:numId="8">
    <w:abstractNumId w:val="19"/>
  </w:num>
  <w:num w:numId="9">
    <w:abstractNumId w:val="25"/>
  </w:num>
  <w:num w:numId="10">
    <w:abstractNumId w:val="27"/>
  </w:num>
  <w:num w:numId="11">
    <w:abstractNumId w:val="16"/>
  </w:num>
  <w:num w:numId="12">
    <w:abstractNumId w:val="1"/>
  </w:num>
  <w:num w:numId="13">
    <w:abstractNumId w:val="14"/>
  </w:num>
  <w:num w:numId="14">
    <w:abstractNumId w:val="6"/>
  </w:num>
  <w:num w:numId="15">
    <w:abstractNumId w:val="4"/>
  </w:num>
  <w:num w:numId="16">
    <w:abstractNumId w:val="22"/>
  </w:num>
  <w:num w:numId="17">
    <w:abstractNumId w:val="0"/>
  </w:num>
  <w:num w:numId="18">
    <w:abstractNumId w:val="5"/>
  </w:num>
  <w:num w:numId="19">
    <w:abstractNumId w:val="9"/>
  </w:num>
  <w:num w:numId="20">
    <w:abstractNumId w:val="24"/>
  </w:num>
  <w:num w:numId="21">
    <w:abstractNumId w:val="3"/>
  </w:num>
  <w:num w:numId="22">
    <w:abstractNumId w:val="18"/>
  </w:num>
  <w:num w:numId="23">
    <w:abstractNumId w:val="29"/>
  </w:num>
  <w:num w:numId="24">
    <w:abstractNumId w:val="2"/>
  </w:num>
  <w:num w:numId="25">
    <w:abstractNumId w:val="15"/>
  </w:num>
  <w:num w:numId="26">
    <w:abstractNumId w:val="13"/>
  </w:num>
  <w:num w:numId="27">
    <w:abstractNumId w:val="12"/>
  </w:num>
  <w:num w:numId="28">
    <w:abstractNumId w:val="8"/>
  </w:num>
  <w:num w:numId="29">
    <w:abstractNumId w:val="1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976"/>
    <w:rsid w:val="007F7976"/>
    <w:rsid w:val="00E321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9B246-9C3D-409E-861F-246EE41D1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7F797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F7976"/>
    <w:rPr>
      <w:sz w:val="20"/>
      <w:szCs w:val="20"/>
    </w:rPr>
  </w:style>
  <w:style w:type="paragraph" w:styleId="Stopka">
    <w:name w:val="footer"/>
    <w:basedOn w:val="Normalny"/>
    <w:link w:val="StopkaZnak"/>
    <w:uiPriority w:val="99"/>
    <w:semiHidden/>
    <w:unhideWhenUsed/>
    <w:rsid w:val="007F797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F7976"/>
  </w:style>
  <w:style w:type="character" w:styleId="Odwoanieprzypisudolnego">
    <w:name w:val="footnote reference"/>
    <w:uiPriority w:val="99"/>
    <w:semiHidden/>
    <w:unhideWhenUsed/>
    <w:rsid w:val="007F7976"/>
    <w:rPr>
      <w:vertAlign w:val="superscript"/>
    </w:rPr>
  </w:style>
  <w:style w:type="paragraph" w:styleId="Tekstdymka">
    <w:name w:val="Balloon Text"/>
    <w:basedOn w:val="Normalny"/>
    <w:link w:val="TekstdymkaZnak"/>
    <w:uiPriority w:val="99"/>
    <w:semiHidden/>
    <w:unhideWhenUsed/>
    <w:rsid w:val="007F79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79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4364</Words>
  <Characters>26186</Characters>
  <Application>Microsoft Office Word</Application>
  <DocSecurity>0</DocSecurity>
  <Lines>218</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Panocha</dc:creator>
  <cp:keywords/>
  <dc:description/>
  <cp:lastModifiedBy>Justyna Panocha</cp:lastModifiedBy>
  <cp:revision>1</cp:revision>
  <cp:lastPrinted>2020-10-13T09:08:00Z</cp:lastPrinted>
  <dcterms:created xsi:type="dcterms:W3CDTF">2020-10-13T09:05:00Z</dcterms:created>
  <dcterms:modified xsi:type="dcterms:W3CDTF">2020-10-13T09:08:00Z</dcterms:modified>
</cp:coreProperties>
</file>