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6E" w:rsidRDefault="0038070E" w:rsidP="0038070E">
      <w:pPr>
        <w:spacing w:after="0" w:line="300" w:lineRule="auto"/>
        <w:jc w:val="right"/>
        <w:rPr>
          <w:rFonts w:ascii="Times New Roman" w:hAnsi="Times New Roman" w:cs="Times New Roman"/>
        </w:rPr>
      </w:pPr>
      <w:r w:rsidRPr="0038070E">
        <w:rPr>
          <w:rFonts w:ascii="Times New Roman" w:hAnsi="Times New Roman" w:cs="Times New Roman"/>
        </w:rPr>
        <w:t xml:space="preserve">Kamień Pomorski, </w:t>
      </w:r>
      <w:r w:rsidR="00383CCC">
        <w:rPr>
          <w:rFonts w:ascii="Times New Roman" w:hAnsi="Times New Roman" w:cs="Times New Roman"/>
        </w:rPr>
        <w:t>03 stycznia 2022 r.</w:t>
      </w:r>
    </w:p>
    <w:p w:rsidR="0038070E" w:rsidRPr="00383CCC" w:rsidRDefault="0038070E" w:rsidP="0038070E">
      <w:pPr>
        <w:spacing w:after="0" w:line="300" w:lineRule="auto"/>
        <w:rPr>
          <w:rFonts w:ascii="Times New Roman" w:hAnsi="Times New Roman" w:cs="Times New Roman"/>
          <w:sz w:val="16"/>
          <w:szCs w:val="16"/>
        </w:rPr>
      </w:pPr>
    </w:p>
    <w:p w:rsidR="0038070E" w:rsidRDefault="0038070E" w:rsidP="0038070E">
      <w:pPr>
        <w:spacing w:after="0" w:line="300" w:lineRule="auto"/>
        <w:rPr>
          <w:rFonts w:ascii="Times New Roman" w:hAnsi="Times New Roman" w:cs="Times New Roman"/>
        </w:rPr>
      </w:pPr>
    </w:p>
    <w:p w:rsidR="0038070E" w:rsidRDefault="0038070E" w:rsidP="0038070E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38070E">
        <w:rPr>
          <w:rFonts w:ascii="Times New Roman" w:hAnsi="Times New Roman" w:cs="Times New Roman"/>
          <w:b/>
        </w:rPr>
        <w:t>ZAWIADOMIENIE</w:t>
      </w:r>
    </w:p>
    <w:p w:rsidR="00EC73FC" w:rsidRDefault="00EC73FC" w:rsidP="0038070E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EC73FC" w:rsidRPr="00EC73FC" w:rsidRDefault="00EC73FC" w:rsidP="00EC73FC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EC73FC">
        <w:rPr>
          <w:rFonts w:ascii="Times New Roman" w:hAnsi="Times New Roman" w:cs="Times New Roman"/>
          <w:b/>
        </w:rPr>
        <w:t>w sprawie: uchwalenia nowych stawek opłat za gospodarowanie odpadami</w:t>
      </w:r>
    </w:p>
    <w:p w:rsidR="00EC73FC" w:rsidRDefault="00EC73FC" w:rsidP="00EC73FC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komunalnymi na 2022</w:t>
      </w:r>
      <w:r w:rsidRPr="00EC73FC">
        <w:rPr>
          <w:rFonts w:ascii="Times New Roman" w:hAnsi="Times New Roman" w:cs="Times New Roman"/>
          <w:b/>
        </w:rPr>
        <w:t xml:space="preserve"> rok</w:t>
      </w:r>
    </w:p>
    <w:p w:rsidR="0038070E" w:rsidRDefault="0038070E" w:rsidP="0038070E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38070E" w:rsidRDefault="0038070E" w:rsidP="0038070E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Burmistrz Kamienia Pomorskiego </w:t>
      </w:r>
      <w:r w:rsidR="009A4B26">
        <w:rPr>
          <w:rFonts w:ascii="Times New Roman" w:hAnsi="Times New Roman" w:cs="Times New Roman"/>
        </w:rPr>
        <w:t>zawiadamia</w:t>
      </w:r>
      <w:r>
        <w:rPr>
          <w:rFonts w:ascii="Times New Roman" w:hAnsi="Times New Roman" w:cs="Times New Roman"/>
        </w:rPr>
        <w:t xml:space="preserve">, że od </w:t>
      </w:r>
      <w:r w:rsidRPr="0038070E">
        <w:rPr>
          <w:rFonts w:ascii="Times New Roman" w:hAnsi="Times New Roman" w:cs="Times New Roman"/>
          <w:b/>
        </w:rPr>
        <w:t>1 stycznia 2022 r.</w:t>
      </w:r>
      <w:r>
        <w:rPr>
          <w:rFonts w:ascii="Times New Roman" w:hAnsi="Times New Roman" w:cs="Times New Roman"/>
        </w:rPr>
        <w:t xml:space="preserve"> </w:t>
      </w:r>
      <w:r w:rsidR="00383CCC">
        <w:rPr>
          <w:rFonts w:ascii="Times New Roman" w:hAnsi="Times New Roman" w:cs="Times New Roman"/>
        </w:rPr>
        <w:t>na mocy uchwały</w:t>
      </w:r>
      <w:r>
        <w:rPr>
          <w:rFonts w:ascii="Times New Roman" w:hAnsi="Times New Roman" w:cs="Times New Roman"/>
        </w:rPr>
        <w:t xml:space="preserve"> Rady Miejskiej </w:t>
      </w:r>
      <w:r w:rsidR="00EC73FC">
        <w:rPr>
          <w:rFonts w:ascii="Times New Roman" w:hAnsi="Times New Roman" w:cs="Times New Roman"/>
        </w:rPr>
        <w:t>obowiązują</w:t>
      </w:r>
      <w:r>
        <w:rPr>
          <w:rFonts w:ascii="Times New Roman" w:hAnsi="Times New Roman" w:cs="Times New Roman"/>
        </w:rPr>
        <w:t xml:space="preserve"> nowe stawki opłaty za gospodarowanie odpadami komunalnymi.</w:t>
      </w:r>
    </w:p>
    <w:p w:rsidR="0038070E" w:rsidRDefault="0038070E" w:rsidP="0038070E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E144E1" w:rsidRDefault="0038070E" w:rsidP="0038070E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do </w:t>
      </w:r>
      <w:r w:rsidR="006A6D98">
        <w:rPr>
          <w:rFonts w:ascii="Times New Roman" w:hAnsi="Times New Roman" w:cs="Times New Roman"/>
          <w:b/>
        </w:rPr>
        <w:t>10 lutego 2022</w:t>
      </w:r>
      <w:r w:rsidRPr="00E144E1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="00E144E1">
        <w:rPr>
          <w:rFonts w:ascii="Times New Roman" w:hAnsi="Times New Roman" w:cs="Times New Roman"/>
        </w:rPr>
        <w:t>należy złożyć nową</w:t>
      </w:r>
      <w:r w:rsidR="00F16402">
        <w:rPr>
          <w:rFonts w:ascii="Times New Roman" w:hAnsi="Times New Roman" w:cs="Times New Roman"/>
        </w:rPr>
        <w:t xml:space="preserve"> deklarację</w:t>
      </w:r>
      <w:r>
        <w:rPr>
          <w:rFonts w:ascii="Times New Roman" w:hAnsi="Times New Roman" w:cs="Times New Roman"/>
        </w:rPr>
        <w:t xml:space="preserve"> o wysokości opłat za gospodarowanie odpadami komunalnymi</w:t>
      </w:r>
      <w:r w:rsidR="00F16402">
        <w:rPr>
          <w:rFonts w:ascii="Times New Roman" w:hAnsi="Times New Roman" w:cs="Times New Roman"/>
        </w:rPr>
        <w:t xml:space="preserve"> według następujących stawek:</w:t>
      </w:r>
    </w:p>
    <w:p w:rsidR="00F16402" w:rsidRDefault="00F16402" w:rsidP="00F16402">
      <w:pPr>
        <w:pStyle w:val="Akapitzlist"/>
        <w:numPr>
          <w:ilvl w:val="0"/>
          <w:numId w:val="2"/>
        </w:numPr>
        <w:spacing w:after="120" w:line="30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nieruchomości zamieszkałe:</w:t>
      </w:r>
    </w:p>
    <w:p w:rsidR="00F16402" w:rsidRDefault="00F16402" w:rsidP="00DC6328">
      <w:pPr>
        <w:spacing w:after="120" w:line="300" w:lineRule="auto"/>
        <w:ind w:left="1428" w:firstLine="696"/>
        <w:jc w:val="both"/>
        <w:rPr>
          <w:rFonts w:ascii="Times New Roman" w:hAnsi="Times New Roman" w:cs="Times New Roman"/>
          <w:b/>
        </w:rPr>
      </w:pPr>
      <w:r w:rsidRPr="00F16402">
        <w:rPr>
          <w:rFonts w:ascii="Times New Roman" w:hAnsi="Times New Roman" w:cs="Times New Roman"/>
          <w:b/>
        </w:rPr>
        <w:t xml:space="preserve">średnie </w:t>
      </w:r>
      <w:r w:rsidR="00F43BDD">
        <w:rPr>
          <w:rFonts w:ascii="Times New Roman" w:hAnsi="Times New Roman" w:cs="Times New Roman"/>
          <w:b/>
        </w:rPr>
        <w:t xml:space="preserve">miesięczne </w:t>
      </w:r>
      <w:r w:rsidRPr="00F16402">
        <w:rPr>
          <w:rFonts w:ascii="Times New Roman" w:hAnsi="Times New Roman" w:cs="Times New Roman"/>
          <w:b/>
        </w:rPr>
        <w:t>zużycie wody w 2021 r. x 8,50</w:t>
      </w:r>
      <w:r w:rsidR="00DC6328">
        <w:rPr>
          <w:rFonts w:ascii="Times New Roman" w:hAnsi="Times New Roman" w:cs="Times New Roman"/>
          <w:b/>
        </w:rPr>
        <w:t xml:space="preserve"> zł za 1m³</w:t>
      </w:r>
    </w:p>
    <w:p w:rsidR="00F16402" w:rsidRDefault="00F16402" w:rsidP="00DC6328">
      <w:pPr>
        <w:pStyle w:val="Akapitzlist"/>
        <w:numPr>
          <w:ilvl w:val="0"/>
          <w:numId w:val="2"/>
        </w:numPr>
        <w:spacing w:after="120" w:line="300" w:lineRule="auto"/>
        <w:ind w:left="714" w:hanging="357"/>
        <w:jc w:val="both"/>
        <w:rPr>
          <w:rFonts w:ascii="Times New Roman" w:hAnsi="Times New Roman" w:cs="Times New Roman"/>
        </w:rPr>
      </w:pPr>
      <w:r w:rsidRPr="00F16402">
        <w:rPr>
          <w:rFonts w:ascii="Times New Roman" w:hAnsi="Times New Roman" w:cs="Times New Roman"/>
        </w:rPr>
        <w:t>nieruchomości w części zamieszkałe i w części nie zamieszkałe</w:t>
      </w:r>
      <w:r w:rsidR="00DC6328">
        <w:rPr>
          <w:rFonts w:ascii="Times New Roman" w:hAnsi="Times New Roman" w:cs="Times New Roman"/>
        </w:rPr>
        <w:t>, na których prowadzona jest działalność inna niż hotelarska</w:t>
      </w:r>
      <w:r>
        <w:rPr>
          <w:rFonts w:ascii="Times New Roman" w:hAnsi="Times New Roman" w:cs="Times New Roman"/>
        </w:rPr>
        <w:t>:</w:t>
      </w:r>
    </w:p>
    <w:p w:rsidR="00DC6328" w:rsidRDefault="00DC6328" w:rsidP="00760854">
      <w:pPr>
        <w:spacing w:after="120" w:line="300" w:lineRule="auto"/>
        <w:ind w:left="720" w:firstLine="696"/>
        <w:jc w:val="both"/>
        <w:rPr>
          <w:rFonts w:ascii="Times New Roman" w:hAnsi="Times New Roman" w:cs="Times New Roman"/>
          <w:b/>
        </w:rPr>
      </w:pPr>
      <w:r w:rsidRPr="00DC6328">
        <w:rPr>
          <w:rFonts w:ascii="Times New Roman" w:hAnsi="Times New Roman" w:cs="Times New Roman"/>
          <w:b/>
        </w:rPr>
        <w:t>średnie</w:t>
      </w:r>
      <w:r w:rsidR="00F43BDD">
        <w:rPr>
          <w:rFonts w:ascii="Times New Roman" w:hAnsi="Times New Roman" w:cs="Times New Roman"/>
          <w:b/>
        </w:rPr>
        <w:t xml:space="preserve"> miesięczne</w:t>
      </w:r>
      <w:r w:rsidRPr="00DC6328">
        <w:rPr>
          <w:rFonts w:ascii="Times New Roman" w:hAnsi="Times New Roman" w:cs="Times New Roman"/>
          <w:b/>
        </w:rPr>
        <w:t xml:space="preserve"> zużycie</w:t>
      </w:r>
      <w:r>
        <w:rPr>
          <w:rFonts w:ascii="Times New Roman" w:hAnsi="Times New Roman" w:cs="Times New Roman"/>
          <w:b/>
        </w:rPr>
        <w:t xml:space="preserve"> wody</w:t>
      </w:r>
      <w:r w:rsidR="00760854">
        <w:rPr>
          <w:rFonts w:ascii="Times New Roman" w:hAnsi="Times New Roman" w:cs="Times New Roman"/>
          <w:b/>
        </w:rPr>
        <w:t xml:space="preserve"> w części zamieszkałej</w:t>
      </w:r>
      <w:r>
        <w:rPr>
          <w:rFonts w:ascii="Times New Roman" w:hAnsi="Times New Roman" w:cs="Times New Roman"/>
          <w:b/>
        </w:rPr>
        <w:t xml:space="preserve"> w 2021 r. x 8,50 zł za 1m³</w:t>
      </w:r>
    </w:p>
    <w:p w:rsidR="00DC6328" w:rsidRDefault="00DC6328" w:rsidP="00DC632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C6328">
        <w:rPr>
          <w:rFonts w:ascii="Times New Roman" w:hAnsi="Times New Roman" w:cs="Times New Roman"/>
        </w:rPr>
        <w:t>nieruchomości w części zamieszkałe i w części niezamieszkałe, na których prowadzone są  usługi hotelarskie</w:t>
      </w:r>
      <w:r>
        <w:rPr>
          <w:rFonts w:ascii="Times New Roman" w:hAnsi="Times New Roman" w:cs="Times New Roman"/>
        </w:rPr>
        <w:t>:</w:t>
      </w:r>
    </w:p>
    <w:p w:rsidR="00DC6328" w:rsidRDefault="00DC6328" w:rsidP="00DC6328">
      <w:pPr>
        <w:pStyle w:val="Akapitzlist"/>
        <w:numPr>
          <w:ilvl w:val="0"/>
          <w:numId w:val="3"/>
        </w:numPr>
        <w:spacing w:after="120" w:line="300" w:lineRule="auto"/>
        <w:ind w:left="142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część zamieszkałą:</w:t>
      </w:r>
    </w:p>
    <w:p w:rsidR="00DC6328" w:rsidRDefault="00DC6328" w:rsidP="00DC6328">
      <w:pPr>
        <w:pStyle w:val="Akapitzlist"/>
        <w:spacing w:after="120" w:line="300" w:lineRule="auto"/>
        <w:ind w:left="1429" w:firstLine="695"/>
        <w:rPr>
          <w:rFonts w:ascii="Times New Roman" w:hAnsi="Times New Roman" w:cs="Times New Roman"/>
          <w:b/>
        </w:rPr>
      </w:pPr>
      <w:r w:rsidRPr="00DC6328">
        <w:rPr>
          <w:rFonts w:ascii="Times New Roman" w:hAnsi="Times New Roman" w:cs="Times New Roman"/>
          <w:b/>
        </w:rPr>
        <w:t xml:space="preserve">średnie </w:t>
      </w:r>
      <w:r w:rsidR="00F43BDD">
        <w:rPr>
          <w:rFonts w:ascii="Times New Roman" w:hAnsi="Times New Roman" w:cs="Times New Roman"/>
          <w:b/>
        </w:rPr>
        <w:t xml:space="preserve">miesięczne </w:t>
      </w:r>
      <w:r w:rsidRPr="00DC6328">
        <w:rPr>
          <w:rFonts w:ascii="Times New Roman" w:hAnsi="Times New Roman" w:cs="Times New Roman"/>
          <w:b/>
        </w:rPr>
        <w:t>zużycie wody w 2021 r. x 8,50 zł za 1m³</w:t>
      </w:r>
    </w:p>
    <w:p w:rsidR="00DC6328" w:rsidRPr="00DC6328" w:rsidRDefault="00DC6328" w:rsidP="00DC6328">
      <w:pPr>
        <w:pStyle w:val="Akapitzlist"/>
        <w:spacing w:after="120" w:line="300" w:lineRule="auto"/>
        <w:ind w:left="1429" w:firstLine="695"/>
        <w:rPr>
          <w:rFonts w:ascii="Times New Roman" w:hAnsi="Times New Roman" w:cs="Times New Roman"/>
          <w:b/>
          <w:sz w:val="10"/>
          <w:szCs w:val="10"/>
        </w:rPr>
      </w:pPr>
    </w:p>
    <w:p w:rsidR="00DC6328" w:rsidRDefault="00DC6328" w:rsidP="00DC632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C6328">
        <w:rPr>
          <w:rFonts w:ascii="Times New Roman" w:hAnsi="Times New Roman" w:cs="Times New Roman"/>
        </w:rPr>
        <w:t>za część niezamieszkałą, na której prowadzone są usługi hotelarskie</w:t>
      </w:r>
      <w:r>
        <w:rPr>
          <w:rFonts w:ascii="Times New Roman" w:hAnsi="Times New Roman" w:cs="Times New Roman"/>
        </w:rPr>
        <w:t>:</w:t>
      </w:r>
    </w:p>
    <w:p w:rsidR="00DC6328" w:rsidRPr="00DC6328" w:rsidRDefault="00DC6328" w:rsidP="00DC6328">
      <w:pPr>
        <w:ind w:left="1416" w:firstLine="708"/>
        <w:rPr>
          <w:rFonts w:ascii="Times New Roman" w:hAnsi="Times New Roman" w:cs="Times New Roman"/>
          <w:b/>
        </w:rPr>
      </w:pPr>
      <w:r w:rsidRPr="00DC6328">
        <w:rPr>
          <w:rFonts w:ascii="Times New Roman" w:hAnsi="Times New Roman" w:cs="Times New Roman"/>
          <w:b/>
        </w:rPr>
        <w:t xml:space="preserve">średnie </w:t>
      </w:r>
      <w:r w:rsidR="00F43BDD">
        <w:rPr>
          <w:rFonts w:ascii="Times New Roman" w:hAnsi="Times New Roman" w:cs="Times New Roman"/>
          <w:b/>
        </w:rPr>
        <w:t xml:space="preserve">miesięczne </w:t>
      </w:r>
      <w:r w:rsidRPr="00DC6328">
        <w:rPr>
          <w:rFonts w:ascii="Times New Roman" w:hAnsi="Times New Roman" w:cs="Times New Roman"/>
          <w:b/>
        </w:rPr>
        <w:t xml:space="preserve">zużycie wody w 2021 r. x </w:t>
      </w:r>
      <w:r>
        <w:rPr>
          <w:rFonts w:ascii="Times New Roman" w:hAnsi="Times New Roman" w:cs="Times New Roman"/>
          <w:b/>
        </w:rPr>
        <w:t>10,00</w:t>
      </w:r>
      <w:r w:rsidRPr="00DC6328">
        <w:rPr>
          <w:rFonts w:ascii="Times New Roman" w:hAnsi="Times New Roman" w:cs="Times New Roman"/>
          <w:b/>
        </w:rPr>
        <w:t xml:space="preserve"> zł za 1m³</w:t>
      </w:r>
    </w:p>
    <w:p w:rsidR="00E144E1" w:rsidRPr="00DC6328" w:rsidRDefault="00E144E1" w:rsidP="00DC6328">
      <w:pPr>
        <w:pStyle w:val="Akapitzlist"/>
        <w:spacing w:after="0" w:line="300" w:lineRule="auto"/>
        <w:jc w:val="both"/>
        <w:rPr>
          <w:rFonts w:ascii="Times New Roman" w:hAnsi="Times New Roman" w:cs="Times New Roman"/>
        </w:rPr>
      </w:pPr>
    </w:p>
    <w:p w:rsidR="0038070E" w:rsidRDefault="00E144E1" w:rsidP="0038070E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E144E1">
        <w:rPr>
          <w:rFonts w:ascii="Times New Roman" w:hAnsi="Times New Roman" w:cs="Times New Roman"/>
          <w:b/>
        </w:rPr>
        <w:t>Obowiązek złożenia deklaracji mają:</w:t>
      </w:r>
    </w:p>
    <w:p w:rsidR="00E144E1" w:rsidRDefault="00E144E1" w:rsidP="00E144E1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144E1">
        <w:rPr>
          <w:rFonts w:ascii="Times New Roman" w:hAnsi="Times New Roman" w:cs="Times New Roman"/>
        </w:rPr>
        <w:t xml:space="preserve">łaściciele </w:t>
      </w:r>
      <w:r>
        <w:rPr>
          <w:rFonts w:ascii="Times New Roman" w:hAnsi="Times New Roman" w:cs="Times New Roman"/>
        </w:rPr>
        <w:t>i użytkownicy wieczyści</w:t>
      </w:r>
      <w:r w:rsidR="001E3C0A">
        <w:rPr>
          <w:rFonts w:ascii="Times New Roman" w:hAnsi="Times New Roman" w:cs="Times New Roman"/>
        </w:rPr>
        <w:t xml:space="preserve"> nieruchomości zamieszkałych</w:t>
      </w:r>
    </w:p>
    <w:p w:rsidR="001E3C0A" w:rsidRDefault="001E3C0A" w:rsidP="00E144E1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właściciele i użytkownicy wieczyści nieruchomości w części zamieszkałych i w części niezamieszkałych, na których prowadzona jest działalność inna niż hotelarska, przy czym opłatę w takim wypadku ustala się dla części zamieszkałych</w:t>
      </w:r>
    </w:p>
    <w:p w:rsidR="001E3C0A" w:rsidRDefault="00760854" w:rsidP="00E144E1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właściciele </w:t>
      </w:r>
      <w:r w:rsidR="001E3C0A">
        <w:rPr>
          <w:rFonts w:ascii="Times New Roman" w:hAnsi="Times New Roman" w:cs="Times New Roman"/>
        </w:rPr>
        <w:t>nieruchomości w części zamieszkał</w:t>
      </w:r>
      <w:r>
        <w:rPr>
          <w:rFonts w:ascii="Times New Roman" w:hAnsi="Times New Roman" w:cs="Times New Roman"/>
        </w:rPr>
        <w:t>ych i w części niezamieszkałych</w:t>
      </w:r>
      <w:r w:rsidR="001E3C0A">
        <w:rPr>
          <w:rFonts w:ascii="Times New Roman" w:hAnsi="Times New Roman" w:cs="Times New Roman"/>
        </w:rPr>
        <w:t>, na których prowadzone są  usługi hotelarskie</w:t>
      </w:r>
    </w:p>
    <w:p w:rsidR="001E3C0A" w:rsidRDefault="001E3C0A" w:rsidP="00E144E1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zarządcy spółdzielni mieszkaniowych i wspólnot w przypadku budynków wielolokalowych.</w:t>
      </w:r>
    </w:p>
    <w:p w:rsidR="001E3C0A" w:rsidRPr="00383CCC" w:rsidRDefault="001E3C0A" w:rsidP="001E3C0A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0A" w:rsidRDefault="001E3C0A" w:rsidP="001E3C0A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1E3C0A">
        <w:rPr>
          <w:rFonts w:ascii="Times New Roman" w:hAnsi="Times New Roman" w:cs="Times New Roman"/>
          <w:i/>
        </w:rPr>
        <w:t xml:space="preserve">Deklaracji nie składają przedsiębiorcy prowadzący działalność </w:t>
      </w:r>
      <w:r w:rsidR="00F43BDD">
        <w:rPr>
          <w:rFonts w:ascii="Times New Roman" w:hAnsi="Times New Roman" w:cs="Times New Roman"/>
          <w:i/>
        </w:rPr>
        <w:t>gospodarczą na nieruchomościach, n</w:t>
      </w:r>
      <w:r w:rsidR="00383CCC">
        <w:rPr>
          <w:rFonts w:ascii="Times New Roman" w:hAnsi="Times New Roman" w:cs="Times New Roman"/>
          <w:i/>
        </w:rPr>
        <w:t>a których nie zamieszkują miesz</w:t>
      </w:r>
      <w:r w:rsidR="00F43BDD">
        <w:rPr>
          <w:rFonts w:ascii="Times New Roman" w:hAnsi="Times New Roman" w:cs="Times New Roman"/>
          <w:i/>
        </w:rPr>
        <w:t>kańcy.</w:t>
      </w:r>
    </w:p>
    <w:p w:rsidR="00EC73FC" w:rsidRDefault="00EC73FC" w:rsidP="001E3C0A">
      <w:pPr>
        <w:spacing w:after="0" w:line="300" w:lineRule="auto"/>
        <w:jc w:val="both"/>
        <w:rPr>
          <w:rFonts w:ascii="Times New Roman" w:hAnsi="Times New Roman" w:cs="Times New Roman"/>
          <w:i/>
        </w:rPr>
      </w:pPr>
    </w:p>
    <w:p w:rsidR="00DC6328" w:rsidRPr="00DC6328" w:rsidRDefault="00DC6328" w:rsidP="00DC6328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DC6328">
        <w:rPr>
          <w:rFonts w:ascii="Times New Roman" w:hAnsi="Times New Roman" w:cs="Times New Roman"/>
          <w:b/>
        </w:rPr>
        <w:t>Deklarację można złożyć w następujący sposób:</w:t>
      </w:r>
    </w:p>
    <w:p w:rsidR="00DC6328" w:rsidRPr="00DC6328" w:rsidRDefault="00DC6328" w:rsidP="00DC6328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C6328">
        <w:rPr>
          <w:rFonts w:ascii="Times New Roman" w:hAnsi="Times New Roman" w:cs="Times New Roman"/>
        </w:rPr>
        <w:t>osobiście w Urzędzie Miejskim w Kamieniu Pomorskim w dni robocze</w:t>
      </w:r>
    </w:p>
    <w:p w:rsidR="00DC6328" w:rsidRDefault="00DC6328" w:rsidP="00DC6328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w godz. od 7.30 do 15.30</w:t>
      </w:r>
    </w:p>
    <w:p w:rsidR="00DC6328" w:rsidRDefault="00DC6328" w:rsidP="00DC6328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C6328">
        <w:rPr>
          <w:rFonts w:ascii="Times New Roman" w:hAnsi="Times New Roman" w:cs="Times New Roman"/>
        </w:rPr>
        <w:t>za pomocą środków komunikacji elektronicznej z wykorzystaniem podpisu elektronicznego</w:t>
      </w:r>
      <w:r>
        <w:rPr>
          <w:rFonts w:ascii="Times New Roman" w:hAnsi="Times New Roman" w:cs="Times New Roman"/>
        </w:rPr>
        <w:t>.</w:t>
      </w:r>
    </w:p>
    <w:p w:rsidR="00DC6328" w:rsidRPr="00DC6328" w:rsidRDefault="00DC6328" w:rsidP="00DC6328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DC6328">
        <w:rPr>
          <w:rFonts w:ascii="Times New Roman" w:hAnsi="Times New Roman" w:cs="Times New Roman"/>
          <w:b/>
        </w:rPr>
        <w:lastRenderedPageBreak/>
        <w:t>Formularz deklaracji można pobrać ze strony internetowej www.kamienpomorski.pl (zakładka „gospodarowanie odpadami”) lub odebrać w Urzędzie Miejskim ul. Stary Rynek 1 w Kamieniu Pomorskim  w Biurze Obsługi Interesanta.</w:t>
      </w:r>
    </w:p>
    <w:p w:rsidR="00DC6328" w:rsidRPr="00DC6328" w:rsidRDefault="00DC6328" w:rsidP="00DC6328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DC6328" w:rsidRPr="00DC6328" w:rsidRDefault="00DC6328" w:rsidP="00DC6328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DC6328">
        <w:rPr>
          <w:rFonts w:ascii="Times New Roman" w:hAnsi="Times New Roman" w:cs="Times New Roman"/>
          <w:b/>
        </w:rPr>
        <w:t>Zużycie wody ustalane jest na podstawie zaświadczenia wydanego przez Przedsiębiorstwo Gospodarki Komunalnej Sp. z o. o. w Kamieniu Pomorskim.</w:t>
      </w:r>
    </w:p>
    <w:p w:rsidR="00DC6328" w:rsidRPr="00DC6328" w:rsidRDefault="00DC6328" w:rsidP="00DC6328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773165" w:rsidRDefault="00773165" w:rsidP="00DC6328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C6328" w:rsidRPr="00773165">
        <w:rPr>
          <w:rFonts w:ascii="Times New Roman" w:hAnsi="Times New Roman" w:cs="Times New Roman"/>
        </w:rPr>
        <w:t xml:space="preserve"> przypadku braku wodomierza oraz braku przyłącza do sieci wodociągowej ustala się opłatę miesięczną</w:t>
      </w:r>
      <w:r>
        <w:rPr>
          <w:rFonts w:ascii="Times New Roman" w:hAnsi="Times New Roman" w:cs="Times New Roman"/>
        </w:rPr>
        <w:t xml:space="preserve"> </w:t>
      </w:r>
      <w:r w:rsidR="00DC6328" w:rsidRPr="00773165">
        <w:rPr>
          <w:rFonts w:ascii="Times New Roman" w:hAnsi="Times New Roman" w:cs="Times New Roman"/>
        </w:rPr>
        <w:t>ryczałtową równą zużyciu</w:t>
      </w:r>
      <w:r>
        <w:rPr>
          <w:rFonts w:ascii="Times New Roman" w:hAnsi="Times New Roman" w:cs="Times New Roman"/>
        </w:rPr>
        <w:t>:</w:t>
      </w:r>
      <w:r w:rsidR="00DC6328" w:rsidRPr="00773165">
        <w:rPr>
          <w:rFonts w:ascii="Times New Roman" w:hAnsi="Times New Roman" w:cs="Times New Roman"/>
        </w:rPr>
        <w:t xml:space="preserve"> </w:t>
      </w:r>
    </w:p>
    <w:p w:rsidR="00773165" w:rsidRDefault="00773165" w:rsidP="00773165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m³</w:t>
      </w:r>
      <w:r w:rsidR="00DC6328" w:rsidRPr="00773165">
        <w:rPr>
          <w:rFonts w:ascii="Times New Roman" w:hAnsi="Times New Roman" w:cs="Times New Roman"/>
        </w:rPr>
        <w:t xml:space="preserve"> wody na </w:t>
      </w:r>
      <w:r>
        <w:rPr>
          <w:rFonts w:ascii="Times New Roman" w:hAnsi="Times New Roman" w:cs="Times New Roman"/>
        </w:rPr>
        <w:t xml:space="preserve">1 </w:t>
      </w:r>
      <w:r w:rsidR="00DC6328" w:rsidRPr="00773165">
        <w:rPr>
          <w:rFonts w:ascii="Times New Roman" w:hAnsi="Times New Roman" w:cs="Times New Roman"/>
        </w:rPr>
        <w:t>mieszkańca</w:t>
      </w:r>
      <w:r>
        <w:rPr>
          <w:rFonts w:ascii="Times New Roman" w:hAnsi="Times New Roman" w:cs="Times New Roman"/>
        </w:rPr>
        <w:t>, dla nieruchomość zamieszkałych,</w:t>
      </w:r>
    </w:p>
    <w:p w:rsidR="00DC6328" w:rsidRDefault="00773165" w:rsidP="00773165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0,5 m³</w:t>
      </w:r>
      <w:r w:rsidR="00DC6328" w:rsidRPr="007731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wody na 1 miejsce noclegowe w część niezamieszkałej, w przypadku </w:t>
      </w:r>
      <w:r w:rsidR="00F43BDD">
        <w:rPr>
          <w:rFonts w:ascii="Times New Roman" w:hAnsi="Times New Roman" w:cs="Times New Roman"/>
        </w:rPr>
        <w:t xml:space="preserve">prowadzenia </w:t>
      </w:r>
      <w:r>
        <w:rPr>
          <w:rFonts w:ascii="Times New Roman" w:hAnsi="Times New Roman" w:cs="Times New Roman"/>
        </w:rPr>
        <w:t>usług hotelarskich.</w:t>
      </w:r>
    </w:p>
    <w:p w:rsidR="00773165" w:rsidRDefault="00773165" w:rsidP="00773165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773165" w:rsidRDefault="00773165" w:rsidP="00773165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773165" w:rsidRPr="00773165" w:rsidRDefault="00773165" w:rsidP="00773165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E3C0A" w:rsidRPr="00F43BDD" w:rsidRDefault="00773165" w:rsidP="00F43BDD">
      <w:pPr>
        <w:spacing w:after="0" w:line="300" w:lineRule="auto"/>
        <w:jc w:val="center"/>
        <w:rPr>
          <w:rStyle w:val="Pogrubieni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F43BDD">
        <w:rPr>
          <w:rStyle w:val="Pogrubieni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Opłaty za gospodarowanie odpadami komunalnymi należy wpłacać na nowe indywidualne rachunki bankowe</w:t>
      </w:r>
      <w:r w:rsidR="00383CCC">
        <w:rPr>
          <w:rStyle w:val="Pogrubieni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 które zostaną podane przy składaniu deklaracji.</w:t>
      </w:r>
    </w:p>
    <w:p w:rsidR="00773165" w:rsidRPr="00773165" w:rsidRDefault="00773165" w:rsidP="001E3C0A">
      <w:pPr>
        <w:spacing w:after="0" w:line="300" w:lineRule="auto"/>
        <w:jc w:val="both"/>
        <w:rPr>
          <w:rStyle w:val="Pogrubieni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773165" w:rsidRPr="00877E45" w:rsidRDefault="00773165" w:rsidP="00877E45">
      <w:pPr>
        <w:pStyle w:val="NormalnyWeb"/>
        <w:shd w:val="clear" w:color="auto" w:fill="FFFFFF"/>
        <w:spacing w:before="0" w:beforeAutospacing="0" w:after="0" w:afterAutospacing="0" w:line="300" w:lineRule="auto"/>
        <w:rPr>
          <w:color w:val="000000" w:themeColor="text1"/>
          <w:sz w:val="22"/>
          <w:szCs w:val="22"/>
        </w:rPr>
      </w:pPr>
      <w:r w:rsidRPr="00877E45">
        <w:rPr>
          <w:color w:val="000000" w:themeColor="text1"/>
          <w:sz w:val="22"/>
          <w:szCs w:val="22"/>
        </w:rPr>
        <w:t xml:space="preserve">Dodatkowe informacje można uzyskać na stronie internetowej </w:t>
      </w:r>
      <w:hyperlink r:id="rId5" w:history="1">
        <w:r w:rsidRPr="00877E45">
          <w:rPr>
            <w:rStyle w:val="Hipercze"/>
            <w:sz w:val="22"/>
            <w:szCs w:val="22"/>
          </w:rPr>
          <w:t>www.kamienpomorski.pl</w:t>
        </w:r>
      </w:hyperlink>
      <w:r w:rsidRPr="00877E45">
        <w:rPr>
          <w:color w:val="000000" w:themeColor="text1"/>
          <w:sz w:val="22"/>
          <w:szCs w:val="22"/>
        </w:rPr>
        <w:t xml:space="preserve"> w odnośniku </w:t>
      </w:r>
      <w:r w:rsidRPr="00877E45">
        <w:rPr>
          <w:b/>
          <w:color w:val="000000" w:themeColor="text1"/>
          <w:sz w:val="22"/>
          <w:szCs w:val="22"/>
        </w:rPr>
        <w:t xml:space="preserve">Gospodarowanie odpadami, </w:t>
      </w:r>
      <w:r w:rsidR="00877E45" w:rsidRPr="00877E45">
        <w:rPr>
          <w:color w:val="000000" w:themeColor="text1"/>
          <w:sz w:val="22"/>
          <w:szCs w:val="22"/>
        </w:rPr>
        <w:t>t</w:t>
      </w:r>
      <w:r w:rsidR="00C563F2">
        <w:rPr>
          <w:color w:val="000000" w:themeColor="text1"/>
          <w:sz w:val="22"/>
          <w:szCs w:val="22"/>
        </w:rPr>
        <w:t>elefonicznie pod nr tel. 91 38 2</w:t>
      </w:r>
      <w:bookmarkStart w:id="0" w:name="_GoBack"/>
      <w:bookmarkEnd w:id="0"/>
      <w:r w:rsidR="00877E45" w:rsidRPr="00877E45">
        <w:rPr>
          <w:color w:val="000000" w:themeColor="text1"/>
          <w:sz w:val="22"/>
          <w:szCs w:val="22"/>
        </w:rPr>
        <w:t>1 142 wew. 980 lub wysyłając e-mail na adres: m.malysza@kamienpomorski.pl , bądź m.smoczyk@kamienpomorski.pl.</w:t>
      </w:r>
    </w:p>
    <w:p w:rsidR="00773165" w:rsidRDefault="00773165" w:rsidP="00877E45">
      <w:pPr>
        <w:pStyle w:val="NormalnyWeb"/>
        <w:shd w:val="clear" w:color="auto" w:fill="FFFFFF"/>
        <w:spacing w:before="0" w:beforeAutospacing="0" w:after="0" w:afterAutospacing="0" w:line="300" w:lineRule="auto"/>
        <w:rPr>
          <w:color w:val="000000" w:themeColor="text1"/>
          <w:sz w:val="22"/>
          <w:szCs w:val="22"/>
        </w:rPr>
      </w:pPr>
      <w:r w:rsidRPr="00877E45">
        <w:rPr>
          <w:color w:val="000000" w:themeColor="text1"/>
          <w:sz w:val="22"/>
          <w:szCs w:val="22"/>
        </w:rPr>
        <w:t> </w:t>
      </w:r>
    </w:p>
    <w:p w:rsidR="00F43BDD" w:rsidRPr="00877E45" w:rsidRDefault="00F43BDD" w:rsidP="00877E45">
      <w:pPr>
        <w:pStyle w:val="NormalnyWeb"/>
        <w:shd w:val="clear" w:color="auto" w:fill="FFFFFF"/>
        <w:spacing w:before="0" w:beforeAutospacing="0" w:after="0" w:afterAutospacing="0" w:line="300" w:lineRule="auto"/>
        <w:rPr>
          <w:color w:val="000000" w:themeColor="text1"/>
          <w:sz w:val="22"/>
          <w:szCs w:val="22"/>
        </w:rPr>
      </w:pPr>
    </w:p>
    <w:p w:rsidR="00773165" w:rsidRPr="00877E45" w:rsidRDefault="00773165" w:rsidP="00383CCC">
      <w:pPr>
        <w:pStyle w:val="NormalnyWeb"/>
        <w:shd w:val="clear" w:color="auto" w:fill="FFFFFF"/>
        <w:spacing w:before="0" w:beforeAutospacing="0" w:after="0" w:afterAutospacing="0" w:line="300" w:lineRule="auto"/>
        <w:ind w:left="4248" w:firstLine="708"/>
        <w:rPr>
          <w:color w:val="000000" w:themeColor="text1"/>
          <w:sz w:val="22"/>
          <w:szCs w:val="22"/>
        </w:rPr>
      </w:pPr>
      <w:r w:rsidRPr="00877E45">
        <w:rPr>
          <w:color w:val="000000" w:themeColor="text1"/>
          <w:sz w:val="22"/>
          <w:szCs w:val="22"/>
        </w:rPr>
        <w:t>Burmistrz Kamienia Pomorskiego</w:t>
      </w:r>
      <w:r w:rsidRPr="00877E45">
        <w:rPr>
          <w:color w:val="000000" w:themeColor="text1"/>
          <w:sz w:val="22"/>
          <w:szCs w:val="22"/>
        </w:rPr>
        <w:br/>
      </w:r>
      <w:r w:rsidR="00F43BDD">
        <w:rPr>
          <w:color w:val="000000" w:themeColor="text1"/>
          <w:sz w:val="22"/>
          <w:szCs w:val="22"/>
        </w:rPr>
        <w:t xml:space="preserve">         </w:t>
      </w:r>
      <w:r w:rsidR="00383CCC">
        <w:rPr>
          <w:color w:val="000000" w:themeColor="text1"/>
          <w:sz w:val="22"/>
          <w:szCs w:val="22"/>
        </w:rPr>
        <w:tab/>
      </w:r>
      <w:r w:rsidR="00383CCC">
        <w:rPr>
          <w:color w:val="000000" w:themeColor="text1"/>
          <w:sz w:val="22"/>
          <w:szCs w:val="22"/>
        </w:rPr>
        <w:tab/>
      </w:r>
      <w:r w:rsidR="00F43BDD">
        <w:rPr>
          <w:color w:val="000000" w:themeColor="text1"/>
          <w:sz w:val="22"/>
          <w:szCs w:val="22"/>
        </w:rPr>
        <w:t xml:space="preserve"> </w:t>
      </w:r>
      <w:r w:rsidRPr="00877E45">
        <w:rPr>
          <w:color w:val="000000" w:themeColor="text1"/>
          <w:sz w:val="22"/>
          <w:szCs w:val="22"/>
        </w:rPr>
        <w:t xml:space="preserve">Stanisław </w:t>
      </w:r>
      <w:proofErr w:type="spellStart"/>
      <w:r w:rsidRPr="00877E45">
        <w:rPr>
          <w:color w:val="000000" w:themeColor="text1"/>
          <w:sz w:val="22"/>
          <w:szCs w:val="22"/>
        </w:rPr>
        <w:t>Kuryłło</w:t>
      </w:r>
      <w:proofErr w:type="spellEnd"/>
    </w:p>
    <w:p w:rsidR="00773165" w:rsidRDefault="00773165" w:rsidP="001E3C0A">
      <w:pPr>
        <w:spacing w:after="0" w:line="300" w:lineRule="auto"/>
        <w:jc w:val="both"/>
        <w:rPr>
          <w:rFonts w:ascii="Times New Roman" w:hAnsi="Times New Roman" w:cs="Times New Roman"/>
          <w:i/>
        </w:rPr>
      </w:pPr>
    </w:p>
    <w:p w:rsidR="001E3C0A" w:rsidRPr="001E3C0A" w:rsidRDefault="001E3C0A" w:rsidP="001E3C0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E144E1" w:rsidRDefault="00E144E1" w:rsidP="0038070E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E144E1" w:rsidRDefault="00E144E1" w:rsidP="0038070E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E144E1" w:rsidRPr="0038070E" w:rsidRDefault="00E144E1" w:rsidP="0038070E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38070E" w:rsidRPr="0038070E" w:rsidRDefault="0038070E" w:rsidP="0038070E">
      <w:pPr>
        <w:spacing w:after="0" w:line="300" w:lineRule="auto"/>
        <w:jc w:val="both"/>
        <w:rPr>
          <w:rFonts w:ascii="Times New Roman" w:hAnsi="Times New Roman" w:cs="Times New Roman"/>
        </w:rPr>
      </w:pPr>
    </w:p>
    <w:sectPr w:rsidR="0038070E" w:rsidRPr="0038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06CD"/>
    <w:multiLevelType w:val="hybridMultilevel"/>
    <w:tmpl w:val="249E3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B0081"/>
    <w:multiLevelType w:val="hybridMultilevel"/>
    <w:tmpl w:val="FE386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B0AC7"/>
    <w:multiLevelType w:val="hybridMultilevel"/>
    <w:tmpl w:val="510CB4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C85F9B"/>
    <w:multiLevelType w:val="hybridMultilevel"/>
    <w:tmpl w:val="8CFC04D6"/>
    <w:lvl w:ilvl="0" w:tplc="985221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C44E42"/>
    <w:multiLevelType w:val="hybridMultilevel"/>
    <w:tmpl w:val="C860B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0E"/>
    <w:rsid w:val="001E3C0A"/>
    <w:rsid w:val="00315C9B"/>
    <w:rsid w:val="0038070E"/>
    <w:rsid w:val="00383CCC"/>
    <w:rsid w:val="006A6D98"/>
    <w:rsid w:val="00760854"/>
    <w:rsid w:val="0076626E"/>
    <w:rsid w:val="00773165"/>
    <w:rsid w:val="00877E45"/>
    <w:rsid w:val="009A4B26"/>
    <w:rsid w:val="00C563F2"/>
    <w:rsid w:val="00DC6328"/>
    <w:rsid w:val="00E144E1"/>
    <w:rsid w:val="00EC73FC"/>
    <w:rsid w:val="00F16402"/>
    <w:rsid w:val="00F4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D9D3A-CEAA-4300-8D1D-11BEBF84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4E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316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31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Małysza</dc:creator>
  <cp:keywords/>
  <dc:description/>
  <cp:lastModifiedBy>Marta Małysza</cp:lastModifiedBy>
  <cp:revision>6</cp:revision>
  <cp:lastPrinted>2022-01-03T08:36:00Z</cp:lastPrinted>
  <dcterms:created xsi:type="dcterms:W3CDTF">2021-12-22T09:44:00Z</dcterms:created>
  <dcterms:modified xsi:type="dcterms:W3CDTF">2022-01-04T08:18:00Z</dcterms:modified>
</cp:coreProperties>
</file>