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EAF" w:rsidRPr="00DB71D3" w:rsidRDefault="00E45EAF" w:rsidP="00E45EAF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 w:rsidRPr="00DB71D3">
        <w:rPr>
          <w:color w:val="auto"/>
          <w:sz w:val="20"/>
          <w:szCs w:val="20"/>
        </w:rPr>
        <w:t xml:space="preserve">Załącznik Nr 6 do Regulaminu </w:t>
      </w:r>
      <w:r w:rsidRPr="00DB71D3">
        <w:rPr>
          <w:color w:val="auto"/>
          <w:sz w:val="20"/>
          <w:szCs w:val="20"/>
        </w:rPr>
        <w:br/>
        <w:t>udzielania zamówień publicznych</w:t>
      </w:r>
    </w:p>
    <w:p w:rsidR="00E45EAF" w:rsidRPr="00DB71D3" w:rsidRDefault="00E45EAF" w:rsidP="00E45EAF">
      <w:pPr>
        <w:spacing w:after="3" w:line="259" w:lineRule="auto"/>
        <w:ind w:left="5670" w:right="-6"/>
        <w:jc w:val="left"/>
        <w:rPr>
          <w:color w:val="auto"/>
        </w:rPr>
      </w:pPr>
    </w:p>
    <w:p w:rsidR="00E45EAF" w:rsidRPr="00DB71D3" w:rsidRDefault="00E45EAF" w:rsidP="00E45EAF">
      <w:pPr>
        <w:spacing w:after="31"/>
        <w:ind w:left="-5"/>
        <w:rPr>
          <w:color w:val="auto"/>
        </w:rPr>
      </w:pPr>
      <w:r w:rsidRPr="00DB71D3">
        <w:rPr>
          <w:color w:val="auto"/>
        </w:rPr>
        <w:t xml:space="preserve">………………………………………… </w:t>
      </w:r>
    </w:p>
    <w:p w:rsidR="00E45EAF" w:rsidRPr="00DB71D3" w:rsidRDefault="00E45EAF" w:rsidP="00E45EAF">
      <w:pPr>
        <w:tabs>
          <w:tab w:val="center" w:pos="1983"/>
        </w:tabs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  <w:r w:rsidRPr="00DB71D3">
        <w:rPr>
          <w:color w:val="auto"/>
        </w:rPr>
        <w:tab/>
        <w:t xml:space="preserve">(pieczęć zamawiającego) </w:t>
      </w:r>
    </w:p>
    <w:p w:rsidR="00E45EAF" w:rsidRPr="00DB71D3" w:rsidRDefault="00E45EAF" w:rsidP="00E45EAF">
      <w:pPr>
        <w:spacing w:after="10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E45EAF" w:rsidRPr="00DB71D3" w:rsidRDefault="00E45EAF" w:rsidP="00E45EAF">
      <w:pPr>
        <w:spacing w:after="3" w:line="259" w:lineRule="auto"/>
        <w:ind w:right="-6"/>
        <w:jc w:val="right"/>
        <w:rPr>
          <w:color w:val="auto"/>
        </w:rPr>
      </w:pPr>
      <w:r w:rsidRPr="00DB71D3">
        <w:rPr>
          <w:color w:val="auto"/>
        </w:rPr>
        <w:t xml:space="preserve">Kamień Pomorski, dn. </w:t>
      </w:r>
      <w:r w:rsidR="00411449">
        <w:rPr>
          <w:color w:val="auto"/>
        </w:rPr>
        <w:t>25</w:t>
      </w:r>
      <w:r w:rsidR="00F67D9D">
        <w:rPr>
          <w:color w:val="auto"/>
        </w:rPr>
        <w:t>.01.202</w:t>
      </w:r>
      <w:r w:rsidR="00411449">
        <w:rPr>
          <w:color w:val="auto"/>
        </w:rPr>
        <w:t>2</w:t>
      </w:r>
      <w:r w:rsidR="00F67D9D">
        <w:rPr>
          <w:color w:val="auto"/>
        </w:rPr>
        <w:t xml:space="preserve"> </w:t>
      </w:r>
      <w:r w:rsidRPr="00DB71D3">
        <w:rPr>
          <w:color w:val="auto"/>
        </w:rPr>
        <w:t xml:space="preserve">r. </w:t>
      </w:r>
    </w:p>
    <w:p w:rsidR="00E45EAF" w:rsidRPr="00DB71D3" w:rsidRDefault="00E45EAF" w:rsidP="00F67D9D">
      <w:pPr>
        <w:ind w:left="-5"/>
        <w:rPr>
          <w:color w:val="auto"/>
        </w:rPr>
      </w:pPr>
      <w:r w:rsidRPr="00DB71D3">
        <w:rPr>
          <w:color w:val="auto"/>
        </w:rPr>
        <w:t xml:space="preserve">Znak sprawy: </w:t>
      </w:r>
      <w:r w:rsidR="00F67D9D">
        <w:rPr>
          <w:color w:val="auto"/>
        </w:rPr>
        <w:t>O.271.</w:t>
      </w:r>
      <w:r w:rsidR="00411449">
        <w:rPr>
          <w:color w:val="auto"/>
        </w:rPr>
        <w:t>1</w:t>
      </w:r>
      <w:r w:rsidR="00F67D9D">
        <w:rPr>
          <w:color w:val="auto"/>
        </w:rPr>
        <w:t>.202</w:t>
      </w:r>
      <w:r w:rsidR="00411449">
        <w:rPr>
          <w:color w:val="auto"/>
        </w:rPr>
        <w:t>2</w:t>
      </w:r>
      <w:r w:rsidR="00F67D9D">
        <w:rPr>
          <w:color w:val="auto"/>
        </w:rPr>
        <w:t>.LS</w:t>
      </w:r>
      <w:r w:rsidRPr="00DB71D3">
        <w:rPr>
          <w:color w:val="auto"/>
        </w:rPr>
        <w:t xml:space="preserve"> </w:t>
      </w:r>
    </w:p>
    <w:p w:rsidR="00E45EAF" w:rsidRPr="00DB71D3" w:rsidRDefault="00E45EAF" w:rsidP="00E45EAF">
      <w:pPr>
        <w:tabs>
          <w:tab w:val="center" w:pos="6805"/>
        </w:tabs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  <w:r w:rsidRPr="00DB71D3">
        <w:rPr>
          <w:color w:val="auto"/>
        </w:rPr>
        <w:tab/>
      </w:r>
      <w:r w:rsidR="00F67D9D">
        <w:rPr>
          <w:color w:val="auto"/>
        </w:rPr>
        <w:t>Wszyscy wykonawcy</w:t>
      </w:r>
      <w:r w:rsidRPr="00DB71D3">
        <w:rPr>
          <w:color w:val="auto"/>
        </w:rPr>
        <w:t xml:space="preserve"> </w:t>
      </w:r>
    </w:p>
    <w:p w:rsidR="00E45EAF" w:rsidRPr="00DB71D3" w:rsidRDefault="00E45EAF" w:rsidP="00E45EAF">
      <w:pPr>
        <w:tabs>
          <w:tab w:val="center" w:pos="6806"/>
        </w:tabs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  <w:r w:rsidRPr="00DB71D3">
        <w:rPr>
          <w:color w:val="auto"/>
        </w:rPr>
        <w:tab/>
        <w:t xml:space="preserve">nazwa i adres wykonawcy </w:t>
      </w:r>
    </w:p>
    <w:p w:rsidR="00E45EAF" w:rsidRPr="00DB71D3" w:rsidRDefault="00E45EAF" w:rsidP="00E45EAF">
      <w:pPr>
        <w:spacing w:after="0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E45EAF" w:rsidRPr="00DB71D3" w:rsidRDefault="00E45EAF" w:rsidP="00E45EAF">
      <w:pPr>
        <w:spacing w:after="0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E45EAF" w:rsidRPr="00DB71D3" w:rsidRDefault="00E45EAF" w:rsidP="00E45EAF">
      <w:pPr>
        <w:spacing w:after="151" w:line="318" w:lineRule="auto"/>
        <w:ind w:left="427" w:firstLine="0"/>
        <w:jc w:val="center"/>
        <w:rPr>
          <w:b/>
          <w:color w:val="auto"/>
        </w:rPr>
      </w:pPr>
      <w:r w:rsidRPr="00DB71D3">
        <w:rPr>
          <w:b/>
          <w:color w:val="auto"/>
        </w:rPr>
        <w:t>ZAPYTANIE OFERTOWE</w:t>
      </w:r>
      <w:r w:rsidR="00876AC8">
        <w:rPr>
          <w:b/>
          <w:color w:val="auto"/>
        </w:rPr>
        <w:t xml:space="preserve"> NR 1/LS</w:t>
      </w:r>
    </w:p>
    <w:p w:rsidR="00E45EAF" w:rsidRPr="00DB71D3" w:rsidRDefault="00E45EAF" w:rsidP="00E45EAF">
      <w:pPr>
        <w:numPr>
          <w:ilvl w:val="0"/>
          <w:numId w:val="1"/>
        </w:numPr>
        <w:spacing w:after="151" w:line="318" w:lineRule="auto"/>
        <w:ind w:hanging="427"/>
        <w:rPr>
          <w:color w:val="auto"/>
        </w:rPr>
      </w:pPr>
      <w:r w:rsidRPr="00DB71D3">
        <w:rPr>
          <w:color w:val="auto"/>
        </w:rPr>
        <w:t>Zamawiający: Gmina Kamień Pomorski (</w:t>
      </w:r>
      <w:r w:rsidR="00F67D9D">
        <w:rPr>
          <w:color w:val="auto"/>
        </w:rPr>
        <w:t>Referat Organizacyjny</w:t>
      </w:r>
      <w:r w:rsidRPr="00DB71D3">
        <w:rPr>
          <w:color w:val="auto"/>
        </w:rPr>
        <w:t>)</w:t>
      </w:r>
    </w:p>
    <w:p w:rsidR="00E45EAF" w:rsidRDefault="00E45EAF" w:rsidP="00E45EAF">
      <w:pPr>
        <w:numPr>
          <w:ilvl w:val="0"/>
          <w:numId w:val="1"/>
        </w:numPr>
        <w:spacing w:after="42" w:line="420" w:lineRule="auto"/>
        <w:ind w:hanging="427"/>
        <w:rPr>
          <w:color w:val="auto"/>
        </w:rPr>
      </w:pPr>
      <w:r w:rsidRPr="00DB71D3">
        <w:rPr>
          <w:color w:val="auto"/>
        </w:rPr>
        <w:t xml:space="preserve">Dane do kontaktu:  </w:t>
      </w:r>
      <w:r w:rsidR="00F67D9D">
        <w:rPr>
          <w:color w:val="auto"/>
        </w:rPr>
        <w:t xml:space="preserve">Lucjan Skwarek, mail: </w:t>
      </w:r>
      <w:hyperlink r:id="rId5" w:history="1">
        <w:r w:rsidR="00F67D9D" w:rsidRPr="00947AE8">
          <w:rPr>
            <w:rStyle w:val="Hipercze"/>
          </w:rPr>
          <w:t>l.skwarek@kamienpomorski.pl</w:t>
        </w:r>
      </w:hyperlink>
      <w:r w:rsidR="00F67D9D">
        <w:rPr>
          <w:color w:val="auto"/>
        </w:rPr>
        <w:t xml:space="preserve">, </w:t>
      </w:r>
      <w:r w:rsidRPr="00DB71D3">
        <w:rPr>
          <w:color w:val="auto"/>
        </w:rPr>
        <w:t xml:space="preserve">zaprasza do złożenia ofert na:  </w:t>
      </w:r>
    </w:p>
    <w:p w:rsidR="00411449" w:rsidRPr="00D474D8" w:rsidRDefault="00411449" w:rsidP="00E65239">
      <w:pPr>
        <w:pStyle w:val="Akapitzlist"/>
        <w:numPr>
          <w:ilvl w:val="0"/>
          <w:numId w:val="7"/>
        </w:numPr>
        <w:spacing w:after="239"/>
        <w:rPr>
          <w:color w:val="auto"/>
        </w:rPr>
      </w:pPr>
      <w:r>
        <w:rPr>
          <w:color w:val="auto"/>
        </w:rPr>
        <w:t xml:space="preserve">Odnowienie wsparcia na rok do </w:t>
      </w:r>
      <w:proofErr w:type="spellStart"/>
      <w:r>
        <w:rPr>
          <w:color w:val="auto"/>
        </w:rPr>
        <w:t>FortiMail</w:t>
      </w:r>
      <w:proofErr w:type="spellEnd"/>
      <w:r>
        <w:rPr>
          <w:color w:val="auto"/>
        </w:rPr>
        <w:t xml:space="preserve"> VM01: 24x7 </w:t>
      </w:r>
      <w:proofErr w:type="spellStart"/>
      <w:r>
        <w:rPr>
          <w:color w:val="auto"/>
        </w:rPr>
        <w:t>FortiCare</w:t>
      </w:r>
      <w:proofErr w:type="spellEnd"/>
      <w:r>
        <w:rPr>
          <w:color w:val="auto"/>
        </w:rPr>
        <w:t xml:space="preserve"> and </w:t>
      </w:r>
      <w:proofErr w:type="spellStart"/>
      <w:r>
        <w:rPr>
          <w:color w:val="auto"/>
        </w:rPr>
        <w:t>FortiGuard</w:t>
      </w:r>
      <w:proofErr w:type="spellEnd"/>
      <w:r>
        <w:rPr>
          <w:color w:val="auto"/>
        </w:rPr>
        <w:t xml:space="preserve"> Base Bundle </w:t>
      </w:r>
      <w:proofErr w:type="spellStart"/>
      <w:r>
        <w:rPr>
          <w:color w:val="auto"/>
        </w:rPr>
        <w:t>Contract</w:t>
      </w:r>
      <w:proofErr w:type="spellEnd"/>
      <w:r>
        <w:rPr>
          <w:color w:val="auto"/>
        </w:rPr>
        <w:t xml:space="preserve"> – 72700000-7</w:t>
      </w:r>
    </w:p>
    <w:p w:rsidR="00411449" w:rsidRPr="00135A2E" w:rsidRDefault="00411449" w:rsidP="00E65239">
      <w:pPr>
        <w:pStyle w:val="Akapitzlist"/>
        <w:numPr>
          <w:ilvl w:val="0"/>
          <w:numId w:val="7"/>
        </w:numPr>
        <w:spacing w:after="239"/>
        <w:rPr>
          <w:color w:val="auto"/>
          <w:szCs w:val="24"/>
        </w:rPr>
      </w:pPr>
      <w:r w:rsidRPr="00135A2E">
        <w:rPr>
          <w:rFonts w:eastAsiaTheme="minorHAnsi"/>
          <w:bCs/>
          <w:color w:val="auto"/>
          <w:szCs w:val="24"/>
          <w:lang w:eastAsia="en-US"/>
        </w:rPr>
        <w:t xml:space="preserve">Odnowienie wsparcia na rok FG100E </w:t>
      </w:r>
      <w:proofErr w:type="spellStart"/>
      <w:r w:rsidRPr="00135A2E">
        <w:rPr>
          <w:rFonts w:eastAsiaTheme="minorHAnsi"/>
          <w:bCs/>
          <w:color w:val="auto"/>
          <w:szCs w:val="24"/>
          <w:lang w:eastAsia="en-US"/>
        </w:rPr>
        <w:t>Unified</w:t>
      </w:r>
      <w:proofErr w:type="spellEnd"/>
      <w:r w:rsidRPr="00135A2E">
        <w:rPr>
          <w:rFonts w:eastAsiaTheme="minorHAnsi"/>
          <w:bCs/>
          <w:color w:val="auto"/>
          <w:szCs w:val="24"/>
          <w:lang w:eastAsia="en-US"/>
        </w:rPr>
        <w:t xml:space="preserve"> </w:t>
      </w:r>
      <w:proofErr w:type="spellStart"/>
      <w:r w:rsidRPr="00135A2E">
        <w:rPr>
          <w:rFonts w:eastAsiaTheme="minorHAnsi"/>
          <w:bCs/>
          <w:color w:val="auto"/>
          <w:szCs w:val="24"/>
          <w:lang w:eastAsia="en-US"/>
        </w:rPr>
        <w:t>Threat</w:t>
      </w:r>
      <w:proofErr w:type="spellEnd"/>
      <w:r w:rsidRPr="00135A2E">
        <w:rPr>
          <w:rFonts w:eastAsiaTheme="minorHAnsi"/>
          <w:bCs/>
          <w:color w:val="auto"/>
          <w:szCs w:val="24"/>
          <w:lang w:eastAsia="en-US"/>
        </w:rPr>
        <w:t xml:space="preserve"> </w:t>
      </w:r>
      <w:proofErr w:type="spellStart"/>
      <w:r w:rsidRPr="00135A2E">
        <w:rPr>
          <w:rFonts w:eastAsiaTheme="minorHAnsi"/>
          <w:bCs/>
          <w:color w:val="auto"/>
          <w:szCs w:val="24"/>
          <w:lang w:eastAsia="en-US"/>
        </w:rPr>
        <w:t>Protection</w:t>
      </w:r>
      <w:proofErr w:type="spellEnd"/>
      <w:r w:rsidRPr="00135A2E">
        <w:rPr>
          <w:rFonts w:eastAsiaTheme="minorHAnsi"/>
          <w:bCs/>
          <w:color w:val="auto"/>
          <w:szCs w:val="24"/>
          <w:lang w:eastAsia="en-US"/>
        </w:rPr>
        <w:t xml:space="preserve"> (UTP) (IPS, Advanced </w:t>
      </w:r>
      <w:proofErr w:type="spellStart"/>
      <w:r w:rsidRPr="00135A2E">
        <w:rPr>
          <w:rFonts w:eastAsiaTheme="minorHAnsi"/>
          <w:bCs/>
          <w:color w:val="auto"/>
          <w:szCs w:val="24"/>
          <w:lang w:eastAsia="en-US"/>
        </w:rPr>
        <w:t>Malware</w:t>
      </w:r>
      <w:proofErr w:type="spellEnd"/>
      <w:r w:rsidRPr="00135A2E">
        <w:rPr>
          <w:rFonts w:eastAsiaTheme="minorHAnsi"/>
          <w:bCs/>
          <w:color w:val="auto"/>
          <w:szCs w:val="24"/>
          <w:lang w:eastAsia="en-US"/>
        </w:rPr>
        <w:t xml:space="preserve"> </w:t>
      </w:r>
      <w:proofErr w:type="spellStart"/>
      <w:r w:rsidRPr="00135A2E">
        <w:rPr>
          <w:rFonts w:eastAsiaTheme="minorHAnsi"/>
          <w:bCs/>
          <w:color w:val="auto"/>
          <w:szCs w:val="24"/>
          <w:lang w:eastAsia="en-US"/>
        </w:rPr>
        <w:t>Protection</w:t>
      </w:r>
      <w:proofErr w:type="spellEnd"/>
      <w:r w:rsidRPr="00135A2E">
        <w:rPr>
          <w:rFonts w:eastAsiaTheme="minorHAnsi"/>
          <w:bCs/>
          <w:color w:val="auto"/>
          <w:szCs w:val="24"/>
          <w:lang w:eastAsia="en-US"/>
        </w:rPr>
        <w:t xml:space="preserve">, Application Control, Web </w:t>
      </w:r>
      <w:proofErr w:type="spellStart"/>
      <w:r w:rsidRPr="00135A2E">
        <w:rPr>
          <w:rFonts w:eastAsiaTheme="minorHAnsi"/>
          <w:bCs/>
          <w:color w:val="auto"/>
          <w:szCs w:val="24"/>
          <w:lang w:eastAsia="en-US"/>
        </w:rPr>
        <w:t>Filtering</w:t>
      </w:r>
      <w:proofErr w:type="spellEnd"/>
      <w:r w:rsidRPr="00135A2E">
        <w:rPr>
          <w:rFonts w:eastAsiaTheme="minorHAnsi"/>
          <w:bCs/>
          <w:color w:val="auto"/>
          <w:szCs w:val="24"/>
          <w:lang w:eastAsia="en-US"/>
        </w:rPr>
        <w:t xml:space="preserve">, </w:t>
      </w:r>
      <w:proofErr w:type="spellStart"/>
      <w:r w:rsidRPr="00135A2E">
        <w:rPr>
          <w:rFonts w:eastAsiaTheme="minorHAnsi"/>
          <w:bCs/>
          <w:color w:val="auto"/>
          <w:szCs w:val="24"/>
          <w:lang w:eastAsia="en-US"/>
        </w:rPr>
        <w:t>Antispam</w:t>
      </w:r>
      <w:proofErr w:type="spellEnd"/>
      <w:r w:rsidRPr="00135A2E">
        <w:rPr>
          <w:rFonts w:eastAsiaTheme="minorHAnsi"/>
          <w:bCs/>
          <w:color w:val="auto"/>
          <w:szCs w:val="24"/>
          <w:lang w:eastAsia="en-US"/>
        </w:rPr>
        <w:t xml:space="preserve"> Service, and 24x7 </w:t>
      </w:r>
      <w:proofErr w:type="spellStart"/>
      <w:r w:rsidRPr="00135A2E">
        <w:rPr>
          <w:rFonts w:eastAsiaTheme="minorHAnsi"/>
          <w:bCs/>
          <w:color w:val="auto"/>
          <w:szCs w:val="24"/>
          <w:lang w:eastAsia="en-US"/>
        </w:rPr>
        <w:t>FortiCare</w:t>
      </w:r>
      <w:proofErr w:type="spellEnd"/>
      <w:r w:rsidRPr="00135A2E">
        <w:rPr>
          <w:rFonts w:eastAsiaTheme="minorHAnsi"/>
          <w:bCs/>
          <w:color w:val="auto"/>
          <w:szCs w:val="24"/>
          <w:lang w:eastAsia="en-US"/>
        </w:rPr>
        <w:t>) + Serwis AHB podmiana na drugi dzień roboczy w przypadku awarii</w:t>
      </w:r>
      <w:r>
        <w:rPr>
          <w:rFonts w:eastAsiaTheme="minorHAnsi"/>
          <w:bCs/>
          <w:color w:val="auto"/>
          <w:szCs w:val="24"/>
          <w:lang w:eastAsia="en-US"/>
        </w:rPr>
        <w:t xml:space="preserve"> – 72700000-7</w:t>
      </w:r>
    </w:p>
    <w:p w:rsidR="00411449" w:rsidRDefault="00411449" w:rsidP="00E65239">
      <w:pPr>
        <w:pStyle w:val="Akapitzlist"/>
        <w:numPr>
          <w:ilvl w:val="0"/>
          <w:numId w:val="7"/>
        </w:numPr>
        <w:spacing w:after="239"/>
        <w:rPr>
          <w:color w:val="auto"/>
        </w:rPr>
      </w:pPr>
      <w:r w:rsidRPr="00C34ED1">
        <w:rPr>
          <w:color w:val="auto"/>
        </w:rPr>
        <w:t xml:space="preserve">Odnowienie </w:t>
      </w:r>
      <w:proofErr w:type="spellStart"/>
      <w:r w:rsidRPr="00C34ED1">
        <w:rPr>
          <w:color w:val="auto"/>
        </w:rPr>
        <w:t>FortiAnalyzer</w:t>
      </w:r>
      <w:proofErr w:type="spellEnd"/>
      <w:r w:rsidRPr="00C34ED1">
        <w:rPr>
          <w:color w:val="auto"/>
        </w:rPr>
        <w:t xml:space="preserve">-VM 24x7 </w:t>
      </w:r>
      <w:proofErr w:type="spellStart"/>
      <w:r w:rsidRPr="00C34ED1">
        <w:rPr>
          <w:color w:val="auto"/>
        </w:rPr>
        <w:t>FortiCare</w:t>
      </w:r>
      <w:proofErr w:type="spellEnd"/>
      <w:r w:rsidRPr="00C34ED1">
        <w:rPr>
          <w:color w:val="auto"/>
        </w:rPr>
        <w:t xml:space="preserve"> </w:t>
      </w:r>
      <w:proofErr w:type="spellStart"/>
      <w:r w:rsidRPr="00C34ED1">
        <w:rPr>
          <w:color w:val="auto"/>
        </w:rPr>
        <w:t>Contract</w:t>
      </w:r>
      <w:proofErr w:type="spellEnd"/>
      <w:r w:rsidRPr="00C34ED1">
        <w:rPr>
          <w:color w:val="auto"/>
        </w:rPr>
        <w:t xml:space="preserve"> (for 1-6 GB/Day of </w:t>
      </w:r>
      <w:proofErr w:type="spellStart"/>
      <w:r w:rsidRPr="00C34ED1">
        <w:rPr>
          <w:color w:val="auto"/>
        </w:rPr>
        <w:t>Logs</w:t>
      </w:r>
      <w:proofErr w:type="spellEnd"/>
      <w:r w:rsidRPr="00C34ED1">
        <w:rPr>
          <w:color w:val="auto"/>
        </w:rPr>
        <w:t>) - 72700000-7</w:t>
      </w:r>
    </w:p>
    <w:p w:rsidR="00411449" w:rsidRDefault="00411449" w:rsidP="00E65239">
      <w:pPr>
        <w:pStyle w:val="Akapitzlist"/>
        <w:numPr>
          <w:ilvl w:val="0"/>
          <w:numId w:val="7"/>
        </w:numPr>
        <w:spacing w:after="239"/>
        <w:rPr>
          <w:color w:val="auto"/>
        </w:rPr>
      </w:pPr>
      <w:r w:rsidRPr="00C34ED1">
        <w:rPr>
          <w:color w:val="auto"/>
        </w:rPr>
        <w:t xml:space="preserve">Odnowienie wsparcia na rok do FortiAP-C24JE:24x7 </w:t>
      </w:r>
      <w:proofErr w:type="spellStart"/>
      <w:r w:rsidRPr="00C34ED1">
        <w:rPr>
          <w:color w:val="auto"/>
        </w:rPr>
        <w:t>FortiCare</w:t>
      </w:r>
      <w:proofErr w:type="spellEnd"/>
      <w:r w:rsidRPr="00C34ED1">
        <w:rPr>
          <w:color w:val="auto"/>
        </w:rPr>
        <w:t xml:space="preserve"> </w:t>
      </w:r>
      <w:proofErr w:type="spellStart"/>
      <w:r w:rsidRPr="00C34ED1">
        <w:rPr>
          <w:color w:val="auto"/>
        </w:rPr>
        <w:t>Contract</w:t>
      </w:r>
      <w:proofErr w:type="spellEnd"/>
      <w:r w:rsidR="007C2703">
        <w:rPr>
          <w:color w:val="auto"/>
        </w:rPr>
        <w:t xml:space="preserve"> - 2 sztuki</w:t>
      </w:r>
      <w:r w:rsidRPr="00C34ED1">
        <w:rPr>
          <w:color w:val="auto"/>
        </w:rPr>
        <w:t>- 72700000-7</w:t>
      </w:r>
    </w:p>
    <w:p w:rsidR="00411449" w:rsidRDefault="00411449" w:rsidP="00E65239">
      <w:pPr>
        <w:pStyle w:val="Akapitzlist"/>
        <w:numPr>
          <w:ilvl w:val="0"/>
          <w:numId w:val="7"/>
        </w:numPr>
        <w:spacing w:after="239"/>
        <w:rPr>
          <w:color w:val="auto"/>
        </w:rPr>
      </w:pPr>
      <w:r w:rsidRPr="00C34ED1">
        <w:rPr>
          <w:color w:val="auto"/>
        </w:rPr>
        <w:t>Świadczenie usług wsparcia technicznego przez okres 1-go rok-u - 72700000-7</w:t>
      </w:r>
    </w:p>
    <w:p w:rsidR="00411449" w:rsidRDefault="00411449" w:rsidP="00E65239">
      <w:pPr>
        <w:pStyle w:val="Akapitzlist"/>
        <w:numPr>
          <w:ilvl w:val="0"/>
          <w:numId w:val="7"/>
        </w:numPr>
        <w:spacing w:after="239"/>
        <w:rPr>
          <w:color w:val="auto"/>
        </w:rPr>
      </w:pPr>
      <w:r w:rsidRPr="00C34ED1">
        <w:rPr>
          <w:color w:val="auto"/>
        </w:rPr>
        <w:t xml:space="preserve">Odnowienie </w:t>
      </w:r>
      <w:r>
        <w:rPr>
          <w:color w:val="auto"/>
        </w:rPr>
        <w:t>wsparcia</w:t>
      </w:r>
      <w:r w:rsidRPr="00C34ED1">
        <w:rPr>
          <w:color w:val="auto"/>
        </w:rPr>
        <w:t xml:space="preserve"> do FAP-221E na rok 24x7 </w:t>
      </w:r>
      <w:proofErr w:type="spellStart"/>
      <w:r w:rsidRPr="00C34ED1">
        <w:rPr>
          <w:color w:val="auto"/>
        </w:rPr>
        <w:t>FortiCare</w:t>
      </w:r>
      <w:proofErr w:type="spellEnd"/>
      <w:r w:rsidRPr="00C34ED1">
        <w:rPr>
          <w:color w:val="auto"/>
        </w:rPr>
        <w:t xml:space="preserve"> </w:t>
      </w:r>
      <w:proofErr w:type="spellStart"/>
      <w:r w:rsidRPr="00C34ED1">
        <w:rPr>
          <w:color w:val="auto"/>
        </w:rPr>
        <w:t>Contract</w:t>
      </w:r>
      <w:proofErr w:type="spellEnd"/>
      <w:r w:rsidRPr="00C34ED1">
        <w:rPr>
          <w:color w:val="auto"/>
        </w:rPr>
        <w:t xml:space="preserve"> </w:t>
      </w:r>
      <w:r w:rsidR="007C2703">
        <w:rPr>
          <w:color w:val="auto"/>
        </w:rPr>
        <w:t>–</w:t>
      </w:r>
      <w:r w:rsidRPr="00C34ED1">
        <w:rPr>
          <w:color w:val="auto"/>
        </w:rPr>
        <w:t xml:space="preserve"> </w:t>
      </w:r>
      <w:r w:rsidR="007C2703">
        <w:rPr>
          <w:color w:val="auto"/>
        </w:rPr>
        <w:t xml:space="preserve">2 sztuki </w:t>
      </w:r>
      <w:r w:rsidRPr="00C34ED1">
        <w:rPr>
          <w:color w:val="auto"/>
        </w:rPr>
        <w:t>72700000-7</w:t>
      </w:r>
    </w:p>
    <w:p w:rsidR="00411449" w:rsidRDefault="00411449" w:rsidP="00E65239">
      <w:pPr>
        <w:pStyle w:val="Akapitzlist"/>
        <w:numPr>
          <w:ilvl w:val="0"/>
          <w:numId w:val="7"/>
        </w:numPr>
        <w:spacing w:after="239"/>
        <w:rPr>
          <w:color w:val="auto"/>
        </w:rPr>
      </w:pPr>
      <w:r>
        <w:rPr>
          <w:color w:val="auto"/>
        </w:rPr>
        <w:t xml:space="preserve">Odnowienie wsparcia technicznego na okres 1 roku dla </w:t>
      </w:r>
      <w:proofErr w:type="spellStart"/>
      <w:r>
        <w:rPr>
          <w:color w:val="auto"/>
        </w:rPr>
        <w:t>Axence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nVision</w:t>
      </w:r>
      <w:proofErr w:type="spellEnd"/>
      <w:r>
        <w:rPr>
          <w:color w:val="auto"/>
        </w:rPr>
        <w:t xml:space="preserve">, moduł Network dla nielimitowanej liczby urządzeń oraz moduły Inventory, </w:t>
      </w:r>
      <w:proofErr w:type="spellStart"/>
      <w:r>
        <w:rPr>
          <w:color w:val="auto"/>
        </w:rPr>
        <w:t>Users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HelpDesk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DataGuard</w:t>
      </w:r>
      <w:proofErr w:type="spellEnd"/>
      <w:r>
        <w:rPr>
          <w:color w:val="auto"/>
        </w:rPr>
        <w:t xml:space="preserve"> umożliwiające zarządzanie 60 stacjami roboczymi - </w:t>
      </w:r>
      <w:r w:rsidRPr="00C34ED1">
        <w:rPr>
          <w:color w:val="auto"/>
        </w:rPr>
        <w:t>72700000-7</w:t>
      </w:r>
    </w:p>
    <w:p w:rsidR="00411449" w:rsidRPr="00135A2E" w:rsidRDefault="00411449" w:rsidP="00E652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color w:val="auto"/>
          <w:szCs w:val="24"/>
        </w:rPr>
      </w:pPr>
      <w:r w:rsidRPr="00135A2E">
        <w:rPr>
          <w:rFonts w:eastAsiaTheme="minorHAnsi"/>
          <w:bCs/>
          <w:color w:val="auto"/>
          <w:szCs w:val="24"/>
          <w:lang w:eastAsia="en-US"/>
        </w:rPr>
        <w:t xml:space="preserve">Odnowienie wsparcia dla </w:t>
      </w:r>
      <w:proofErr w:type="spellStart"/>
      <w:r w:rsidRPr="00135A2E">
        <w:rPr>
          <w:rFonts w:eastAsiaTheme="minorHAnsi"/>
          <w:bCs/>
          <w:color w:val="auto"/>
          <w:szCs w:val="24"/>
          <w:lang w:eastAsia="en-US"/>
        </w:rPr>
        <w:t>Veeam</w:t>
      </w:r>
      <w:proofErr w:type="spellEnd"/>
      <w:r w:rsidRPr="00135A2E">
        <w:rPr>
          <w:rFonts w:eastAsiaTheme="minorHAnsi"/>
          <w:bCs/>
          <w:color w:val="auto"/>
          <w:szCs w:val="24"/>
          <w:lang w:eastAsia="en-US"/>
        </w:rPr>
        <w:t xml:space="preserve">: </w:t>
      </w:r>
      <w:proofErr w:type="spellStart"/>
      <w:r w:rsidRPr="00135A2E">
        <w:rPr>
          <w:rFonts w:eastAsiaTheme="minorHAnsi"/>
          <w:bCs/>
          <w:color w:val="auto"/>
          <w:szCs w:val="24"/>
          <w:lang w:eastAsia="en-US"/>
        </w:rPr>
        <w:t>Annual</w:t>
      </w:r>
      <w:proofErr w:type="spellEnd"/>
      <w:r w:rsidRPr="00135A2E">
        <w:rPr>
          <w:rFonts w:eastAsiaTheme="minorHAnsi"/>
          <w:bCs/>
          <w:color w:val="auto"/>
          <w:szCs w:val="24"/>
          <w:lang w:eastAsia="en-US"/>
        </w:rPr>
        <w:t xml:space="preserve"> Basic </w:t>
      </w:r>
      <w:proofErr w:type="spellStart"/>
      <w:r w:rsidRPr="00135A2E">
        <w:rPr>
          <w:rFonts w:eastAsiaTheme="minorHAnsi"/>
          <w:bCs/>
          <w:color w:val="auto"/>
          <w:szCs w:val="24"/>
          <w:lang w:eastAsia="en-US"/>
        </w:rPr>
        <w:t>Maintenance</w:t>
      </w:r>
      <w:proofErr w:type="spellEnd"/>
      <w:r w:rsidRPr="00135A2E">
        <w:rPr>
          <w:rFonts w:eastAsiaTheme="minorHAnsi"/>
          <w:bCs/>
          <w:color w:val="auto"/>
          <w:szCs w:val="24"/>
          <w:lang w:eastAsia="en-US"/>
        </w:rPr>
        <w:t xml:space="preserve"> </w:t>
      </w:r>
      <w:proofErr w:type="spellStart"/>
      <w:r w:rsidRPr="00135A2E">
        <w:rPr>
          <w:rFonts w:eastAsiaTheme="minorHAnsi"/>
          <w:bCs/>
          <w:color w:val="auto"/>
          <w:szCs w:val="24"/>
          <w:lang w:eastAsia="en-US"/>
        </w:rPr>
        <w:t>Renewal</w:t>
      </w:r>
      <w:proofErr w:type="spellEnd"/>
      <w:r w:rsidRPr="00135A2E">
        <w:rPr>
          <w:rFonts w:eastAsiaTheme="minorHAnsi"/>
          <w:bCs/>
          <w:color w:val="auto"/>
          <w:szCs w:val="24"/>
          <w:lang w:eastAsia="en-US"/>
        </w:rPr>
        <w:t xml:space="preserve"> - </w:t>
      </w:r>
      <w:proofErr w:type="spellStart"/>
      <w:r w:rsidRPr="00135A2E">
        <w:rPr>
          <w:rFonts w:eastAsiaTheme="minorHAnsi"/>
          <w:bCs/>
          <w:color w:val="auto"/>
          <w:szCs w:val="24"/>
          <w:lang w:eastAsia="en-US"/>
        </w:rPr>
        <w:t>Veeam</w:t>
      </w:r>
      <w:proofErr w:type="spellEnd"/>
      <w:r w:rsidRPr="00135A2E">
        <w:rPr>
          <w:rFonts w:eastAsiaTheme="minorHAnsi"/>
          <w:bCs/>
          <w:color w:val="auto"/>
          <w:szCs w:val="24"/>
          <w:lang w:eastAsia="en-US"/>
        </w:rPr>
        <w:t xml:space="preserve"> Backup Essentials Enterprise 2 </w:t>
      </w:r>
      <w:proofErr w:type="spellStart"/>
      <w:r w:rsidRPr="00135A2E">
        <w:rPr>
          <w:rFonts w:eastAsiaTheme="minorHAnsi"/>
          <w:bCs/>
          <w:color w:val="auto"/>
          <w:szCs w:val="24"/>
          <w:lang w:eastAsia="en-US"/>
        </w:rPr>
        <w:t>socket</w:t>
      </w:r>
      <w:proofErr w:type="spellEnd"/>
      <w:r w:rsidRPr="00135A2E">
        <w:rPr>
          <w:rFonts w:eastAsiaTheme="minorHAnsi"/>
          <w:bCs/>
          <w:color w:val="auto"/>
          <w:szCs w:val="24"/>
          <w:lang w:eastAsia="en-US"/>
        </w:rPr>
        <w:t xml:space="preserve"> </w:t>
      </w:r>
      <w:proofErr w:type="spellStart"/>
      <w:r w:rsidRPr="00135A2E">
        <w:rPr>
          <w:rFonts w:eastAsiaTheme="minorHAnsi"/>
          <w:bCs/>
          <w:color w:val="auto"/>
          <w:szCs w:val="24"/>
          <w:lang w:eastAsia="en-US"/>
        </w:rPr>
        <w:t>pack</w:t>
      </w:r>
      <w:proofErr w:type="spellEnd"/>
      <w:r>
        <w:rPr>
          <w:rFonts w:eastAsiaTheme="minorHAnsi"/>
          <w:bCs/>
          <w:color w:val="auto"/>
          <w:szCs w:val="24"/>
          <w:lang w:eastAsia="en-US"/>
        </w:rPr>
        <w:t xml:space="preserve"> </w:t>
      </w:r>
      <w:r w:rsidR="007C2703">
        <w:rPr>
          <w:rFonts w:eastAsiaTheme="minorHAnsi"/>
          <w:bCs/>
          <w:color w:val="auto"/>
          <w:szCs w:val="24"/>
          <w:lang w:eastAsia="en-US"/>
        </w:rPr>
        <w:t>–</w:t>
      </w:r>
      <w:r>
        <w:rPr>
          <w:rFonts w:eastAsiaTheme="minorHAnsi"/>
          <w:bCs/>
          <w:color w:val="auto"/>
          <w:szCs w:val="24"/>
          <w:lang w:eastAsia="en-US"/>
        </w:rPr>
        <w:t xml:space="preserve"> </w:t>
      </w:r>
      <w:r w:rsidR="007C2703">
        <w:rPr>
          <w:rFonts w:eastAsiaTheme="minorHAnsi"/>
          <w:bCs/>
          <w:color w:val="auto"/>
          <w:szCs w:val="24"/>
          <w:lang w:eastAsia="en-US"/>
        </w:rPr>
        <w:t xml:space="preserve">3 sztuki - </w:t>
      </w:r>
      <w:r w:rsidRPr="00C34ED1">
        <w:rPr>
          <w:color w:val="auto"/>
        </w:rPr>
        <w:t>72700000-7</w:t>
      </w:r>
    </w:p>
    <w:p w:rsidR="00411449" w:rsidRPr="00135A2E" w:rsidRDefault="00411449" w:rsidP="00E652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Dysk NAS QNAP </w:t>
      </w:r>
      <w:r w:rsidRPr="00411449">
        <w:rPr>
          <w:color w:val="auto"/>
          <w:szCs w:val="24"/>
        </w:rPr>
        <w:t>TS-832PXU-RP</w:t>
      </w:r>
      <w:r>
        <w:rPr>
          <w:color w:val="auto"/>
          <w:szCs w:val="24"/>
        </w:rPr>
        <w:t xml:space="preserve"> wraz z szynami do montażu w szafie RACK i </w:t>
      </w:r>
      <w:r w:rsidR="002161EE">
        <w:rPr>
          <w:color w:val="auto"/>
          <w:szCs w:val="24"/>
        </w:rPr>
        <w:t>ośmioma dyskami</w:t>
      </w:r>
      <w:r>
        <w:rPr>
          <w:color w:val="auto"/>
          <w:szCs w:val="24"/>
        </w:rPr>
        <w:t xml:space="preserve"> Seagate</w:t>
      </w:r>
      <w:r w:rsidR="00E86090">
        <w:rPr>
          <w:color w:val="auto"/>
          <w:szCs w:val="24"/>
        </w:rPr>
        <w:t xml:space="preserve"> </w:t>
      </w:r>
      <w:proofErr w:type="spellStart"/>
      <w:r w:rsidR="00E86090">
        <w:rPr>
          <w:color w:val="auto"/>
          <w:szCs w:val="24"/>
        </w:rPr>
        <w:t>IronWolf</w:t>
      </w:r>
      <w:proofErr w:type="spellEnd"/>
      <w:r w:rsidR="002161EE">
        <w:rPr>
          <w:color w:val="auto"/>
          <w:szCs w:val="24"/>
        </w:rPr>
        <w:t>;</w:t>
      </w:r>
      <w:r>
        <w:rPr>
          <w:color w:val="auto"/>
          <w:szCs w:val="24"/>
        </w:rPr>
        <w:t xml:space="preserve"> </w:t>
      </w:r>
      <w:r w:rsidR="00E86090">
        <w:rPr>
          <w:color w:val="auto"/>
          <w:szCs w:val="24"/>
        </w:rPr>
        <w:t>16TB RAW</w:t>
      </w:r>
      <w:r>
        <w:rPr>
          <w:color w:val="auto"/>
          <w:szCs w:val="24"/>
        </w:rPr>
        <w:t xml:space="preserve"> – </w:t>
      </w:r>
      <w:r w:rsidRPr="00370AC1">
        <w:rPr>
          <w:color w:val="auto"/>
          <w:szCs w:val="24"/>
        </w:rPr>
        <w:t>48821000-9</w:t>
      </w:r>
    </w:p>
    <w:p w:rsidR="00411449" w:rsidRPr="00135A2E" w:rsidRDefault="00411449" w:rsidP="00E652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color w:val="auto"/>
          <w:szCs w:val="24"/>
        </w:rPr>
      </w:pPr>
      <w:r w:rsidRPr="00135A2E">
        <w:rPr>
          <w:rFonts w:eastAsiaTheme="minorHAnsi"/>
          <w:bCs/>
          <w:color w:val="auto"/>
          <w:szCs w:val="24"/>
          <w:lang w:eastAsia="en-US"/>
        </w:rPr>
        <w:t xml:space="preserve">Odnowienie wsparcia technicznego dla </w:t>
      </w:r>
      <w:proofErr w:type="spellStart"/>
      <w:r w:rsidRPr="00135A2E">
        <w:rPr>
          <w:rFonts w:eastAsiaTheme="minorHAnsi"/>
          <w:bCs/>
          <w:color w:val="auto"/>
          <w:szCs w:val="24"/>
          <w:lang w:eastAsia="en-US"/>
        </w:rPr>
        <w:t>vSphere</w:t>
      </w:r>
      <w:proofErr w:type="spellEnd"/>
      <w:r w:rsidRPr="00135A2E">
        <w:rPr>
          <w:rFonts w:eastAsiaTheme="minorHAnsi"/>
          <w:bCs/>
          <w:color w:val="auto"/>
          <w:szCs w:val="24"/>
          <w:lang w:eastAsia="en-US"/>
        </w:rPr>
        <w:t xml:space="preserve"> </w:t>
      </w:r>
      <w:proofErr w:type="spellStart"/>
      <w:r w:rsidRPr="00135A2E">
        <w:rPr>
          <w:rFonts w:eastAsiaTheme="minorHAnsi"/>
          <w:bCs/>
          <w:color w:val="auto"/>
          <w:szCs w:val="24"/>
          <w:lang w:eastAsia="en-US"/>
        </w:rPr>
        <w:t>Essential</w:t>
      </w:r>
      <w:proofErr w:type="spellEnd"/>
      <w:r w:rsidRPr="00135A2E">
        <w:rPr>
          <w:rFonts w:eastAsiaTheme="minorHAnsi"/>
          <w:bCs/>
          <w:color w:val="auto"/>
          <w:szCs w:val="24"/>
          <w:lang w:eastAsia="en-US"/>
        </w:rPr>
        <w:t xml:space="preserve"> Plus Kit Basic </w:t>
      </w:r>
      <w:proofErr w:type="spellStart"/>
      <w:r w:rsidRPr="00135A2E">
        <w:rPr>
          <w:rFonts w:eastAsiaTheme="minorHAnsi"/>
          <w:bCs/>
          <w:color w:val="auto"/>
          <w:szCs w:val="24"/>
          <w:lang w:eastAsia="en-US"/>
        </w:rPr>
        <w:t>Support</w:t>
      </w:r>
      <w:proofErr w:type="spellEnd"/>
      <w:r w:rsidRPr="00135A2E">
        <w:rPr>
          <w:rFonts w:eastAsiaTheme="minorHAnsi"/>
          <w:bCs/>
          <w:color w:val="auto"/>
          <w:szCs w:val="24"/>
          <w:lang w:eastAsia="en-US"/>
        </w:rPr>
        <w:t xml:space="preserve"> na 1 rok</w:t>
      </w:r>
      <w:r>
        <w:rPr>
          <w:rFonts w:eastAsiaTheme="minorHAnsi"/>
          <w:bCs/>
          <w:color w:val="auto"/>
          <w:szCs w:val="24"/>
          <w:lang w:eastAsia="en-US"/>
        </w:rPr>
        <w:t xml:space="preserve"> - </w:t>
      </w:r>
      <w:r w:rsidRPr="00C34ED1">
        <w:rPr>
          <w:color w:val="auto"/>
        </w:rPr>
        <w:t>72700000-7</w:t>
      </w:r>
    </w:p>
    <w:p w:rsidR="00411449" w:rsidRPr="00135A2E" w:rsidRDefault="00411449" w:rsidP="00E652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color w:val="auto"/>
          <w:szCs w:val="24"/>
        </w:rPr>
      </w:pPr>
      <w:r>
        <w:rPr>
          <w:rFonts w:eastAsiaTheme="minorHAnsi"/>
          <w:bCs/>
          <w:color w:val="auto"/>
          <w:szCs w:val="24"/>
          <w:lang w:eastAsia="en-US"/>
        </w:rPr>
        <w:t xml:space="preserve">Odnowienie licencji </w:t>
      </w:r>
      <w:proofErr w:type="spellStart"/>
      <w:r w:rsidRPr="00135A2E">
        <w:rPr>
          <w:rFonts w:eastAsiaTheme="minorHAnsi"/>
          <w:bCs/>
          <w:color w:val="auto"/>
          <w:szCs w:val="24"/>
          <w:lang w:eastAsia="en-US"/>
        </w:rPr>
        <w:t>VMware</w:t>
      </w:r>
      <w:proofErr w:type="spellEnd"/>
      <w:r w:rsidRPr="00135A2E">
        <w:rPr>
          <w:rFonts w:eastAsiaTheme="minorHAnsi"/>
          <w:bCs/>
          <w:color w:val="auto"/>
          <w:szCs w:val="24"/>
          <w:lang w:eastAsia="en-US"/>
        </w:rPr>
        <w:t xml:space="preserve"> Workstation 16 Pro for Linux and Windows, ESD, </w:t>
      </w:r>
      <w:proofErr w:type="spellStart"/>
      <w:r w:rsidRPr="00135A2E">
        <w:rPr>
          <w:rFonts w:eastAsiaTheme="minorHAnsi"/>
          <w:bCs/>
          <w:color w:val="auto"/>
          <w:szCs w:val="24"/>
          <w:lang w:eastAsia="en-US"/>
        </w:rPr>
        <w:t>support</w:t>
      </w:r>
      <w:proofErr w:type="spellEnd"/>
      <w:r w:rsidRPr="00135A2E">
        <w:rPr>
          <w:rFonts w:eastAsiaTheme="minorHAnsi"/>
          <w:bCs/>
          <w:color w:val="auto"/>
          <w:szCs w:val="24"/>
          <w:lang w:eastAsia="en-US"/>
        </w:rPr>
        <w:t xml:space="preserve"> na 1 rok</w:t>
      </w:r>
      <w:r>
        <w:rPr>
          <w:rFonts w:eastAsiaTheme="minorHAnsi"/>
          <w:bCs/>
          <w:color w:val="auto"/>
          <w:szCs w:val="24"/>
          <w:lang w:eastAsia="en-US"/>
        </w:rPr>
        <w:t xml:space="preserve"> - </w:t>
      </w:r>
      <w:r w:rsidRPr="00C34ED1">
        <w:rPr>
          <w:color w:val="auto"/>
        </w:rPr>
        <w:t>72700000-7</w:t>
      </w:r>
    </w:p>
    <w:p w:rsidR="00F67D9D" w:rsidRPr="00DB71D3" w:rsidRDefault="00F67D9D" w:rsidP="00F67D9D">
      <w:pPr>
        <w:spacing w:after="42" w:line="420" w:lineRule="auto"/>
        <w:ind w:left="427" w:firstLine="0"/>
        <w:rPr>
          <w:color w:val="auto"/>
        </w:rPr>
      </w:pPr>
    </w:p>
    <w:p w:rsidR="00E45EAF" w:rsidRPr="00DB71D3" w:rsidRDefault="00E45EAF" w:rsidP="00E45EAF">
      <w:pPr>
        <w:numPr>
          <w:ilvl w:val="0"/>
          <w:numId w:val="1"/>
        </w:numPr>
        <w:spacing w:after="120" w:line="311" w:lineRule="auto"/>
        <w:ind w:hanging="427"/>
        <w:rPr>
          <w:color w:val="auto"/>
        </w:rPr>
      </w:pPr>
      <w:r w:rsidRPr="00DB71D3">
        <w:rPr>
          <w:color w:val="auto"/>
        </w:rPr>
        <w:t xml:space="preserve">Szczegółowy opis przedmiotu zamówienia (opisać lub dołączyć do zapytania), w tym ewentualne kryteria oceny oferty: </w:t>
      </w:r>
    </w:p>
    <w:p w:rsidR="00F67D9D" w:rsidRDefault="00F67D9D" w:rsidP="00E45EAF">
      <w:pPr>
        <w:spacing w:after="237"/>
        <w:ind w:left="370"/>
        <w:rPr>
          <w:color w:val="auto"/>
        </w:rPr>
      </w:pPr>
      <w:r>
        <w:rPr>
          <w:color w:val="auto"/>
        </w:rPr>
        <w:lastRenderedPageBreak/>
        <w:t>Wszystkie usługi wsparcia technicznego powinny być świadczone przez wskazany okres od momentu zakończenia poprzedniego okresu. Wszystkie urządzenia muszą być nowe</w:t>
      </w:r>
      <w:r w:rsidR="00255632">
        <w:rPr>
          <w:color w:val="auto"/>
        </w:rPr>
        <w:br/>
        <w:t xml:space="preserve">i </w:t>
      </w:r>
      <w:r>
        <w:rPr>
          <w:color w:val="auto"/>
        </w:rPr>
        <w:t>pochodzić z polskiej dystrybucji</w:t>
      </w:r>
      <w:r w:rsidR="00E65239">
        <w:rPr>
          <w:color w:val="auto"/>
        </w:rPr>
        <w:t xml:space="preserve"> i posiadać gwarancję producenta. </w:t>
      </w:r>
    </w:p>
    <w:p w:rsidR="00F67D9D" w:rsidRDefault="00F67D9D" w:rsidP="00CE7428">
      <w:pPr>
        <w:spacing w:after="237"/>
        <w:rPr>
          <w:color w:val="auto"/>
        </w:rPr>
      </w:pPr>
      <w:r>
        <w:rPr>
          <w:color w:val="auto"/>
        </w:rPr>
        <w:t>Opis świadczenia usług wsparcia technicznego przez</w:t>
      </w:r>
      <w:r w:rsidR="00AD3A84">
        <w:rPr>
          <w:color w:val="auto"/>
        </w:rPr>
        <w:t xml:space="preserve"> </w:t>
      </w:r>
      <w:r>
        <w:rPr>
          <w:color w:val="auto"/>
        </w:rPr>
        <w:t>okres 1-go roku:</w:t>
      </w:r>
    </w:p>
    <w:p w:rsidR="00F67D9D" w:rsidRDefault="00F67D9D" w:rsidP="00CE7428">
      <w:pPr>
        <w:spacing w:after="237"/>
        <w:rPr>
          <w:b/>
          <w:color w:val="auto"/>
        </w:rPr>
      </w:pPr>
      <w:r w:rsidRPr="00F67D9D">
        <w:rPr>
          <w:b/>
          <w:color w:val="auto"/>
        </w:rPr>
        <w:t>Segment prac  - backup</w:t>
      </w:r>
    </w:p>
    <w:p w:rsidR="00F67D9D" w:rsidRPr="00F67D9D" w:rsidRDefault="00F67D9D" w:rsidP="00CE7428">
      <w:pPr>
        <w:pStyle w:val="Akapitzlist"/>
        <w:numPr>
          <w:ilvl w:val="0"/>
          <w:numId w:val="5"/>
        </w:numPr>
        <w:spacing w:after="237"/>
        <w:ind w:left="709" w:hanging="425"/>
        <w:rPr>
          <w:color w:val="auto"/>
        </w:rPr>
      </w:pPr>
      <w:r w:rsidRPr="00F67D9D">
        <w:rPr>
          <w:color w:val="auto"/>
        </w:rPr>
        <w:t>analiza logów systemu backupu,</w:t>
      </w:r>
    </w:p>
    <w:p w:rsidR="00F67D9D" w:rsidRDefault="00F67D9D" w:rsidP="00CE7428">
      <w:pPr>
        <w:pStyle w:val="Akapitzlist"/>
        <w:numPr>
          <w:ilvl w:val="0"/>
          <w:numId w:val="5"/>
        </w:numPr>
        <w:spacing w:after="237"/>
        <w:ind w:left="709" w:hanging="425"/>
        <w:rPr>
          <w:color w:val="auto"/>
        </w:rPr>
      </w:pPr>
      <w:r w:rsidRPr="00F67D9D">
        <w:rPr>
          <w:color w:val="auto"/>
        </w:rPr>
        <w:t>doradztwo w zakresie wykonywania kopii miesięcznej,</w:t>
      </w:r>
    </w:p>
    <w:p w:rsidR="00F67D9D" w:rsidRDefault="00F67D9D" w:rsidP="00CE7428">
      <w:pPr>
        <w:pStyle w:val="Akapitzlist"/>
        <w:numPr>
          <w:ilvl w:val="0"/>
          <w:numId w:val="5"/>
        </w:numPr>
        <w:spacing w:after="237"/>
        <w:ind w:left="709" w:hanging="425"/>
        <w:rPr>
          <w:color w:val="auto"/>
        </w:rPr>
      </w:pPr>
      <w:r>
        <w:rPr>
          <w:color w:val="auto"/>
        </w:rPr>
        <w:t xml:space="preserve">doraźne sprawdzanie poprawności wykonywanych kopii (testowy </w:t>
      </w:r>
      <w:proofErr w:type="spellStart"/>
      <w:r>
        <w:rPr>
          <w:color w:val="auto"/>
        </w:rPr>
        <w:t>restore</w:t>
      </w:r>
      <w:proofErr w:type="spellEnd"/>
      <w:r>
        <w:rPr>
          <w:color w:val="auto"/>
        </w:rPr>
        <w:t xml:space="preserve"> wybranych danych)</w:t>
      </w:r>
      <w:r w:rsidR="00CE7428">
        <w:rPr>
          <w:color w:val="auto"/>
        </w:rPr>
        <w:t>,</w:t>
      </w:r>
    </w:p>
    <w:p w:rsidR="00F67D9D" w:rsidRDefault="00F67D9D" w:rsidP="00CE7428">
      <w:pPr>
        <w:pStyle w:val="Akapitzlist"/>
        <w:numPr>
          <w:ilvl w:val="0"/>
          <w:numId w:val="5"/>
        </w:numPr>
        <w:spacing w:after="237"/>
        <w:ind w:left="709" w:hanging="425"/>
        <w:rPr>
          <w:color w:val="auto"/>
        </w:rPr>
      </w:pPr>
      <w:r>
        <w:rPr>
          <w:color w:val="auto"/>
        </w:rPr>
        <w:t>analiza aktualizacji oprogramowania,</w:t>
      </w:r>
    </w:p>
    <w:p w:rsidR="00F67D9D" w:rsidRDefault="00F67D9D" w:rsidP="00CE7428">
      <w:pPr>
        <w:pStyle w:val="Akapitzlist"/>
        <w:numPr>
          <w:ilvl w:val="0"/>
          <w:numId w:val="5"/>
        </w:numPr>
        <w:spacing w:after="237"/>
        <w:ind w:left="709" w:hanging="425"/>
        <w:rPr>
          <w:color w:val="auto"/>
        </w:rPr>
      </w:pPr>
      <w:r>
        <w:rPr>
          <w:color w:val="auto"/>
        </w:rPr>
        <w:t>analiza istniejącej polityki backupu – pomoc w aktualizacji</w:t>
      </w:r>
      <w:r w:rsidR="00CE7428">
        <w:rPr>
          <w:color w:val="auto"/>
        </w:rPr>
        <w:t>,</w:t>
      </w:r>
    </w:p>
    <w:p w:rsidR="00F67D9D" w:rsidRDefault="00CE7428" w:rsidP="00CE7428">
      <w:pPr>
        <w:pStyle w:val="Akapitzlist"/>
        <w:numPr>
          <w:ilvl w:val="0"/>
          <w:numId w:val="5"/>
        </w:numPr>
        <w:spacing w:after="237"/>
        <w:ind w:left="709" w:hanging="425"/>
        <w:rPr>
          <w:color w:val="auto"/>
        </w:rPr>
      </w:pPr>
      <w:r>
        <w:rPr>
          <w:color w:val="auto"/>
        </w:rPr>
        <w:t>pomoc w zgłaszaniu zdarzeń serwisowych,</w:t>
      </w:r>
    </w:p>
    <w:p w:rsidR="00CE7428" w:rsidRDefault="00CE7428" w:rsidP="00CE7428">
      <w:pPr>
        <w:pStyle w:val="Akapitzlist"/>
        <w:numPr>
          <w:ilvl w:val="0"/>
          <w:numId w:val="5"/>
        </w:numPr>
        <w:spacing w:after="237"/>
        <w:ind w:left="709" w:hanging="425"/>
        <w:rPr>
          <w:color w:val="auto"/>
        </w:rPr>
      </w:pPr>
      <w:r>
        <w:rPr>
          <w:color w:val="auto"/>
        </w:rPr>
        <w:t>powiadamianie o nowościach (wersjach, poprawkach),</w:t>
      </w:r>
    </w:p>
    <w:p w:rsidR="00CE7428" w:rsidRDefault="00CE7428" w:rsidP="00CE7428">
      <w:pPr>
        <w:spacing w:after="237"/>
        <w:rPr>
          <w:color w:val="auto"/>
        </w:rPr>
      </w:pPr>
      <w:r>
        <w:rPr>
          <w:i/>
          <w:color w:val="auto"/>
        </w:rPr>
        <w:t>w</w:t>
      </w:r>
      <w:r w:rsidRPr="00CE7428">
        <w:rPr>
          <w:i/>
          <w:color w:val="auto"/>
        </w:rPr>
        <w:t xml:space="preserve">izyta pracownika Zleceniobiorcy – maksymalnie 4 godziny 1 raz w miesiącu, </w:t>
      </w:r>
      <w:r w:rsidRPr="00CE7428">
        <w:rPr>
          <w:i/>
          <w:color w:val="auto"/>
        </w:rPr>
        <w:br/>
      </w:r>
      <w:r>
        <w:rPr>
          <w:i/>
          <w:color w:val="auto"/>
        </w:rPr>
        <w:t>ws</w:t>
      </w:r>
      <w:r w:rsidRPr="00CE7428">
        <w:rPr>
          <w:i/>
          <w:color w:val="auto"/>
        </w:rPr>
        <w:t>parcie telefoniczne – maksymalnie 30 minut w miesiącu</w:t>
      </w:r>
    </w:p>
    <w:p w:rsidR="00CE7428" w:rsidRDefault="00CE7428" w:rsidP="00CE7428">
      <w:pPr>
        <w:spacing w:after="237"/>
        <w:rPr>
          <w:color w:val="auto"/>
        </w:rPr>
      </w:pPr>
      <w:r w:rsidRPr="00F67D9D">
        <w:rPr>
          <w:b/>
          <w:color w:val="auto"/>
        </w:rPr>
        <w:t xml:space="preserve">Segment prac </w:t>
      </w:r>
      <w:r>
        <w:rPr>
          <w:b/>
          <w:color w:val="auto"/>
        </w:rPr>
        <w:t>–</w:t>
      </w:r>
      <w:r w:rsidRPr="00F67D9D">
        <w:rPr>
          <w:b/>
          <w:color w:val="auto"/>
        </w:rPr>
        <w:t xml:space="preserve"> </w:t>
      </w:r>
      <w:r>
        <w:rPr>
          <w:b/>
          <w:color w:val="auto"/>
        </w:rPr>
        <w:t>Infrastruktura serwerowa</w:t>
      </w:r>
    </w:p>
    <w:p w:rsidR="00CE7428" w:rsidRDefault="00CE7428" w:rsidP="00CE7428">
      <w:pPr>
        <w:pStyle w:val="Akapitzlist"/>
        <w:numPr>
          <w:ilvl w:val="0"/>
          <w:numId w:val="6"/>
        </w:numPr>
        <w:spacing w:after="237"/>
        <w:rPr>
          <w:color w:val="auto"/>
        </w:rPr>
      </w:pPr>
      <w:r>
        <w:rPr>
          <w:color w:val="auto"/>
        </w:rPr>
        <w:t>analiza logów,</w:t>
      </w:r>
    </w:p>
    <w:p w:rsidR="00CE7428" w:rsidRDefault="00CE7428" w:rsidP="00CE7428">
      <w:pPr>
        <w:pStyle w:val="Akapitzlist"/>
        <w:numPr>
          <w:ilvl w:val="0"/>
          <w:numId w:val="6"/>
        </w:numPr>
        <w:spacing w:after="237"/>
        <w:rPr>
          <w:color w:val="auto"/>
        </w:rPr>
      </w:pPr>
      <w:r>
        <w:rPr>
          <w:color w:val="auto"/>
        </w:rPr>
        <w:t>wsparcie przy zgłaszaniu zdarzeń serwisowych,</w:t>
      </w:r>
    </w:p>
    <w:p w:rsidR="00CE7428" w:rsidRDefault="00CE7428" w:rsidP="00CE7428">
      <w:pPr>
        <w:pStyle w:val="Akapitzlist"/>
        <w:numPr>
          <w:ilvl w:val="0"/>
          <w:numId w:val="6"/>
        </w:numPr>
        <w:spacing w:after="237"/>
        <w:rPr>
          <w:color w:val="auto"/>
        </w:rPr>
      </w:pPr>
      <w:r>
        <w:rPr>
          <w:color w:val="auto"/>
        </w:rPr>
        <w:t>doradztwo w zakresie aktualizacji kodów sprzętowych (</w:t>
      </w:r>
      <w:proofErr w:type="spellStart"/>
      <w:r>
        <w:rPr>
          <w:color w:val="auto"/>
        </w:rPr>
        <w:t>firmware</w:t>
      </w:r>
      <w:proofErr w:type="spellEnd"/>
      <w:r>
        <w:rPr>
          <w:color w:val="auto"/>
        </w:rPr>
        <w:t>),</w:t>
      </w:r>
    </w:p>
    <w:p w:rsidR="00CE7428" w:rsidRDefault="00CE7428" w:rsidP="00CE7428">
      <w:pPr>
        <w:pStyle w:val="Akapitzlist"/>
        <w:numPr>
          <w:ilvl w:val="0"/>
          <w:numId w:val="6"/>
        </w:numPr>
        <w:spacing w:after="237"/>
        <w:rPr>
          <w:color w:val="auto"/>
        </w:rPr>
      </w:pPr>
      <w:r>
        <w:rPr>
          <w:color w:val="auto"/>
        </w:rPr>
        <w:t>doradztwo w zakresie aktualizacji sterowników,</w:t>
      </w:r>
    </w:p>
    <w:p w:rsidR="00CE7428" w:rsidRDefault="00CE7428" w:rsidP="00CE7428">
      <w:pPr>
        <w:pStyle w:val="Akapitzlist"/>
        <w:numPr>
          <w:ilvl w:val="0"/>
          <w:numId w:val="6"/>
        </w:numPr>
        <w:spacing w:after="237"/>
        <w:rPr>
          <w:color w:val="auto"/>
        </w:rPr>
      </w:pPr>
      <w:r>
        <w:rPr>
          <w:color w:val="auto"/>
        </w:rPr>
        <w:t>doradztwo w zakresie rekonfiguracji i planowaniu rozwoju,</w:t>
      </w:r>
    </w:p>
    <w:p w:rsidR="00CE7428" w:rsidRDefault="00CE7428" w:rsidP="00CE7428">
      <w:pPr>
        <w:pStyle w:val="Akapitzlist"/>
        <w:numPr>
          <w:ilvl w:val="0"/>
          <w:numId w:val="6"/>
        </w:numPr>
        <w:spacing w:after="237"/>
        <w:rPr>
          <w:color w:val="auto"/>
        </w:rPr>
      </w:pPr>
      <w:r>
        <w:rPr>
          <w:color w:val="auto"/>
        </w:rPr>
        <w:t>analizy wydajnościowe sprzętu oraz udzielanie wskazówek w zakresie optymalizacji sprzętu,</w:t>
      </w:r>
    </w:p>
    <w:p w:rsidR="00CE7428" w:rsidRDefault="00CE7428" w:rsidP="00CE7428">
      <w:pPr>
        <w:pStyle w:val="Akapitzlist"/>
        <w:numPr>
          <w:ilvl w:val="0"/>
          <w:numId w:val="6"/>
        </w:numPr>
        <w:spacing w:after="237"/>
        <w:rPr>
          <w:color w:val="auto"/>
        </w:rPr>
      </w:pPr>
      <w:r>
        <w:rPr>
          <w:color w:val="auto"/>
        </w:rPr>
        <w:t>powiadamianie o nowościach(wersjach, poprawkach)</w:t>
      </w:r>
    </w:p>
    <w:p w:rsidR="00CE7428" w:rsidRPr="00CE7428" w:rsidRDefault="00CE7428" w:rsidP="00CE7428">
      <w:pPr>
        <w:spacing w:after="237"/>
        <w:rPr>
          <w:color w:val="auto"/>
        </w:rPr>
      </w:pPr>
      <w:r w:rsidRPr="00CE7428">
        <w:rPr>
          <w:i/>
          <w:color w:val="auto"/>
        </w:rPr>
        <w:t xml:space="preserve">wizyta pracownika Zleceniobiorcy – maksymalnie </w:t>
      </w:r>
      <w:r>
        <w:rPr>
          <w:i/>
          <w:color w:val="auto"/>
        </w:rPr>
        <w:t>2</w:t>
      </w:r>
      <w:r w:rsidRPr="00CE7428">
        <w:rPr>
          <w:i/>
          <w:color w:val="auto"/>
        </w:rPr>
        <w:t xml:space="preserve"> godziny 1 raz w miesiącu, </w:t>
      </w:r>
      <w:r w:rsidRPr="00CE7428">
        <w:rPr>
          <w:i/>
          <w:color w:val="auto"/>
        </w:rPr>
        <w:br/>
        <w:t xml:space="preserve">wsparcie telefoniczne – maksymalnie </w:t>
      </w:r>
      <w:r>
        <w:rPr>
          <w:i/>
          <w:color w:val="auto"/>
        </w:rPr>
        <w:t>15</w:t>
      </w:r>
      <w:r w:rsidRPr="00CE7428">
        <w:rPr>
          <w:i/>
          <w:color w:val="auto"/>
        </w:rPr>
        <w:t xml:space="preserve"> minut w miesiącu</w:t>
      </w:r>
    </w:p>
    <w:p w:rsidR="00CE7428" w:rsidRDefault="00CE7428" w:rsidP="00CE7428">
      <w:pPr>
        <w:spacing w:after="237"/>
        <w:rPr>
          <w:color w:val="auto"/>
        </w:rPr>
      </w:pPr>
    </w:p>
    <w:p w:rsidR="00CE7428" w:rsidRDefault="00CE7428" w:rsidP="00CE7428">
      <w:pPr>
        <w:spacing w:after="237"/>
        <w:rPr>
          <w:color w:val="auto"/>
        </w:rPr>
      </w:pPr>
      <w:r w:rsidRPr="00F67D9D">
        <w:rPr>
          <w:b/>
          <w:color w:val="auto"/>
        </w:rPr>
        <w:t xml:space="preserve">Segment prac </w:t>
      </w:r>
      <w:r>
        <w:rPr>
          <w:b/>
          <w:color w:val="auto"/>
        </w:rPr>
        <w:t>–</w:t>
      </w:r>
      <w:r w:rsidRPr="00F67D9D">
        <w:rPr>
          <w:b/>
          <w:color w:val="auto"/>
        </w:rPr>
        <w:t xml:space="preserve"> </w:t>
      </w:r>
      <w:r>
        <w:rPr>
          <w:b/>
          <w:color w:val="auto"/>
        </w:rPr>
        <w:t xml:space="preserve">Infrastruktura </w:t>
      </w:r>
      <w:proofErr w:type="spellStart"/>
      <w:r>
        <w:rPr>
          <w:b/>
          <w:color w:val="auto"/>
        </w:rPr>
        <w:t>VmWare</w:t>
      </w:r>
      <w:proofErr w:type="spellEnd"/>
    </w:p>
    <w:p w:rsidR="00CE7428" w:rsidRDefault="00CE7428" w:rsidP="00CE7428">
      <w:pPr>
        <w:pStyle w:val="Akapitzlist"/>
        <w:numPr>
          <w:ilvl w:val="0"/>
          <w:numId w:val="6"/>
        </w:numPr>
        <w:spacing w:after="237"/>
        <w:rPr>
          <w:color w:val="auto"/>
        </w:rPr>
      </w:pPr>
      <w:r>
        <w:rPr>
          <w:color w:val="auto"/>
        </w:rPr>
        <w:t>analiza logów,</w:t>
      </w:r>
    </w:p>
    <w:p w:rsidR="00CE7428" w:rsidRDefault="00CE7428" w:rsidP="00CE7428">
      <w:pPr>
        <w:pStyle w:val="Akapitzlist"/>
        <w:numPr>
          <w:ilvl w:val="0"/>
          <w:numId w:val="6"/>
        </w:numPr>
        <w:spacing w:after="237"/>
        <w:rPr>
          <w:color w:val="auto"/>
        </w:rPr>
      </w:pPr>
      <w:r>
        <w:rPr>
          <w:color w:val="auto"/>
        </w:rPr>
        <w:t>wsparcie przy zgłaszaniu zdarzeń serwisowych,</w:t>
      </w:r>
    </w:p>
    <w:p w:rsidR="00CE7428" w:rsidRDefault="00CE7428" w:rsidP="00CE7428">
      <w:pPr>
        <w:pStyle w:val="Akapitzlist"/>
        <w:numPr>
          <w:ilvl w:val="0"/>
          <w:numId w:val="6"/>
        </w:numPr>
        <w:spacing w:after="237"/>
        <w:rPr>
          <w:color w:val="auto"/>
        </w:rPr>
      </w:pPr>
      <w:r>
        <w:rPr>
          <w:color w:val="auto"/>
        </w:rPr>
        <w:t>doradztwo w zakresie aktualizacji oprogramowania,</w:t>
      </w:r>
    </w:p>
    <w:p w:rsidR="00CE7428" w:rsidRDefault="00CE7428" w:rsidP="00CE7428">
      <w:pPr>
        <w:pStyle w:val="Akapitzlist"/>
        <w:numPr>
          <w:ilvl w:val="0"/>
          <w:numId w:val="6"/>
        </w:numPr>
        <w:spacing w:after="237"/>
        <w:rPr>
          <w:color w:val="auto"/>
        </w:rPr>
      </w:pPr>
      <w:r>
        <w:rPr>
          <w:color w:val="auto"/>
        </w:rPr>
        <w:t>analizy wydajnościowe poprawności działania,</w:t>
      </w:r>
    </w:p>
    <w:p w:rsidR="00CE7428" w:rsidRDefault="00CE7428" w:rsidP="00CE7428">
      <w:pPr>
        <w:pStyle w:val="Akapitzlist"/>
        <w:numPr>
          <w:ilvl w:val="0"/>
          <w:numId w:val="6"/>
        </w:numPr>
        <w:spacing w:after="237"/>
        <w:rPr>
          <w:color w:val="auto"/>
        </w:rPr>
      </w:pPr>
      <w:r>
        <w:rPr>
          <w:color w:val="auto"/>
        </w:rPr>
        <w:t>doradztwo w zakresie najlepszych praktyk administracyjnych,</w:t>
      </w:r>
    </w:p>
    <w:p w:rsidR="00CE7428" w:rsidRDefault="00CE7428" w:rsidP="00CE7428">
      <w:pPr>
        <w:pStyle w:val="Akapitzlist"/>
        <w:numPr>
          <w:ilvl w:val="0"/>
          <w:numId w:val="6"/>
        </w:numPr>
        <w:spacing w:after="237"/>
        <w:rPr>
          <w:color w:val="auto"/>
        </w:rPr>
      </w:pPr>
      <w:r>
        <w:rPr>
          <w:color w:val="auto"/>
        </w:rPr>
        <w:t>powiadamianie o nowościach(wersjach, poprawkach)</w:t>
      </w:r>
    </w:p>
    <w:p w:rsidR="00CE7428" w:rsidRPr="00CE7428" w:rsidRDefault="00CE7428" w:rsidP="00CE7428">
      <w:pPr>
        <w:spacing w:after="237"/>
        <w:rPr>
          <w:color w:val="auto"/>
        </w:rPr>
      </w:pPr>
      <w:r w:rsidRPr="00CE7428">
        <w:rPr>
          <w:i/>
          <w:color w:val="auto"/>
        </w:rPr>
        <w:t xml:space="preserve">wizyta pracownika Zleceniobiorcy – maksymalnie </w:t>
      </w:r>
      <w:r>
        <w:rPr>
          <w:i/>
          <w:color w:val="auto"/>
        </w:rPr>
        <w:t>4</w:t>
      </w:r>
      <w:r w:rsidRPr="00CE7428">
        <w:rPr>
          <w:i/>
          <w:color w:val="auto"/>
        </w:rPr>
        <w:t xml:space="preserve"> godziny </w:t>
      </w:r>
      <w:r>
        <w:rPr>
          <w:i/>
          <w:color w:val="auto"/>
        </w:rPr>
        <w:t>2</w:t>
      </w:r>
      <w:r w:rsidRPr="00CE7428">
        <w:rPr>
          <w:i/>
          <w:color w:val="auto"/>
        </w:rPr>
        <w:t xml:space="preserve"> raz</w:t>
      </w:r>
      <w:r w:rsidR="003D07AC">
        <w:rPr>
          <w:i/>
          <w:color w:val="auto"/>
        </w:rPr>
        <w:t>y</w:t>
      </w:r>
      <w:r w:rsidRPr="00CE7428">
        <w:rPr>
          <w:i/>
          <w:color w:val="auto"/>
        </w:rPr>
        <w:t xml:space="preserve"> w miesiącu, </w:t>
      </w:r>
      <w:r w:rsidRPr="00CE7428">
        <w:rPr>
          <w:i/>
          <w:color w:val="auto"/>
        </w:rPr>
        <w:br/>
        <w:t xml:space="preserve">wsparcie telefoniczne – maksymalnie </w:t>
      </w:r>
      <w:r>
        <w:rPr>
          <w:i/>
          <w:color w:val="auto"/>
        </w:rPr>
        <w:t>30</w:t>
      </w:r>
      <w:r w:rsidRPr="00CE7428">
        <w:rPr>
          <w:i/>
          <w:color w:val="auto"/>
        </w:rPr>
        <w:t xml:space="preserve"> minut w miesiącu</w:t>
      </w:r>
    </w:p>
    <w:p w:rsidR="00CE7428" w:rsidRDefault="00CE7428" w:rsidP="00CE7428">
      <w:pPr>
        <w:spacing w:after="237"/>
        <w:rPr>
          <w:color w:val="auto"/>
        </w:rPr>
      </w:pPr>
    </w:p>
    <w:p w:rsidR="00CE7428" w:rsidRDefault="00CE7428" w:rsidP="00CE7428">
      <w:pPr>
        <w:spacing w:after="237"/>
        <w:rPr>
          <w:color w:val="auto"/>
        </w:rPr>
      </w:pPr>
      <w:r w:rsidRPr="00F67D9D">
        <w:rPr>
          <w:b/>
          <w:color w:val="auto"/>
        </w:rPr>
        <w:lastRenderedPageBreak/>
        <w:t xml:space="preserve">Segment prac </w:t>
      </w:r>
      <w:r>
        <w:rPr>
          <w:b/>
          <w:color w:val="auto"/>
        </w:rPr>
        <w:t>– systemy operacyjne</w:t>
      </w:r>
    </w:p>
    <w:p w:rsidR="00CE7428" w:rsidRDefault="00CE7428" w:rsidP="00CE7428">
      <w:pPr>
        <w:pStyle w:val="Akapitzlist"/>
        <w:numPr>
          <w:ilvl w:val="0"/>
          <w:numId w:val="6"/>
        </w:numPr>
        <w:spacing w:after="237"/>
        <w:rPr>
          <w:color w:val="auto"/>
        </w:rPr>
      </w:pPr>
      <w:r>
        <w:rPr>
          <w:color w:val="auto"/>
        </w:rPr>
        <w:t>analiza logów,</w:t>
      </w:r>
    </w:p>
    <w:p w:rsidR="00CE7428" w:rsidRDefault="00CE7428" w:rsidP="00CE7428">
      <w:pPr>
        <w:pStyle w:val="Akapitzlist"/>
        <w:numPr>
          <w:ilvl w:val="0"/>
          <w:numId w:val="6"/>
        </w:numPr>
        <w:spacing w:after="237"/>
        <w:rPr>
          <w:color w:val="auto"/>
        </w:rPr>
      </w:pPr>
      <w:r>
        <w:rPr>
          <w:color w:val="auto"/>
        </w:rPr>
        <w:t>wsparcie przy zgłaszaniu zdarzeń serwisowych,</w:t>
      </w:r>
    </w:p>
    <w:p w:rsidR="00CE7428" w:rsidRDefault="00CE7428" w:rsidP="00CE7428">
      <w:pPr>
        <w:pStyle w:val="Akapitzlist"/>
        <w:numPr>
          <w:ilvl w:val="0"/>
          <w:numId w:val="6"/>
        </w:numPr>
        <w:spacing w:after="237"/>
        <w:rPr>
          <w:color w:val="auto"/>
        </w:rPr>
      </w:pPr>
      <w:r>
        <w:rPr>
          <w:color w:val="auto"/>
        </w:rPr>
        <w:t>doradztwo w zakresie aktualizacji oprogramowania,</w:t>
      </w:r>
    </w:p>
    <w:p w:rsidR="00CE7428" w:rsidRDefault="00CE7428" w:rsidP="00CE7428">
      <w:pPr>
        <w:pStyle w:val="Akapitzlist"/>
        <w:numPr>
          <w:ilvl w:val="0"/>
          <w:numId w:val="6"/>
        </w:numPr>
        <w:spacing w:after="237"/>
        <w:rPr>
          <w:color w:val="auto"/>
        </w:rPr>
      </w:pPr>
      <w:r>
        <w:rPr>
          <w:color w:val="auto"/>
        </w:rPr>
        <w:t>analizy wydajnościowe poprawności działania,</w:t>
      </w:r>
    </w:p>
    <w:p w:rsidR="00CE7428" w:rsidRDefault="00CE7428" w:rsidP="00CE7428">
      <w:pPr>
        <w:pStyle w:val="Akapitzlist"/>
        <w:numPr>
          <w:ilvl w:val="0"/>
          <w:numId w:val="6"/>
        </w:numPr>
        <w:spacing w:after="237"/>
        <w:rPr>
          <w:color w:val="auto"/>
        </w:rPr>
      </w:pPr>
      <w:r>
        <w:rPr>
          <w:color w:val="auto"/>
        </w:rPr>
        <w:t>doradztwo w zakresie najlepszych praktyk administracyjnych,</w:t>
      </w:r>
    </w:p>
    <w:p w:rsidR="00CE7428" w:rsidRDefault="00CE7428" w:rsidP="00CE7428">
      <w:pPr>
        <w:pStyle w:val="Akapitzlist"/>
        <w:numPr>
          <w:ilvl w:val="0"/>
          <w:numId w:val="6"/>
        </w:numPr>
        <w:spacing w:after="237"/>
        <w:rPr>
          <w:color w:val="auto"/>
        </w:rPr>
      </w:pPr>
      <w:r>
        <w:rPr>
          <w:color w:val="auto"/>
        </w:rPr>
        <w:t>powiadamianie o nowościach(wersjach, poprawkach)</w:t>
      </w:r>
    </w:p>
    <w:p w:rsidR="00CE7428" w:rsidRPr="00CE7428" w:rsidRDefault="00CE7428" w:rsidP="00CE7428">
      <w:pPr>
        <w:spacing w:after="237"/>
        <w:rPr>
          <w:color w:val="auto"/>
        </w:rPr>
      </w:pPr>
      <w:r w:rsidRPr="00CE7428">
        <w:rPr>
          <w:i/>
          <w:color w:val="auto"/>
        </w:rPr>
        <w:t xml:space="preserve">wizyta pracownika Zleceniobiorcy – maksymalnie </w:t>
      </w:r>
      <w:r>
        <w:rPr>
          <w:i/>
          <w:color w:val="auto"/>
        </w:rPr>
        <w:t>2</w:t>
      </w:r>
      <w:r w:rsidRPr="00CE7428">
        <w:rPr>
          <w:i/>
          <w:color w:val="auto"/>
        </w:rPr>
        <w:t xml:space="preserve"> godziny </w:t>
      </w:r>
      <w:r>
        <w:rPr>
          <w:i/>
          <w:color w:val="auto"/>
        </w:rPr>
        <w:t>2</w:t>
      </w:r>
      <w:r w:rsidRPr="00CE7428">
        <w:rPr>
          <w:i/>
          <w:color w:val="auto"/>
        </w:rPr>
        <w:t xml:space="preserve"> raz</w:t>
      </w:r>
      <w:r w:rsidR="003D07AC">
        <w:rPr>
          <w:i/>
          <w:color w:val="auto"/>
        </w:rPr>
        <w:t>y</w:t>
      </w:r>
      <w:r w:rsidRPr="00CE7428">
        <w:rPr>
          <w:i/>
          <w:color w:val="auto"/>
        </w:rPr>
        <w:t xml:space="preserve"> w miesiącu, </w:t>
      </w:r>
      <w:r w:rsidRPr="00CE7428">
        <w:rPr>
          <w:i/>
          <w:color w:val="auto"/>
        </w:rPr>
        <w:br/>
        <w:t xml:space="preserve">wsparcie telefoniczne – maksymalnie </w:t>
      </w:r>
      <w:r>
        <w:rPr>
          <w:i/>
          <w:color w:val="auto"/>
        </w:rPr>
        <w:t>15</w:t>
      </w:r>
      <w:r w:rsidRPr="00CE7428">
        <w:rPr>
          <w:i/>
          <w:color w:val="auto"/>
        </w:rPr>
        <w:t xml:space="preserve"> minut w miesiącu</w:t>
      </w:r>
    </w:p>
    <w:p w:rsidR="00F67D9D" w:rsidRDefault="00F67D9D" w:rsidP="00CE7428">
      <w:pPr>
        <w:spacing w:after="237"/>
        <w:rPr>
          <w:color w:val="auto"/>
        </w:rPr>
      </w:pPr>
    </w:p>
    <w:p w:rsidR="00CE7428" w:rsidRDefault="00CE7428" w:rsidP="00CE7428">
      <w:pPr>
        <w:spacing w:after="237"/>
        <w:rPr>
          <w:color w:val="auto"/>
        </w:rPr>
      </w:pPr>
      <w:r w:rsidRPr="00F67D9D">
        <w:rPr>
          <w:b/>
          <w:color w:val="auto"/>
        </w:rPr>
        <w:t xml:space="preserve">Segment prac </w:t>
      </w:r>
      <w:r>
        <w:rPr>
          <w:b/>
          <w:color w:val="auto"/>
        </w:rPr>
        <w:t>– ochrona antywirusowa</w:t>
      </w:r>
    </w:p>
    <w:p w:rsidR="00CE7428" w:rsidRDefault="00CE7428" w:rsidP="00CE7428">
      <w:pPr>
        <w:pStyle w:val="Akapitzlist"/>
        <w:numPr>
          <w:ilvl w:val="0"/>
          <w:numId w:val="6"/>
        </w:numPr>
        <w:spacing w:after="237"/>
        <w:rPr>
          <w:color w:val="auto"/>
        </w:rPr>
      </w:pPr>
      <w:r>
        <w:rPr>
          <w:color w:val="auto"/>
        </w:rPr>
        <w:t>analiza logów,</w:t>
      </w:r>
    </w:p>
    <w:p w:rsidR="00CE7428" w:rsidRDefault="00CE7428" w:rsidP="00CE7428">
      <w:pPr>
        <w:pStyle w:val="Akapitzlist"/>
        <w:numPr>
          <w:ilvl w:val="0"/>
          <w:numId w:val="6"/>
        </w:numPr>
        <w:spacing w:after="237"/>
        <w:rPr>
          <w:color w:val="auto"/>
        </w:rPr>
      </w:pPr>
      <w:r>
        <w:rPr>
          <w:color w:val="auto"/>
        </w:rPr>
        <w:t>wsparcie przy zgłaszaniu zdarzeń serwisowych,</w:t>
      </w:r>
    </w:p>
    <w:p w:rsidR="00CE7428" w:rsidRDefault="00CE7428" w:rsidP="00CE7428">
      <w:pPr>
        <w:pStyle w:val="Akapitzlist"/>
        <w:numPr>
          <w:ilvl w:val="0"/>
          <w:numId w:val="6"/>
        </w:numPr>
        <w:spacing w:after="237"/>
        <w:rPr>
          <w:color w:val="auto"/>
        </w:rPr>
      </w:pPr>
      <w:r>
        <w:rPr>
          <w:color w:val="auto"/>
        </w:rPr>
        <w:t>doradztwo w zakresie aktualizacji oprogramowania,</w:t>
      </w:r>
    </w:p>
    <w:p w:rsidR="00CE7428" w:rsidRDefault="003D07AC" w:rsidP="00CE7428">
      <w:pPr>
        <w:pStyle w:val="Akapitzlist"/>
        <w:numPr>
          <w:ilvl w:val="0"/>
          <w:numId w:val="6"/>
        </w:numPr>
        <w:spacing w:after="237"/>
        <w:rPr>
          <w:color w:val="auto"/>
        </w:rPr>
      </w:pPr>
      <w:r>
        <w:rPr>
          <w:color w:val="auto"/>
        </w:rPr>
        <w:t>analiza istniejącej polityki bezpieczeństwa – pomoc w aktualizacji</w:t>
      </w:r>
    </w:p>
    <w:p w:rsidR="00CE7428" w:rsidRDefault="00CE7428" w:rsidP="00CE7428">
      <w:pPr>
        <w:pStyle w:val="Akapitzlist"/>
        <w:numPr>
          <w:ilvl w:val="0"/>
          <w:numId w:val="6"/>
        </w:numPr>
        <w:spacing w:after="237"/>
        <w:rPr>
          <w:color w:val="auto"/>
        </w:rPr>
      </w:pPr>
      <w:r>
        <w:rPr>
          <w:color w:val="auto"/>
        </w:rPr>
        <w:t>doradztwo w zakresie najlepszych praktyk administracyjnych,</w:t>
      </w:r>
    </w:p>
    <w:p w:rsidR="00CE7428" w:rsidRDefault="00CE7428" w:rsidP="00CE7428">
      <w:pPr>
        <w:pStyle w:val="Akapitzlist"/>
        <w:numPr>
          <w:ilvl w:val="0"/>
          <w:numId w:val="6"/>
        </w:numPr>
        <w:spacing w:after="237"/>
        <w:rPr>
          <w:color w:val="auto"/>
        </w:rPr>
      </w:pPr>
      <w:r>
        <w:rPr>
          <w:color w:val="auto"/>
        </w:rPr>
        <w:t>powiadamianie o nowościach(wersjach, poprawkach)</w:t>
      </w:r>
    </w:p>
    <w:p w:rsidR="00CE7428" w:rsidRDefault="00CE7428" w:rsidP="00CE7428">
      <w:pPr>
        <w:spacing w:after="237"/>
        <w:rPr>
          <w:i/>
          <w:color w:val="auto"/>
        </w:rPr>
      </w:pPr>
      <w:r w:rsidRPr="00CE7428">
        <w:rPr>
          <w:i/>
          <w:color w:val="auto"/>
        </w:rPr>
        <w:t xml:space="preserve">wizyta pracownika Zleceniobiorcy – maksymalnie </w:t>
      </w:r>
      <w:r>
        <w:rPr>
          <w:i/>
          <w:color w:val="auto"/>
        </w:rPr>
        <w:t>2</w:t>
      </w:r>
      <w:r w:rsidRPr="00CE7428">
        <w:rPr>
          <w:i/>
          <w:color w:val="auto"/>
        </w:rPr>
        <w:t xml:space="preserve"> godziny </w:t>
      </w:r>
      <w:r w:rsidR="003D07AC">
        <w:rPr>
          <w:i/>
          <w:color w:val="auto"/>
        </w:rPr>
        <w:t>1</w:t>
      </w:r>
      <w:r w:rsidRPr="00CE7428">
        <w:rPr>
          <w:i/>
          <w:color w:val="auto"/>
        </w:rPr>
        <w:t xml:space="preserve"> raz w miesiącu, </w:t>
      </w:r>
      <w:r w:rsidRPr="00CE7428">
        <w:rPr>
          <w:i/>
          <w:color w:val="auto"/>
        </w:rPr>
        <w:br/>
        <w:t xml:space="preserve">wsparcie telefoniczne – maksymalnie </w:t>
      </w:r>
      <w:r>
        <w:rPr>
          <w:i/>
          <w:color w:val="auto"/>
        </w:rPr>
        <w:t>15</w:t>
      </w:r>
      <w:r w:rsidRPr="00CE7428">
        <w:rPr>
          <w:i/>
          <w:color w:val="auto"/>
        </w:rPr>
        <w:t xml:space="preserve"> minut w miesiącu</w:t>
      </w:r>
    </w:p>
    <w:p w:rsidR="003D07AC" w:rsidRDefault="003D07AC" w:rsidP="00CE7428">
      <w:pPr>
        <w:spacing w:after="237"/>
        <w:rPr>
          <w:color w:val="auto"/>
        </w:rPr>
      </w:pPr>
    </w:p>
    <w:p w:rsidR="003D07AC" w:rsidRDefault="003D07AC" w:rsidP="003D07AC">
      <w:pPr>
        <w:spacing w:after="237"/>
        <w:rPr>
          <w:color w:val="auto"/>
        </w:rPr>
      </w:pPr>
      <w:r w:rsidRPr="00F67D9D">
        <w:rPr>
          <w:b/>
          <w:color w:val="auto"/>
        </w:rPr>
        <w:t xml:space="preserve">Segment prac </w:t>
      </w:r>
      <w:r>
        <w:rPr>
          <w:b/>
          <w:color w:val="auto"/>
        </w:rPr>
        <w:t>– zabezpieczenie Internetu</w:t>
      </w:r>
    </w:p>
    <w:p w:rsidR="003D07AC" w:rsidRDefault="003D07AC" w:rsidP="003D07AC">
      <w:pPr>
        <w:pStyle w:val="Akapitzlist"/>
        <w:numPr>
          <w:ilvl w:val="0"/>
          <w:numId w:val="6"/>
        </w:numPr>
        <w:spacing w:after="237"/>
        <w:rPr>
          <w:color w:val="auto"/>
        </w:rPr>
      </w:pPr>
      <w:r>
        <w:rPr>
          <w:color w:val="auto"/>
        </w:rPr>
        <w:t>analiza logów,</w:t>
      </w:r>
    </w:p>
    <w:p w:rsidR="003D07AC" w:rsidRDefault="003D07AC" w:rsidP="003D07AC">
      <w:pPr>
        <w:pStyle w:val="Akapitzlist"/>
        <w:numPr>
          <w:ilvl w:val="0"/>
          <w:numId w:val="6"/>
        </w:numPr>
        <w:spacing w:after="237"/>
        <w:rPr>
          <w:color w:val="auto"/>
        </w:rPr>
      </w:pPr>
      <w:r>
        <w:rPr>
          <w:color w:val="auto"/>
        </w:rPr>
        <w:t>wsparcie przy zgłaszaniu zdarzeń serwisowych,</w:t>
      </w:r>
    </w:p>
    <w:p w:rsidR="003D07AC" w:rsidRDefault="003D07AC" w:rsidP="003D07AC">
      <w:pPr>
        <w:pStyle w:val="Akapitzlist"/>
        <w:numPr>
          <w:ilvl w:val="0"/>
          <w:numId w:val="6"/>
        </w:numPr>
        <w:spacing w:after="237"/>
        <w:rPr>
          <w:color w:val="auto"/>
        </w:rPr>
      </w:pPr>
      <w:r>
        <w:rPr>
          <w:color w:val="auto"/>
        </w:rPr>
        <w:t>doradztwo w zakresie aktualizacji oprogramowania,</w:t>
      </w:r>
    </w:p>
    <w:p w:rsidR="003D07AC" w:rsidRDefault="003D07AC" w:rsidP="003D07AC">
      <w:pPr>
        <w:pStyle w:val="Akapitzlist"/>
        <w:numPr>
          <w:ilvl w:val="0"/>
          <w:numId w:val="6"/>
        </w:numPr>
        <w:spacing w:after="237"/>
        <w:rPr>
          <w:color w:val="auto"/>
        </w:rPr>
      </w:pPr>
      <w:r>
        <w:rPr>
          <w:color w:val="auto"/>
        </w:rPr>
        <w:t>analiza istniejącej polityki bezpieczeństwa – pomoc w aktualizacji</w:t>
      </w:r>
    </w:p>
    <w:p w:rsidR="003D07AC" w:rsidRDefault="003D07AC" w:rsidP="003D07AC">
      <w:pPr>
        <w:pStyle w:val="Akapitzlist"/>
        <w:numPr>
          <w:ilvl w:val="0"/>
          <w:numId w:val="6"/>
        </w:numPr>
        <w:spacing w:after="237"/>
        <w:rPr>
          <w:color w:val="auto"/>
        </w:rPr>
      </w:pPr>
      <w:r>
        <w:rPr>
          <w:color w:val="auto"/>
        </w:rPr>
        <w:t>doradztwo w zakresie najlepszych praktyk administracyjnych,</w:t>
      </w:r>
    </w:p>
    <w:p w:rsidR="003D07AC" w:rsidRDefault="003D07AC" w:rsidP="003D07AC">
      <w:pPr>
        <w:pStyle w:val="Akapitzlist"/>
        <w:numPr>
          <w:ilvl w:val="0"/>
          <w:numId w:val="6"/>
        </w:numPr>
        <w:spacing w:after="237"/>
        <w:rPr>
          <w:color w:val="auto"/>
        </w:rPr>
      </w:pPr>
      <w:r>
        <w:rPr>
          <w:color w:val="auto"/>
        </w:rPr>
        <w:t>powiadamianie o nowościach(wersjach, poprawkach)</w:t>
      </w:r>
    </w:p>
    <w:p w:rsidR="003D07AC" w:rsidRDefault="003D07AC" w:rsidP="003D07AC">
      <w:pPr>
        <w:spacing w:after="237"/>
        <w:rPr>
          <w:i/>
          <w:color w:val="auto"/>
        </w:rPr>
      </w:pPr>
      <w:r w:rsidRPr="003D07AC">
        <w:rPr>
          <w:i/>
          <w:color w:val="auto"/>
        </w:rPr>
        <w:t xml:space="preserve">wizyta pracownika Zleceniobiorcy – maksymalnie 2 godziny 1 raz w miesiącu, </w:t>
      </w:r>
      <w:r w:rsidRPr="003D07AC">
        <w:rPr>
          <w:i/>
          <w:color w:val="auto"/>
        </w:rPr>
        <w:br/>
        <w:t>wsparcie telefoniczne – maksymalnie 15 minut w miesiącu</w:t>
      </w:r>
    </w:p>
    <w:p w:rsidR="003D07AC" w:rsidRDefault="003D07AC" w:rsidP="003D07AC">
      <w:pPr>
        <w:spacing w:after="237"/>
        <w:rPr>
          <w:i/>
          <w:color w:val="auto"/>
        </w:rPr>
      </w:pPr>
    </w:p>
    <w:p w:rsidR="00AD3A84" w:rsidRPr="00AD3A84" w:rsidRDefault="00AD3A84" w:rsidP="00AD3A84">
      <w:pPr>
        <w:spacing w:after="237"/>
        <w:rPr>
          <w:color w:val="auto"/>
        </w:rPr>
      </w:pPr>
      <w:r w:rsidRPr="00AD3A84">
        <w:rPr>
          <w:color w:val="auto"/>
        </w:rPr>
        <w:t>Przystępując do składania oferty dostawca oświadcza, że dysponuje osobami, które będą uczestniczyć w wykonywaniu zamówienia posiadającymi wymagane kwalifikacje zawodowe i doświadczenie dla wykonywania zamówienia:</w:t>
      </w:r>
    </w:p>
    <w:p w:rsidR="00AD3A84" w:rsidRPr="00AD3A84" w:rsidRDefault="00AD3A84" w:rsidP="00AD3A84">
      <w:pPr>
        <w:spacing w:after="237"/>
        <w:rPr>
          <w:color w:val="auto"/>
        </w:rPr>
      </w:pPr>
      <w:r w:rsidRPr="00AD3A84">
        <w:rPr>
          <w:color w:val="auto"/>
        </w:rPr>
        <w:t xml:space="preserve">- dostawca posiada co najmniej jedną osobę przeszkoloną przez producenta i posiadającą odpowiedni certyfikat NSE 8 w związku z </w:t>
      </w:r>
      <w:r w:rsidR="00E65239" w:rsidRPr="00AD3A84">
        <w:rPr>
          <w:color w:val="auto"/>
        </w:rPr>
        <w:t>obsługą</w:t>
      </w:r>
      <w:r w:rsidRPr="00AD3A84">
        <w:rPr>
          <w:color w:val="auto"/>
        </w:rPr>
        <w:t xml:space="preserve"> </w:t>
      </w:r>
      <w:r w:rsidR="00E65239">
        <w:rPr>
          <w:color w:val="auto"/>
        </w:rPr>
        <w:t>p</w:t>
      </w:r>
      <w:r w:rsidRPr="00AD3A84">
        <w:rPr>
          <w:color w:val="auto"/>
        </w:rPr>
        <w:t>osiadany</w:t>
      </w:r>
      <w:r w:rsidR="00E65239">
        <w:rPr>
          <w:color w:val="auto"/>
        </w:rPr>
        <w:t>ch</w:t>
      </w:r>
      <w:r w:rsidRPr="00AD3A84">
        <w:rPr>
          <w:color w:val="auto"/>
        </w:rPr>
        <w:t xml:space="preserve"> przez Zamawiającego </w:t>
      </w:r>
      <w:proofErr w:type="spellStart"/>
      <w:r w:rsidRPr="00AD3A84">
        <w:rPr>
          <w:color w:val="auto"/>
        </w:rPr>
        <w:t>Fortigate</w:t>
      </w:r>
      <w:proofErr w:type="spellEnd"/>
      <w:r w:rsidRPr="00AD3A84">
        <w:rPr>
          <w:color w:val="auto"/>
        </w:rPr>
        <w:t xml:space="preserve">, </w:t>
      </w:r>
      <w:proofErr w:type="spellStart"/>
      <w:r w:rsidR="00E65239" w:rsidRPr="00AD3A84">
        <w:rPr>
          <w:color w:val="auto"/>
        </w:rPr>
        <w:t>FortiMail</w:t>
      </w:r>
      <w:proofErr w:type="spellEnd"/>
      <w:r w:rsidR="00E65239">
        <w:rPr>
          <w:color w:val="auto"/>
        </w:rPr>
        <w:t xml:space="preserve">, </w:t>
      </w:r>
      <w:proofErr w:type="spellStart"/>
      <w:r w:rsidRPr="00AD3A84">
        <w:rPr>
          <w:color w:val="auto"/>
        </w:rPr>
        <w:t>FortiAnalyzer</w:t>
      </w:r>
      <w:proofErr w:type="spellEnd"/>
      <w:r w:rsidRPr="00AD3A84">
        <w:rPr>
          <w:color w:val="auto"/>
        </w:rPr>
        <w:t xml:space="preserve"> i </w:t>
      </w:r>
      <w:proofErr w:type="spellStart"/>
      <w:r w:rsidRPr="00AD3A84">
        <w:rPr>
          <w:color w:val="auto"/>
        </w:rPr>
        <w:t>FortiAP</w:t>
      </w:r>
      <w:proofErr w:type="spellEnd"/>
      <w:r w:rsidRPr="00AD3A84">
        <w:rPr>
          <w:color w:val="auto"/>
        </w:rPr>
        <w:t>.</w:t>
      </w:r>
    </w:p>
    <w:p w:rsidR="00AD3A84" w:rsidRPr="00AD3A84" w:rsidRDefault="00AD3A84" w:rsidP="00AD3A84">
      <w:pPr>
        <w:spacing w:after="237"/>
        <w:rPr>
          <w:color w:val="auto"/>
        </w:rPr>
      </w:pPr>
      <w:r w:rsidRPr="00AD3A84">
        <w:rPr>
          <w:color w:val="auto"/>
        </w:rPr>
        <w:lastRenderedPageBreak/>
        <w:t xml:space="preserve">- minimum jedna osoba z certyfikatem z oprogramowania do backupu z zakresu rozwiązań do odzyskiwania kopii zapasowych – VMCE (Zamawiający posiada system </w:t>
      </w:r>
      <w:proofErr w:type="spellStart"/>
      <w:r w:rsidRPr="00AD3A84">
        <w:rPr>
          <w:color w:val="auto"/>
        </w:rPr>
        <w:t>Veeam</w:t>
      </w:r>
      <w:proofErr w:type="spellEnd"/>
      <w:r w:rsidRPr="00AD3A84">
        <w:rPr>
          <w:color w:val="auto"/>
        </w:rPr>
        <w:t xml:space="preserve">),  </w:t>
      </w:r>
    </w:p>
    <w:p w:rsidR="00AD3A84" w:rsidRPr="00AD3A84" w:rsidRDefault="00AD3A84" w:rsidP="00AD3A84">
      <w:pPr>
        <w:spacing w:after="237"/>
        <w:rPr>
          <w:color w:val="auto"/>
        </w:rPr>
      </w:pPr>
      <w:r w:rsidRPr="00AD3A84">
        <w:rPr>
          <w:color w:val="auto"/>
        </w:rPr>
        <w:t xml:space="preserve">- minimum jedna osoba z certyfikatem MCTS (Microsoft </w:t>
      </w:r>
      <w:proofErr w:type="spellStart"/>
      <w:r w:rsidRPr="00AD3A84">
        <w:rPr>
          <w:color w:val="auto"/>
        </w:rPr>
        <w:t>Certified</w:t>
      </w:r>
      <w:proofErr w:type="spellEnd"/>
      <w:r w:rsidRPr="00AD3A84">
        <w:rPr>
          <w:color w:val="auto"/>
        </w:rPr>
        <w:t xml:space="preserve"> Technology </w:t>
      </w:r>
      <w:proofErr w:type="spellStart"/>
      <w:r w:rsidRPr="00AD3A84">
        <w:rPr>
          <w:color w:val="auto"/>
        </w:rPr>
        <w:t>Specialist</w:t>
      </w:r>
      <w:proofErr w:type="spellEnd"/>
      <w:r w:rsidRPr="00AD3A84">
        <w:rPr>
          <w:color w:val="auto"/>
        </w:rPr>
        <w:t>) z zakresu konfiguracji infrastruktury sieciowej Windows Server min. wersja 2008.</w:t>
      </w:r>
    </w:p>
    <w:p w:rsidR="00AD3A84" w:rsidRPr="00AD3A84" w:rsidRDefault="00AD3A84" w:rsidP="00AD3A84">
      <w:pPr>
        <w:spacing w:after="237"/>
        <w:rPr>
          <w:color w:val="auto"/>
        </w:rPr>
      </w:pPr>
      <w:r w:rsidRPr="00AD3A84">
        <w:rPr>
          <w:color w:val="auto"/>
        </w:rPr>
        <w:t>- dostawca posiada co najmniej jedną osobę przeszkoloną przez producenta i posiadającą odpowiedni certyfikat na poziomie Professional z zakresu systemu wirtualizacji posiadanego przez Zamawiającego - VCP.</w:t>
      </w:r>
    </w:p>
    <w:p w:rsidR="003D07AC" w:rsidRDefault="00AD3A84" w:rsidP="00AD3A84">
      <w:pPr>
        <w:spacing w:after="237"/>
        <w:rPr>
          <w:color w:val="auto"/>
        </w:rPr>
      </w:pPr>
      <w:r w:rsidRPr="00AD3A84">
        <w:rPr>
          <w:color w:val="auto"/>
        </w:rPr>
        <w:t xml:space="preserve">- minimum jedna osoba z certyfikatem z przełączników ARUBA – certyfikat Aruba </w:t>
      </w:r>
      <w:proofErr w:type="spellStart"/>
      <w:r w:rsidRPr="00AD3A84">
        <w:rPr>
          <w:color w:val="auto"/>
        </w:rPr>
        <w:t>Certified</w:t>
      </w:r>
      <w:proofErr w:type="spellEnd"/>
      <w:r w:rsidRPr="00AD3A84">
        <w:rPr>
          <w:color w:val="auto"/>
        </w:rPr>
        <w:t xml:space="preserve"> Edge Professional</w:t>
      </w:r>
    </w:p>
    <w:p w:rsidR="00AD3A84" w:rsidRPr="00CE7428" w:rsidRDefault="00AD3A84" w:rsidP="00AD3A84">
      <w:pPr>
        <w:spacing w:after="237"/>
        <w:rPr>
          <w:color w:val="auto"/>
        </w:rPr>
      </w:pPr>
      <w:r>
        <w:rPr>
          <w:color w:val="auto"/>
        </w:rPr>
        <w:t>Zamawiający zastrzega sobie możliwość weryfikacji posiadanych certyfikatów.</w:t>
      </w:r>
    </w:p>
    <w:p w:rsidR="00F67D9D" w:rsidRPr="00DB71D3" w:rsidRDefault="00F67D9D" w:rsidP="00CE7428">
      <w:pPr>
        <w:spacing w:after="237"/>
        <w:rPr>
          <w:color w:val="auto"/>
        </w:rPr>
      </w:pPr>
    </w:p>
    <w:p w:rsidR="00E45EAF" w:rsidRPr="00DB71D3" w:rsidRDefault="00E45EAF" w:rsidP="00E45EAF">
      <w:pPr>
        <w:numPr>
          <w:ilvl w:val="0"/>
          <w:numId w:val="1"/>
        </w:numPr>
        <w:spacing w:after="238"/>
        <w:ind w:hanging="427"/>
        <w:rPr>
          <w:color w:val="auto"/>
        </w:rPr>
      </w:pPr>
      <w:r w:rsidRPr="00DB71D3">
        <w:rPr>
          <w:color w:val="auto"/>
        </w:rPr>
        <w:t xml:space="preserve">Data realizacji zamówienia: </w:t>
      </w:r>
      <w:r w:rsidR="00E65239">
        <w:rPr>
          <w:color w:val="auto"/>
        </w:rPr>
        <w:t>18</w:t>
      </w:r>
      <w:r w:rsidR="003D07AC">
        <w:rPr>
          <w:color w:val="auto"/>
        </w:rPr>
        <w:t>.02.202</w:t>
      </w:r>
      <w:r w:rsidR="002A696F">
        <w:rPr>
          <w:color w:val="auto"/>
        </w:rPr>
        <w:t>2</w:t>
      </w:r>
      <w:bookmarkStart w:id="0" w:name="_GoBack"/>
      <w:bookmarkEnd w:id="0"/>
      <w:r w:rsidR="003D07AC">
        <w:rPr>
          <w:color w:val="auto"/>
        </w:rPr>
        <w:t>r.</w:t>
      </w:r>
    </w:p>
    <w:p w:rsidR="00E45EAF" w:rsidRPr="00DB71D3" w:rsidRDefault="00E45EAF" w:rsidP="00E45EAF">
      <w:pPr>
        <w:numPr>
          <w:ilvl w:val="0"/>
          <w:numId w:val="1"/>
        </w:numPr>
        <w:spacing w:after="238"/>
        <w:ind w:hanging="427"/>
        <w:rPr>
          <w:color w:val="auto"/>
        </w:rPr>
      </w:pPr>
      <w:r w:rsidRPr="00DB71D3">
        <w:rPr>
          <w:color w:val="auto"/>
        </w:rPr>
        <w:t xml:space="preserve">Okres gwarancji (jeżeli dotyczy):  </w:t>
      </w:r>
      <w:r w:rsidR="00E65239">
        <w:rPr>
          <w:color w:val="auto"/>
        </w:rPr>
        <w:t>Gwarancja producenta min 1 rok</w:t>
      </w:r>
    </w:p>
    <w:p w:rsidR="00E45EAF" w:rsidRPr="00DB71D3" w:rsidRDefault="00E45EAF" w:rsidP="00E45EAF">
      <w:pPr>
        <w:numPr>
          <w:ilvl w:val="0"/>
          <w:numId w:val="1"/>
        </w:numPr>
        <w:spacing w:after="223"/>
        <w:ind w:hanging="427"/>
        <w:rPr>
          <w:color w:val="auto"/>
        </w:rPr>
      </w:pPr>
      <w:r w:rsidRPr="00DB71D3">
        <w:rPr>
          <w:color w:val="auto"/>
        </w:rPr>
        <w:t xml:space="preserve">Miejsce i termin złożenia oferty: </w:t>
      </w:r>
      <w:r w:rsidR="003D07AC">
        <w:rPr>
          <w:color w:val="auto"/>
        </w:rPr>
        <w:t xml:space="preserve">adres e-mail </w:t>
      </w:r>
      <w:hyperlink r:id="rId6" w:history="1">
        <w:r w:rsidR="003D07AC" w:rsidRPr="00947AE8">
          <w:rPr>
            <w:rStyle w:val="Hipercze"/>
          </w:rPr>
          <w:t>l.skwarek@kamienpomorski.pl</w:t>
        </w:r>
      </w:hyperlink>
      <w:r w:rsidR="003D07AC">
        <w:rPr>
          <w:color w:val="auto"/>
        </w:rPr>
        <w:t xml:space="preserve">, w terminie do </w:t>
      </w:r>
      <w:r w:rsidR="00A74F63">
        <w:rPr>
          <w:color w:val="auto"/>
        </w:rPr>
        <w:t>02</w:t>
      </w:r>
      <w:r w:rsidR="003D07AC">
        <w:rPr>
          <w:color w:val="auto"/>
        </w:rPr>
        <w:t>.0</w:t>
      </w:r>
      <w:r w:rsidR="00A74F63">
        <w:rPr>
          <w:color w:val="auto"/>
        </w:rPr>
        <w:t>2</w:t>
      </w:r>
      <w:r w:rsidR="003D07AC">
        <w:rPr>
          <w:color w:val="auto"/>
        </w:rPr>
        <w:t>.202</w:t>
      </w:r>
      <w:r w:rsidR="00A74F63">
        <w:rPr>
          <w:color w:val="auto"/>
        </w:rPr>
        <w:t>2</w:t>
      </w:r>
      <w:r w:rsidR="003D07AC">
        <w:rPr>
          <w:color w:val="auto"/>
        </w:rPr>
        <w:t xml:space="preserve">r. godz. 8:00. Tytuł wiadomości e-mail powinien brzmieć „Odpowiedź na zapytanie ofertowe z dnia </w:t>
      </w:r>
      <w:r w:rsidR="00A74F63">
        <w:rPr>
          <w:color w:val="auto"/>
        </w:rPr>
        <w:t>25</w:t>
      </w:r>
      <w:r w:rsidR="003D07AC">
        <w:rPr>
          <w:color w:val="auto"/>
        </w:rPr>
        <w:t>.0</w:t>
      </w:r>
      <w:r w:rsidR="00A74F63">
        <w:rPr>
          <w:color w:val="auto"/>
        </w:rPr>
        <w:t>1</w:t>
      </w:r>
      <w:r w:rsidR="003D07AC">
        <w:rPr>
          <w:color w:val="auto"/>
        </w:rPr>
        <w:t>.202</w:t>
      </w:r>
      <w:r w:rsidR="00A74F63">
        <w:rPr>
          <w:color w:val="auto"/>
        </w:rPr>
        <w:t>2</w:t>
      </w:r>
      <w:r w:rsidR="003D07AC">
        <w:rPr>
          <w:color w:val="auto"/>
        </w:rPr>
        <w:t>r – Dział Informatyki”</w:t>
      </w:r>
      <w:r w:rsidRPr="00DB71D3">
        <w:rPr>
          <w:color w:val="auto"/>
        </w:rPr>
        <w:t xml:space="preserve"> </w:t>
      </w:r>
    </w:p>
    <w:p w:rsidR="00E45EAF" w:rsidRPr="00DB71D3" w:rsidRDefault="00E45EAF" w:rsidP="00E45EAF">
      <w:pPr>
        <w:numPr>
          <w:ilvl w:val="0"/>
          <w:numId w:val="1"/>
        </w:numPr>
        <w:spacing w:after="233"/>
        <w:ind w:hanging="427"/>
        <w:jc w:val="left"/>
        <w:rPr>
          <w:color w:val="auto"/>
        </w:rPr>
      </w:pPr>
      <w:r w:rsidRPr="00DB71D3">
        <w:rPr>
          <w:color w:val="auto"/>
        </w:rPr>
        <w:t xml:space="preserve">Data otwarcia/rozpatrzenia ofert: </w:t>
      </w:r>
      <w:r w:rsidR="00E65239">
        <w:rPr>
          <w:color w:val="auto"/>
        </w:rPr>
        <w:t>02</w:t>
      </w:r>
      <w:r w:rsidR="003D07AC">
        <w:rPr>
          <w:color w:val="auto"/>
        </w:rPr>
        <w:t>.0</w:t>
      </w:r>
      <w:r w:rsidR="00E65239">
        <w:rPr>
          <w:color w:val="auto"/>
        </w:rPr>
        <w:t>2</w:t>
      </w:r>
      <w:r w:rsidR="003D07AC">
        <w:rPr>
          <w:color w:val="auto"/>
        </w:rPr>
        <w:t>.202</w:t>
      </w:r>
      <w:r w:rsidR="00E65239">
        <w:rPr>
          <w:color w:val="auto"/>
        </w:rPr>
        <w:t>2</w:t>
      </w:r>
      <w:r w:rsidR="003D07AC">
        <w:rPr>
          <w:color w:val="auto"/>
        </w:rPr>
        <w:t>r. godz. 9:00</w:t>
      </w:r>
      <w:r w:rsidRPr="00DB71D3">
        <w:rPr>
          <w:color w:val="auto"/>
        </w:rPr>
        <w:t xml:space="preserve">. </w:t>
      </w:r>
    </w:p>
    <w:p w:rsidR="00E45EAF" w:rsidRPr="00DB71D3" w:rsidRDefault="00E45EAF" w:rsidP="00E45EAF">
      <w:pPr>
        <w:numPr>
          <w:ilvl w:val="0"/>
          <w:numId w:val="1"/>
        </w:numPr>
        <w:spacing w:after="235"/>
        <w:ind w:hanging="427"/>
        <w:rPr>
          <w:color w:val="auto"/>
        </w:rPr>
      </w:pPr>
      <w:r w:rsidRPr="00DB71D3">
        <w:rPr>
          <w:color w:val="auto"/>
        </w:rPr>
        <w:t xml:space="preserve">Warunki płatności: </w:t>
      </w:r>
      <w:r w:rsidR="00DE2980">
        <w:rPr>
          <w:color w:val="auto"/>
        </w:rPr>
        <w:t>Płatne w ciągu 14 dni od dnia dostarczenia sprzętu i wykonania usługi wdrożenia na podstawie wystawionej FV.</w:t>
      </w:r>
      <w:r w:rsidRPr="00DB71D3">
        <w:rPr>
          <w:color w:val="auto"/>
        </w:rPr>
        <w:t xml:space="preserve"> </w:t>
      </w:r>
    </w:p>
    <w:p w:rsidR="00E45EAF" w:rsidRPr="00DB71D3" w:rsidRDefault="00E45EAF" w:rsidP="00E45EAF">
      <w:pPr>
        <w:numPr>
          <w:ilvl w:val="0"/>
          <w:numId w:val="1"/>
        </w:numPr>
        <w:spacing w:line="347" w:lineRule="auto"/>
        <w:ind w:hanging="427"/>
        <w:rPr>
          <w:color w:val="auto"/>
        </w:rPr>
      </w:pPr>
      <w:r w:rsidRPr="00DB71D3">
        <w:rPr>
          <w:color w:val="auto"/>
        </w:rPr>
        <w:t xml:space="preserve">Sposób przygotowania oferty: ofertę należy sporządzić pisemnie w języku polskim na formularzu oferty (Załącznik Nr 7). </w:t>
      </w:r>
    </w:p>
    <w:p w:rsidR="00E45EAF" w:rsidRDefault="00E45EAF" w:rsidP="00E45EAF">
      <w:pPr>
        <w:spacing w:after="22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3D26AE" w:rsidRDefault="003D26AE" w:rsidP="00E45EAF">
      <w:pPr>
        <w:spacing w:after="22" w:line="259" w:lineRule="auto"/>
        <w:ind w:left="0" w:firstLine="0"/>
        <w:jc w:val="left"/>
        <w:rPr>
          <w:color w:val="auto"/>
        </w:rPr>
      </w:pPr>
    </w:p>
    <w:p w:rsidR="003D26AE" w:rsidRPr="00DB71D3" w:rsidRDefault="003D26AE" w:rsidP="00E45EAF">
      <w:pPr>
        <w:spacing w:after="22" w:line="259" w:lineRule="auto"/>
        <w:ind w:left="0" w:firstLine="0"/>
        <w:jc w:val="left"/>
        <w:rPr>
          <w:color w:val="auto"/>
        </w:rPr>
      </w:pPr>
    </w:p>
    <w:p w:rsidR="00E45EAF" w:rsidRPr="00DB71D3" w:rsidRDefault="00E45EAF" w:rsidP="00E45EAF">
      <w:pPr>
        <w:tabs>
          <w:tab w:val="center" w:pos="6805"/>
        </w:tabs>
        <w:spacing w:after="57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  <w:r w:rsidRPr="00DB71D3">
        <w:rPr>
          <w:color w:val="auto"/>
        </w:rPr>
        <w:tab/>
        <w:t xml:space="preserve">……………………………………… </w:t>
      </w:r>
    </w:p>
    <w:p w:rsidR="00E45EAF" w:rsidRPr="00DB71D3" w:rsidRDefault="00E45EAF" w:rsidP="00E45EAF">
      <w:pPr>
        <w:tabs>
          <w:tab w:val="center" w:pos="6807"/>
        </w:tabs>
        <w:spacing w:after="11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  <w:r w:rsidRPr="00DB71D3">
        <w:rPr>
          <w:color w:val="auto"/>
        </w:rPr>
        <w:tab/>
        <w:t>(</w:t>
      </w:r>
      <w:r w:rsidRPr="00DB71D3">
        <w:rPr>
          <w:color w:val="auto"/>
          <w:sz w:val="20"/>
        </w:rPr>
        <w:t xml:space="preserve">podpis kierownika referatu) </w:t>
      </w:r>
    </w:p>
    <w:p w:rsidR="00E45EAF" w:rsidRPr="00DB71D3" w:rsidRDefault="00E45EAF" w:rsidP="00E45EAF">
      <w:pPr>
        <w:spacing w:after="11"/>
        <w:ind w:left="-5"/>
        <w:rPr>
          <w:color w:val="auto"/>
        </w:rPr>
      </w:pPr>
      <w:r w:rsidRPr="00DB71D3">
        <w:rPr>
          <w:color w:val="auto"/>
          <w:sz w:val="20"/>
        </w:rPr>
        <w:t xml:space="preserve">Sporządził : </w:t>
      </w:r>
    </w:p>
    <w:p w:rsidR="00E45EAF" w:rsidRPr="00DB71D3" w:rsidRDefault="00E45EAF" w:rsidP="00E45EAF">
      <w:pPr>
        <w:spacing w:after="17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  <w:sz w:val="20"/>
        </w:rPr>
        <w:t xml:space="preserve"> </w:t>
      </w:r>
    </w:p>
    <w:p w:rsidR="00E45EAF" w:rsidRPr="00DB71D3" w:rsidRDefault="00E45EAF" w:rsidP="00E45EAF">
      <w:pPr>
        <w:spacing w:after="11"/>
        <w:ind w:left="-5"/>
        <w:rPr>
          <w:color w:val="auto"/>
        </w:rPr>
      </w:pPr>
      <w:r w:rsidRPr="00DB71D3">
        <w:rPr>
          <w:color w:val="auto"/>
          <w:sz w:val="20"/>
        </w:rPr>
        <w:t xml:space="preserve">………………………….. </w:t>
      </w:r>
    </w:p>
    <w:p w:rsidR="00E45EAF" w:rsidRPr="00DB71D3" w:rsidRDefault="00E45EAF" w:rsidP="00E45EAF">
      <w:pPr>
        <w:spacing w:after="11"/>
        <w:ind w:left="-5"/>
        <w:rPr>
          <w:color w:val="auto"/>
        </w:rPr>
      </w:pPr>
      <w:r w:rsidRPr="00DB71D3">
        <w:rPr>
          <w:color w:val="auto"/>
          <w:sz w:val="20"/>
        </w:rPr>
        <w:t xml:space="preserve">(imię i nazwisko pracownika)  </w:t>
      </w:r>
    </w:p>
    <w:p w:rsidR="00E45EAF" w:rsidRPr="00DB71D3" w:rsidRDefault="00E45EAF" w:rsidP="00E45EAF">
      <w:pPr>
        <w:spacing w:after="3" w:line="259" w:lineRule="auto"/>
        <w:ind w:left="5670" w:right="-6"/>
        <w:jc w:val="left"/>
        <w:rPr>
          <w:color w:val="auto"/>
          <w:szCs w:val="24"/>
        </w:rPr>
      </w:pPr>
    </w:p>
    <w:p w:rsidR="002A5508" w:rsidRDefault="002A5508"/>
    <w:sectPr w:rsidR="002A5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0B66"/>
    <w:multiLevelType w:val="hybridMultilevel"/>
    <w:tmpl w:val="08C250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3D7C16"/>
    <w:multiLevelType w:val="hybridMultilevel"/>
    <w:tmpl w:val="5B9E3964"/>
    <w:lvl w:ilvl="0" w:tplc="04150017">
      <w:start w:val="1"/>
      <w:numFmt w:val="lowerLetter"/>
      <w:lvlText w:val="%1)"/>
      <w:lvlJc w:val="left"/>
      <w:pPr>
        <w:ind w:left="42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972DD7"/>
    <w:multiLevelType w:val="hybridMultilevel"/>
    <w:tmpl w:val="A4168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122CF"/>
    <w:multiLevelType w:val="hybridMultilevel"/>
    <w:tmpl w:val="1F0A0D4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35E0714"/>
    <w:multiLevelType w:val="hybridMultilevel"/>
    <w:tmpl w:val="99723A48"/>
    <w:lvl w:ilvl="0" w:tplc="04150017">
      <w:start w:val="1"/>
      <w:numFmt w:val="lowerLetter"/>
      <w:lvlText w:val="%1)"/>
      <w:lvlJc w:val="left"/>
      <w:pPr>
        <w:ind w:left="42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744165"/>
    <w:multiLevelType w:val="hybridMultilevel"/>
    <w:tmpl w:val="CCA6AA9C"/>
    <w:lvl w:ilvl="0" w:tplc="84C89468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AF"/>
    <w:rsid w:val="002161EE"/>
    <w:rsid w:val="00255632"/>
    <w:rsid w:val="002A5508"/>
    <w:rsid w:val="002A696F"/>
    <w:rsid w:val="003D07AC"/>
    <w:rsid w:val="003D26AE"/>
    <w:rsid w:val="00411449"/>
    <w:rsid w:val="007C2703"/>
    <w:rsid w:val="00876AC8"/>
    <w:rsid w:val="00A74F63"/>
    <w:rsid w:val="00AD3A84"/>
    <w:rsid w:val="00C03F7B"/>
    <w:rsid w:val="00CE7428"/>
    <w:rsid w:val="00DE2980"/>
    <w:rsid w:val="00E45EAF"/>
    <w:rsid w:val="00E65239"/>
    <w:rsid w:val="00E86090"/>
    <w:rsid w:val="00F6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E770"/>
  <w15:chartTrackingRefBased/>
  <w15:docId w15:val="{774E74E5-ACAD-4AB0-8A25-8601A6AC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5EAF"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7D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D9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67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skwarek@kamienpomorski.pl" TargetMode="External"/><Relationship Id="rId5" Type="http://schemas.openxmlformats.org/officeDocument/2006/relationships/hyperlink" Target="mailto:l.skwarek@kamienpom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Kamień Pomorski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Skwarek</dc:creator>
  <cp:keywords/>
  <dc:description/>
  <cp:lastModifiedBy>Lucjan Skwarek</cp:lastModifiedBy>
  <cp:revision>11</cp:revision>
  <dcterms:created xsi:type="dcterms:W3CDTF">2021-01-18T07:58:00Z</dcterms:created>
  <dcterms:modified xsi:type="dcterms:W3CDTF">2022-01-28T11:46:00Z</dcterms:modified>
</cp:coreProperties>
</file>