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0F" w:rsidRDefault="00EF3CF7" w:rsidP="00EF3CF7">
      <w:pPr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Gmina Kamień Pomorski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C45D0F">
        <w:rPr>
          <w:rFonts w:ascii="Arial Narrow" w:hAnsi="Arial Narrow" w:cs="Times New Roman"/>
        </w:rPr>
        <w:t xml:space="preserve">Kamień Pomorski, dnia </w:t>
      </w:r>
      <w:r w:rsidR="00092D99">
        <w:rPr>
          <w:rFonts w:ascii="Arial Narrow" w:hAnsi="Arial Narrow" w:cs="Times New Roman"/>
        </w:rPr>
        <w:t>8.02</w:t>
      </w:r>
      <w:r w:rsidR="00C45D0F">
        <w:rPr>
          <w:rFonts w:ascii="Arial Narrow" w:hAnsi="Arial Narrow" w:cs="Times New Roman"/>
        </w:rPr>
        <w:t xml:space="preserve">.2022 r. </w:t>
      </w:r>
    </w:p>
    <w:p w:rsidR="00EF3CF7" w:rsidRDefault="00EF3CF7" w:rsidP="00EF3CF7">
      <w:pPr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ul. Stary Rynek 1</w:t>
      </w:r>
    </w:p>
    <w:p w:rsidR="00EF3CF7" w:rsidRDefault="00EF3CF7" w:rsidP="00EF3CF7">
      <w:pPr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72 – 400 Kamień Pomorski </w:t>
      </w:r>
    </w:p>
    <w:p w:rsidR="00EF3CF7" w:rsidRPr="00EF3CF7" w:rsidRDefault="00EF3CF7" w:rsidP="00C45D0F">
      <w:pPr>
        <w:spacing w:line="360" w:lineRule="auto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(</w:t>
      </w:r>
      <w:r w:rsidRPr="00EF3CF7">
        <w:rPr>
          <w:rFonts w:ascii="Arial Narrow" w:hAnsi="Arial Narrow" w:cs="Times New Roman"/>
          <w:sz w:val="16"/>
          <w:szCs w:val="16"/>
        </w:rPr>
        <w:t xml:space="preserve">pieczęć </w:t>
      </w:r>
      <w:r>
        <w:rPr>
          <w:rFonts w:ascii="Arial Narrow" w:hAnsi="Arial Narrow" w:cs="Times New Roman"/>
          <w:sz w:val="16"/>
          <w:szCs w:val="16"/>
        </w:rPr>
        <w:t>Zamawiającego)</w:t>
      </w:r>
      <w:bookmarkStart w:id="0" w:name="_GoBack"/>
      <w:bookmarkEnd w:id="0"/>
    </w:p>
    <w:p w:rsidR="00C45D0F" w:rsidRDefault="00C45D0F" w:rsidP="00C45D0F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Nr sprawy: PIGK.7021.</w:t>
      </w:r>
      <w:r w:rsidR="00092D99">
        <w:rPr>
          <w:rFonts w:ascii="Arial Narrow" w:hAnsi="Arial Narrow" w:cs="Times New Roman"/>
        </w:rPr>
        <w:t>7.2022</w:t>
      </w:r>
      <w:r>
        <w:rPr>
          <w:rFonts w:ascii="Arial Narrow" w:hAnsi="Arial Narrow" w:cs="Times New Roman"/>
        </w:rPr>
        <w:t>.JP</w:t>
      </w:r>
    </w:p>
    <w:p w:rsidR="00C45D0F" w:rsidRDefault="00C45D0F" w:rsidP="00C45D0F">
      <w:pPr>
        <w:spacing w:after="0" w:line="360" w:lineRule="auto"/>
        <w:rPr>
          <w:rFonts w:ascii="Arial Narrow" w:hAnsi="Arial Narrow" w:cs="Times New Roman"/>
          <w:b/>
        </w:rPr>
      </w:pPr>
    </w:p>
    <w:p w:rsidR="00C45D0F" w:rsidRDefault="00C45D0F" w:rsidP="00C45D0F">
      <w:pPr>
        <w:spacing w:after="0" w:line="36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INFORMACJA</w:t>
      </w:r>
    </w:p>
    <w:p w:rsidR="00C45D0F" w:rsidRDefault="00C45D0F" w:rsidP="00C45D0F">
      <w:pPr>
        <w:spacing w:after="0" w:line="36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O WYBORZE NAJKORZYSTNIEJSZEJ OFERTY</w:t>
      </w:r>
    </w:p>
    <w:p w:rsidR="00C45D0F" w:rsidRDefault="00C45D0F" w:rsidP="00C45D0F">
      <w:pPr>
        <w:spacing w:after="0" w:line="36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postępowaniu bez stosowania ustawy z dnia 11 września 2019 r. Prawo Zamówień Publicznych</w:t>
      </w:r>
    </w:p>
    <w:p w:rsidR="00C45D0F" w:rsidRDefault="00C45D0F" w:rsidP="00C45D0F">
      <w:pPr>
        <w:spacing w:after="0" w:line="36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/Dz. U. z 2021 r. poz. 1129/, z uwagi na wartość zamówienia mniejszą niż 130 000,00 zł</w:t>
      </w:r>
    </w:p>
    <w:p w:rsidR="00C45D0F" w:rsidRDefault="00C45D0F" w:rsidP="00C45D0F">
      <w:pPr>
        <w:spacing w:line="360" w:lineRule="auto"/>
        <w:jc w:val="both"/>
        <w:rPr>
          <w:rFonts w:ascii="Arial Narrow" w:hAnsi="Arial Narrow" w:cs="Times New Roman"/>
        </w:rPr>
      </w:pPr>
    </w:p>
    <w:p w:rsidR="00C45D0F" w:rsidRDefault="00C45D0F" w:rsidP="00C45D0F">
      <w:pPr>
        <w:spacing w:line="360" w:lineRule="auto"/>
        <w:jc w:val="both"/>
        <w:rPr>
          <w:rFonts w:ascii="Arial Narrow" w:hAnsi="Arial Narrow" w:cs="Times New Roman"/>
        </w:rPr>
      </w:pPr>
    </w:p>
    <w:p w:rsidR="00C45D0F" w:rsidRDefault="00C45D0F" w:rsidP="00C45D0F">
      <w:pPr>
        <w:spacing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GMINA KAMIEŃ POMORSKI</w:t>
      </w:r>
    </w:p>
    <w:p w:rsidR="00C45D0F" w:rsidRDefault="00C45D0F" w:rsidP="00C45D0F">
      <w:pPr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ul. Stary Rynek 1,</w:t>
      </w:r>
    </w:p>
    <w:p w:rsidR="00C45D0F" w:rsidRDefault="00C45D0F" w:rsidP="00C45D0F">
      <w:pPr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72-400 Kamień Pomorski, woj. zachodniopomorskie</w:t>
      </w:r>
    </w:p>
    <w:p w:rsidR="00C45D0F" w:rsidRDefault="00C45D0F" w:rsidP="00C45D0F">
      <w:pPr>
        <w:spacing w:after="12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tel. (91) 3821142, fax (91) 3825028</w:t>
      </w:r>
    </w:p>
    <w:p w:rsidR="00C45D0F" w:rsidRDefault="00C45D0F" w:rsidP="00C45D0F">
      <w:pPr>
        <w:spacing w:after="12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niniejszym informuje o wyniku postępowania na:</w:t>
      </w:r>
    </w:p>
    <w:p w:rsidR="00C45D0F" w:rsidRDefault="00C45D0F" w:rsidP="00C45D0F">
      <w:pPr>
        <w:pStyle w:val="Akapitzlist"/>
        <w:spacing w:line="360" w:lineRule="auto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092D99">
        <w:rPr>
          <w:rFonts w:ascii="Arial Narrow" w:hAnsi="Arial Narrow"/>
          <w:b/>
        </w:rPr>
        <w:t>Remont drogi wewnętrznej, zlokalizowanej na terenie cmentarza komunalnego przy ul. Szczecińskiej w Kamieniu Pomorskim</w:t>
      </w:r>
      <w:r>
        <w:rPr>
          <w:rFonts w:ascii="Arial Narrow" w:hAnsi="Arial Narrow"/>
          <w:b/>
        </w:rPr>
        <w:t>”</w:t>
      </w:r>
    </w:p>
    <w:p w:rsidR="00C45D0F" w:rsidRDefault="00C45D0F" w:rsidP="00C45D0F">
      <w:pPr>
        <w:spacing w:after="120" w:line="25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Wybrano ofertę: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"/>
        <w:gridCol w:w="4490"/>
        <w:gridCol w:w="2268"/>
        <w:gridCol w:w="1705"/>
      </w:tblGrid>
      <w:tr w:rsidR="00C45D0F" w:rsidTr="00C45D0F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0F" w:rsidRDefault="00C45D0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0F" w:rsidRDefault="00C45D0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0F" w:rsidRDefault="0036535A" w:rsidP="00882A4C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netto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0F" w:rsidRDefault="00C45D0F" w:rsidP="00882A4C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Cena brutto </w:t>
            </w:r>
          </w:p>
        </w:tc>
      </w:tr>
      <w:tr w:rsidR="00C45D0F" w:rsidTr="00C45D0F">
        <w:trPr>
          <w:trHeight w:val="7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0F" w:rsidRDefault="00C45D0F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0F" w:rsidRDefault="00092D99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„LOLMAX” </w:t>
            </w:r>
            <w:r w:rsidR="00882A4C">
              <w:rPr>
                <w:rFonts w:ascii="Arial Narrow" w:hAnsi="Arial Narrow"/>
              </w:rPr>
              <w:t>Adam Rura</w:t>
            </w:r>
          </w:p>
          <w:p w:rsidR="00882A4C" w:rsidRDefault="00882A4C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Koniewo 5</w:t>
            </w:r>
          </w:p>
          <w:p w:rsidR="00882A4C" w:rsidRDefault="00882A4C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 – 510 Wolin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0F" w:rsidRDefault="00882A4C" w:rsidP="00882A4C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20 000,00</w:t>
            </w:r>
            <w:r w:rsidR="00C45D0F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0F" w:rsidRDefault="00882A4C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24 600,00</w:t>
            </w:r>
            <w:r w:rsidR="00C45D0F">
              <w:rPr>
                <w:rFonts w:ascii="Arial Narrow" w:hAnsi="Arial Narrow"/>
              </w:rPr>
              <w:t xml:space="preserve"> zł</w:t>
            </w:r>
          </w:p>
        </w:tc>
      </w:tr>
    </w:tbl>
    <w:p w:rsidR="00C45D0F" w:rsidRDefault="00C45D0F" w:rsidP="00C45D0F">
      <w:pPr>
        <w:spacing w:after="0" w:line="360" w:lineRule="auto"/>
        <w:jc w:val="both"/>
        <w:rPr>
          <w:rFonts w:ascii="Arial Narrow" w:hAnsi="Arial Narrow" w:cs="Times New Roman"/>
        </w:rPr>
      </w:pPr>
    </w:p>
    <w:p w:rsidR="00C45D0F" w:rsidRDefault="00C45D0F" w:rsidP="00C45D0F">
      <w:pPr>
        <w:spacing w:after="0" w:line="360" w:lineRule="auto"/>
        <w:jc w:val="both"/>
        <w:rPr>
          <w:rFonts w:ascii="Arial Narrow" w:hAnsi="Arial Narrow" w:cs="Times New Roman"/>
        </w:rPr>
      </w:pPr>
    </w:p>
    <w:p w:rsidR="00C45D0F" w:rsidRDefault="00C45D0F" w:rsidP="00C45D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Liczba złożonych ofert: 1</w:t>
      </w:r>
    </w:p>
    <w:p w:rsidR="00C45D0F" w:rsidRDefault="00C45D0F" w:rsidP="00C45D0F">
      <w:pPr>
        <w:spacing w:after="0" w:line="360" w:lineRule="auto"/>
        <w:jc w:val="both"/>
        <w:rPr>
          <w:rFonts w:ascii="Arial Narrow" w:hAnsi="Arial Narrow"/>
        </w:rPr>
      </w:pPr>
    </w:p>
    <w:p w:rsidR="00C45D0F" w:rsidRDefault="00C45D0F" w:rsidP="00C45D0F"/>
    <w:p w:rsidR="002554C8" w:rsidRPr="00EF3CF7" w:rsidRDefault="00EF3CF7">
      <w:pPr>
        <w:rPr>
          <w:rFonts w:ascii="Arial Narrow" w:hAnsi="Arial Narrow"/>
          <w:u w:val="dottedHeavy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3CF7">
        <w:rPr>
          <w:rFonts w:ascii="Arial Narrow" w:hAnsi="Arial Narrow"/>
          <w:sz w:val="18"/>
          <w:szCs w:val="18"/>
          <w:u w:val="dottedHeavy"/>
        </w:rPr>
        <w:tab/>
      </w:r>
      <w:r w:rsidRPr="00EF3CF7">
        <w:rPr>
          <w:rFonts w:ascii="Arial Narrow" w:hAnsi="Arial Narrow"/>
          <w:u w:val="dottedHeavy"/>
        </w:rPr>
        <w:t>Stanisław Kuryłło</w:t>
      </w:r>
      <w:r w:rsidRPr="00EF3CF7">
        <w:rPr>
          <w:rFonts w:ascii="Arial Narrow" w:hAnsi="Arial Narrow"/>
          <w:u w:val="dottedHeavy"/>
        </w:rPr>
        <w:tab/>
      </w:r>
      <w:r>
        <w:rPr>
          <w:rFonts w:ascii="Arial Narrow" w:hAnsi="Arial Narrow"/>
          <w:u w:val="dottedHeavy"/>
        </w:rPr>
        <w:tab/>
      </w:r>
    </w:p>
    <w:p w:rsidR="00EF3CF7" w:rsidRPr="00EF3CF7" w:rsidRDefault="00EF3CF7" w:rsidP="00EF3CF7">
      <w:pPr>
        <w:ind w:left="6237"/>
        <w:rPr>
          <w:rFonts w:ascii="Arial Narrow" w:hAnsi="Arial Narrow"/>
          <w:sz w:val="18"/>
          <w:szCs w:val="18"/>
        </w:rPr>
      </w:pPr>
      <w:r w:rsidRPr="00EF3CF7">
        <w:rPr>
          <w:rFonts w:ascii="Arial Narrow" w:hAnsi="Arial Narrow"/>
          <w:sz w:val="18"/>
          <w:szCs w:val="18"/>
        </w:rPr>
        <w:t>(podpis Zamawiającego)</w:t>
      </w:r>
    </w:p>
    <w:sectPr w:rsidR="00EF3CF7" w:rsidRPr="00EF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0F"/>
    <w:rsid w:val="00092D99"/>
    <w:rsid w:val="002554C8"/>
    <w:rsid w:val="0036535A"/>
    <w:rsid w:val="00882A4C"/>
    <w:rsid w:val="00C45D0F"/>
    <w:rsid w:val="00E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A8FDF-3D12-4208-8341-5996DE93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D0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D0F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45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3</cp:revision>
  <cp:lastPrinted>2022-02-08T10:01:00Z</cp:lastPrinted>
  <dcterms:created xsi:type="dcterms:W3CDTF">2022-02-08T08:38:00Z</dcterms:created>
  <dcterms:modified xsi:type="dcterms:W3CDTF">2022-02-09T06:52:00Z</dcterms:modified>
</cp:coreProperties>
</file>