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40" w:rsidRDefault="00F13440" w:rsidP="00F13440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Gmina Kamień Pomorski</w:t>
      </w:r>
    </w:p>
    <w:p w:rsidR="00F13440" w:rsidRDefault="00F13440" w:rsidP="00F13440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ul. Stary Rynek 1</w:t>
      </w:r>
    </w:p>
    <w:p w:rsidR="00F13440" w:rsidRDefault="00F13440" w:rsidP="00F13440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:rsidR="00F13440" w:rsidRDefault="00F13440" w:rsidP="00F13440">
      <w:pPr>
        <w:pStyle w:val="ogloszenie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NIP 9860157013</w:t>
      </w:r>
    </w:p>
    <w:p w:rsidR="00F13440" w:rsidRDefault="00F13440" w:rsidP="00F13440">
      <w:pPr>
        <w:pStyle w:val="ogloszenie"/>
        <w:rPr>
          <w:rFonts w:ascii="Arial Narrow" w:hAnsi="Arial Narrow"/>
          <w:sz w:val="24"/>
          <w:szCs w:val="24"/>
        </w:rPr>
      </w:pPr>
    </w:p>
    <w:p w:rsidR="00F13440" w:rsidRPr="00F806CB" w:rsidRDefault="00F13440" w:rsidP="00F13440">
      <w:pPr>
        <w:pStyle w:val="ogloszenie"/>
        <w:rPr>
          <w:rFonts w:ascii="Arial Narrow" w:hAnsi="Arial Narrow"/>
          <w:sz w:val="24"/>
          <w:szCs w:val="24"/>
        </w:rPr>
      </w:pPr>
      <w:r w:rsidRPr="00F806CB">
        <w:rPr>
          <w:rFonts w:ascii="Arial Narrow" w:hAnsi="Arial Narrow"/>
          <w:sz w:val="24"/>
          <w:szCs w:val="24"/>
        </w:rPr>
        <w:t xml:space="preserve">Znak sprawy: </w:t>
      </w:r>
      <w:r w:rsidR="0017478F">
        <w:rPr>
          <w:rFonts w:ascii="Arial Narrow" w:hAnsi="Arial Narrow"/>
          <w:sz w:val="24"/>
          <w:szCs w:val="24"/>
        </w:rPr>
        <w:t>OK</w:t>
      </w:r>
      <w:r>
        <w:rPr>
          <w:rFonts w:ascii="Arial Narrow" w:hAnsi="Arial Narrow"/>
          <w:sz w:val="24"/>
          <w:szCs w:val="24"/>
        </w:rPr>
        <w:t>.7021.1.2022.DD</w:t>
      </w:r>
    </w:p>
    <w:p w:rsidR="00F13440" w:rsidRDefault="00F13440" w:rsidP="00F13440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F13440" w:rsidRDefault="00F13440" w:rsidP="00F13440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</w:p>
    <w:p w:rsidR="00F13440" w:rsidRPr="00F806CB" w:rsidRDefault="00F13440" w:rsidP="00F13440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OGŁOSZENIE</w:t>
      </w:r>
    </w:p>
    <w:p w:rsidR="00F13440" w:rsidRPr="00F806CB" w:rsidRDefault="00F13440" w:rsidP="00F13440">
      <w:pPr>
        <w:pStyle w:val="ogloszenie"/>
        <w:jc w:val="center"/>
        <w:rPr>
          <w:rFonts w:ascii="Arial Narrow" w:hAnsi="Arial Narrow"/>
          <w:b/>
          <w:sz w:val="28"/>
          <w:szCs w:val="28"/>
        </w:rPr>
      </w:pPr>
      <w:r w:rsidRPr="00F806CB">
        <w:rPr>
          <w:rFonts w:ascii="Arial Narrow" w:hAnsi="Arial Narrow"/>
          <w:b/>
          <w:sz w:val="28"/>
          <w:szCs w:val="28"/>
        </w:rPr>
        <w:t>O WYBORZE NAJKORZYSTNIEJSZEJ OFERTY</w:t>
      </w:r>
    </w:p>
    <w:p w:rsidR="00F13440" w:rsidRDefault="00F13440" w:rsidP="00F13440">
      <w:pPr>
        <w:jc w:val="center"/>
        <w:rPr>
          <w:rFonts w:ascii="Arial Narrow" w:hAnsi="Arial Narrow"/>
          <w:b/>
          <w:sz w:val="28"/>
          <w:szCs w:val="28"/>
        </w:rPr>
      </w:pPr>
      <w:r w:rsidRPr="008B0059">
        <w:rPr>
          <w:rFonts w:ascii="Arial Narrow" w:hAnsi="Arial Narrow"/>
          <w:b/>
          <w:sz w:val="28"/>
          <w:szCs w:val="28"/>
        </w:rPr>
        <w:t>Przeprowadzonego w trybie dla zamówień publicznych o wartości szacunkowej poniżej 130.000 zł. zgodnie z  ustawą z dnia 11 września 2019 r. – Prawo zamówień publicznych (Dz. U. poz. 2019 ze zm.)</w:t>
      </w:r>
    </w:p>
    <w:p w:rsidR="00F13440" w:rsidRDefault="00F13440" w:rsidP="00F13440">
      <w:pPr>
        <w:jc w:val="center"/>
        <w:rPr>
          <w:rFonts w:ascii="Arial Narrow" w:hAnsi="Arial Narrow"/>
          <w:b/>
          <w:sz w:val="28"/>
          <w:szCs w:val="28"/>
        </w:rPr>
      </w:pPr>
    </w:p>
    <w:p w:rsidR="00F13440" w:rsidRDefault="00F13440" w:rsidP="00F13440">
      <w:pPr>
        <w:jc w:val="center"/>
        <w:rPr>
          <w:rFonts w:ascii="Arial Narrow" w:hAnsi="Arial Narrow"/>
          <w:b/>
          <w:bCs/>
          <w:color w:val="000000"/>
          <w:sz w:val="24"/>
        </w:rPr>
      </w:pPr>
    </w:p>
    <w:p w:rsidR="00F13440" w:rsidRPr="009D5555" w:rsidRDefault="00F13440" w:rsidP="00F13440">
      <w:pPr>
        <w:spacing w:line="360" w:lineRule="auto"/>
        <w:rPr>
          <w:rFonts w:ascii="Arial Narrow" w:hAnsi="Arial Narrow"/>
          <w:bCs/>
          <w:color w:val="000000"/>
          <w:sz w:val="24"/>
          <w:szCs w:val="24"/>
        </w:rPr>
      </w:pPr>
      <w:r w:rsidRPr="009D5555">
        <w:rPr>
          <w:rFonts w:ascii="Arial Narrow" w:hAnsi="Arial Narrow"/>
          <w:bCs/>
          <w:color w:val="000000"/>
          <w:sz w:val="24"/>
          <w:szCs w:val="24"/>
        </w:rPr>
        <w:t>GMINA KAMIEŃ POMORSKI,</w:t>
      </w:r>
    </w:p>
    <w:p w:rsidR="00F13440" w:rsidRPr="009D5555" w:rsidRDefault="00F13440" w:rsidP="00F13440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STARY RYNEK 1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F13440" w:rsidRPr="009D5555" w:rsidRDefault="00F13440" w:rsidP="00F13440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72-400 KAMIEŃ POMORSKI, woj. zachodniopomorskie,</w:t>
      </w:r>
    </w:p>
    <w:p w:rsidR="00F13440" w:rsidRPr="009D5555" w:rsidRDefault="00F13440" w:rsidP="00F13440">
      <w:pPr>
        <w:spacing w:line="360" w:lineRule="auto"/>
        <w:rPr>
          <w:rFonts w:ascii="Arial Narrow" w:hAnsi="Arial Narrow"/>
          <w:color w:val="000000"/>
          <w:sz w:val="24"/>
          <w:szCs w:val="24"/>
        </w:rPr>
      </w:pPr>
      <w:r w:rsidRPr="009D5555">
        <w:rPr>
          <w:rFonts w:ascii="Arial Narrow" w:hAnsi="Arial Narrow"/>
          <w:color w:val="000000"/>
          <w:sz w:val="24"/>
          <w:szCs w:val="24"/>
        </w:rPr>
        <w:t>tel. (91)38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Pr="009D5555">
        <w:rPr>
          <w:rFonts w:ascii="Arial Narrow" w:hAnsi="Arial Narrow"/>
          <w:color w:val="000000"/>
          <w:sz w:val="24"/>
          <w:szCs w:val="24"/>
        </w:rPr>
        <w:t>21142, fax (91) 3825028,</w:t>
      </w:r>
    </w:p>
    <w:p w:rsidR="00F13440" w:rsidRPr="0054263E" w:rsidRDefault="00F13440" w:rsidP="00F13440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</w:p>
    <w:p w:rsidR="00F13440" w:rsidRPr="0054263E" w:rsidRDefault="00F13440" w:rsidP="00F13440">
      <w:pPr>
        <w:spacing w:line="360" w:lineRule="auto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niniejszym informuje o wyniku postępowania na:</w:t>
      </w:r>
    </w:p>
    <w:p w:rsidR="00F13440" w:rsidRDefault="00F13440" w:rsidP="00F13440">
      <w:pPr>
        <w:spacing w:line="276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>
        <w:rPr>
          <w:rFonts w:ascii="Arial Narrow" w:hAnsi="Arial Narrow"/>
          <w:b/>
          <w:color w:val="000000"/>
          <w:sz w:val="28"/>
          <w:szCs w:val="28"/>
        </w:rPr>
        <w:t xml:space="preserve">Wykonanie awaryjnego oświetlenia ewakuacyjnego w budynku Urzędu Miejskiego </w:t>
      </w:r>
      <w:r w:rsidRPr="006F7428">
        <w:rPr>
          <w:rFonts w:ascii="Arial Narrow" w:hAnsi="Arial Narrow"/>
          <w:b/>
          <w:color w:val="000000"/>
          <w:sz w:val="28"/>
          <w:szCs w:val="28"/>
        </w:rPr>
        <w:t xml:space="preserve"> w Kamieniu Pomorskim, przy </w:t>
      </w:r>
      <w:r>
        <w:rPr>
          <w:rFonts w:ascii="Arial Narrow" w:hAnsi="Arial Narrow"/>
          <w:b/>
          <w:color w:val="000000"/>
          <w:sz w:val="28"/>
          <w:szCs w:val="28"/>
        </w:rPr>
        <w:t>ulicy Stary Rynek 1</w:t>
      </w:r>
    </w:p>
    <w:p w:rsidR="00F13440" w:rsidRDefault="00F13440" w:rsidP="00F13440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</w:p>
    <w:p w:rsidR="00F13440" w:rsidRPr="0054263E" w:rsidRDefault="00F13440" w:rsidP="00F13440">
      <w:pPr>
        <w:spacing w:line="276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54263E">
        <w:rPr>
          <w:rFonts w:ascii="Arial Narrow" w:hAnsi="Arial Narrow"/>
          <w:color w:val="000000"/>
          <w:sz w:val="28"/>
          <w:szCs w:val="28"/>
        </w:rPr>
        <w:t>Wybrano ofertę:</w:t>
      </w:r>
    </w:p>
    <w:p w:rsidR="00F13440" w:rsidRPr="0054263E" w:rsidRDefault="00F13440" w:rsidP="00F13440">
      <w:pPr>
        <w:spacing w:line="276" w:lineRule="auto"/>
        <w:jc w:val="both"/>
        <w:rPr>
          <w:rFonts w:ascii="Arial Narrow" w:hAnsi="Arial Narrow"/>
          <w:color w:val="000000"/>
          <w:sz w:val="16"/>
          <w:szCs w:val="16"/>
        </w:rPr>
      </w:pP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F13440" w:rsidRPr="0054263E" w:rsidTr="001028F6">
        <w:trPr>
          <w:cantSplit/>
        </w:trPr>
        <w:tc>
          <w:tcPr>
            <w:tcW w:w="9640" w:type="dxa"/>
          </w:tcPr>
          <w:p w:rsidR="00F13440" w:rsidRDefault="00F13440" w:rsidP="001028F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3440" w:rsidRPr="00DB47BD" w:rsidRDefault="00F13440" w:rsidP="001028F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MULTI SYSTEM</w:t>
            </w:r>
            <w:r w:rsidRPr="00DB47B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Paweł Oleszkiewicz  72-006 Mierzyn ul.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Welecka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4E</w:t>
            </w:r>
          </w:p>
          <w:p w:rsidR="00F13440" w:rsidRDefault="00F13440" w:rsidP="001028F6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3440" w:rsidRDefault="00F13440" w:rsidP="001028F6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B47BD">
              <w:rPr>
                <w:rFonts w:ascii="Arial Narrow" w:hAnsi="Arial Narrow"/>
                <w:b/>
                <w:sz w:val="28"/>
                <w:szCs w:val="28"/>
              </w:rPr>
              <w:t xml:space="preserve">za cenę brutto 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67 893,54 zł.</w:t>
            </w:r>
          </w:p>
          <w:p w:rsidR="00F13440" w:rsidRPr="00DB47BD" w:rsidRDefault="00F13440" w:rsidP="001028F6">
            <w:pPr>
              <w:spacing w:line="360" w:lineRule="auto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13440" w:rsidRPr="0054263E" w:rsidRDefault="00F13440" w:rsidP="001028F6">
            <w:pPr>
              <w:spacing w:line="360" w:lineRule="auto"/>
              <w:jc w:val="both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Wykonawca złożył najkorzystniejszą ofertę. </w:t>
            </w:r>
          </w:p>
        </w:tc>
      </w:tr>
    </w:tbl>
    <w:p w:rsidR="00F13440" w:rsidRPr="0054263E" w:rsidRDefault="00F13440" w:rsidP="00F13440">
      <w:pPr>
        <w:spacing w:line="360" w:lineRule="auto"/>
        <w:rPr>
          <w:rFonts w:ascii="Arial Narrow" w:hAnsi="Arial Narrow"/>
          <w:color w:val="000000"/>
          <w:sz w:val="16"/>
          <w:szCs w:val="16"/>
        </w:rPr>
      </w:pPr>
    </w:p>
    <w:p w:rsidR="00F13440" w:rsidRDefault="00F13440" w:rsidP="00F134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F13440" w:rsidRDefault="00F13440" w:rsidP="00F134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 postępowaniu złożono 1 ofertę</w:t>
      </w:r>
    </w:p>
    <w:p w:rsidR="00F13440" w:rsidRDefault="00F13440" w:rsidP="00F134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17478F" w:rsidRDefault="00197D37" w:rsidP="00F13440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F13440" w:rsidRDefault="00F13440" w:rsidP="00F13440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</w:t>
      </w:r>
      <w:r w:rsidR="00197D37">
        <w:rPr>
          <w:rFonts w:ascii="Arial Narrow" w:hAnsi="Arial Narrow"/>
          <w:sz w:val="24"/>
        </w:rPr>
        <w:t xml:space="preserve">                         </w:t>
      </w:r>
      <w:bookmarkStart w:id="0" w:name="_GoBack"/>
      <w:bookmarkEnd w:id="0"/>
      <w:r>
        <w:rPr>
          <w:rFonts w:ascii="Arial Narrow" w:hAnsi="Arial Narrow"/>
          <w:sz w:val="24"/>
        </w:rPr>
        <w:t xml:space="preserve">  BURMISTRZ</w:t>
      </w:r>
    </w:p>
    <w:p w:rsidR="00F13440" w:rsidRDefault="00F13440" w:rsidP="00F13440">
      <w:pPr>
        <w:pStyle w:val="Nagwek"/>
        <w:tabs>
          <w:tab w:val="clear" w:pos="4536"/>
        </w:tabs>
        <w:spacing w:line="36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                                                                                                     Stanisław Kuryłło</w:t>
      </w:r>
    </w:p>
    <w:p w:rsidR="00F13440" w:rsidRDefault="00F13440" w:rsidP="00F134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</w:p>
    <w:p w:rsidR="00125FA6" w:rsidRPr="00F13440" w:rsidRDefault="00F13440" w:rsidP="00F13440">
      <w:pPr>
        <w:pStyle w:val="Nagwek"/>
        <w:tabs>
          <w:tab w:val="clear" w:pos="4536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Kamień Pomorski,</w:t>
      </w:r>
      <w:r w:rsidRPr="0054263E">
        <w:rPr>
          <w:rFonts w:ascii="Arial Narrow" w:hAnsi="Arial Narrow"/>
          <w:sz w:val="24"/>
        </w:rPr>
        <w:t xml:space="preserve"> dnia: </w:t>
      </w:r>
      <w:r>
        <w:rPr>
          <w:rFonts w:ascii="Arial Narrow" w:hAnsi="Arial Narrow"/>
          <w:sz w:val="24"/>
        </w:rPr>
        <w:t>29.</w:t>
      </w:r>
      <w:r w:rsidR="0017478F">
        <w:rPr>
          <w:rFonts w:ascii="Arial Narrow" w:hAnsi="Arial Narrow"/>
          <w:sz w:val="24"/>
        </w:rPr>
        <w:t>03</w:t>
      </w:r>
      <w:r>
        <w:rPr>
          <w:rFonts w:ascii="Arial Narrow" w:hAnsi="Arial Narrow"/>
          <w:sz w:val="24"/>
        </w:rPr>
        <w:t>.2022 r.</w:t>
      </w:r>
    </w:p>
    <w:sectPr w:rsidR="00125FA6" w:rsidRPr="00F13440" w:rsidSect="00B91E40">
      <w:footerReference w:type="default" r:id="rId7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CD" w:rsidRDefault="0017478F">
      <w:r>
        <w:separator/>
      </w:r>
    </w:p>
  </w:endnote>
  <w:endnote w:type="continuationSeparator" w:id="0">
    <w:p w:rsidR="006A38CD" w:rsidRDefault="0017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6CB" w:rsidRDefault="00F5322C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1F6FF" wp14:editId="7CED415E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F806CB" w:rsidRDefault="00197D37" w:rsidP="00E40D2C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CD" w:rsidRDefault="0017478F">
      <w:r>
        <w:separator/>
      </w:r>
    </w:p>
  </w:footnote>
  <w:footnote w:type="continuationSeparator" w:id="0">
    <w:p w:rsidR="006A38CD" w:rsidRDefault="00174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440"/>
    <w:rsid w:val="00125FA6"/>
    <w:rsid w:val="0017478F"/>
    <w:rsid w:val="00197D37"/>
    <w:rsid w:val="006A38CD"/>
    <w:rsid w:val="00F13440"/>
    <w:rsid w:val="00F5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F13440"/>
    <w:rPr>
      <w:rFonts w:ascii="Arial" w:hAnsi="Arial"/>
    </w:rPr>
  </w:style>
  <w:style w:type="paragraph" w:styleId="Nagwek">
    <w:name w:val="header"/>
    <w:basedOn w:val="Normalny"/>
    <w:link w:val="NagwekZnak"/>
    <w:rsid w:val="00F1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4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1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34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F13440"/>
    <w:rPr>
      <w:rFonts w:ascii="Arial" w:hAnsi="Arial"/>
    </w:rPr>
  </w:style>
  <w:style w:type="paragraph" w:styleId="Nagwek">
    <w:name w:val="header"/>
    <w:basedOn w:val="Normalny"/>
    <w:link w:val="NagwekZnak"/>
    <w:rsid w:val="00F134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134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134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344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Duda</dc:creator>
  <cp:lastModifiedBy>Dariusz Duda</cp:lastModifiedBy>
  <cp:revision>3</cp:revision>
  <cp:lastPrinted>2022-03-29T05:51:00Z</cp:lastPrinted>
  <dcterms:created xsi:type="dcterms:W3CDTF">2022-03-28T12:44:00Z</dcterms:created>
  <dcterms:modified xsi:type="dcterms:W3CDTF">2022-03-29T10:40:00Z</dcterms:modified>
</cp:coreProperties>
</file>