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80" w:rsidRPr="00306BB1" w:rsidRDefault="008E2F25" w:rsidP="00117F80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306BB1">
        <w:rPr>
          <w:sz w:val="22"/>
          <w:szCs w:val="22"/>
        </w:rPr>
        <w:t>Kami</w:t>
      </w:r>
      <w:r w:rsidR="00D51062">
        <w:rPr>
          <w:sz w:val="22"/>
          <w:szCs w:val="22"/>
        </w:rPr>
        <w:t xml:space="preserve">eń Pomorski, dnia 6 </w:t>
      </w:r>
      <w:r w:rsidR="00306BB1" w:rsidRPr="00306BB1">
        <w:rPr>
          <w:sz w:val="22"/>
          <w:szCs w:val="22"/>
        </w:rPr>
        <w:t>grudnia</w:t>
      </w:r>
      <w:r w:rsidR="005A41A2" w:rsidRPr="00306BB1">
        <w:rPr>
          <w:sz w:val="22"/>
          <w:szCs w:val="22"/>
        </w:rPr>
        <w:t xml:space="preserve"> 2022</w:t>
      </w:r>
      <w:r w:rsidR="00117F80" w:rsidRPr="00306BB1">
        <w:rPr>
          <w:sz w:val="22"/>
          <w:szCs w:val="22"/>
        </w:rPr>
        <w:t xml:space="preserve"> r.</w:t>
      </w:r>
    </w:p>
    <w:p w:rsidR="00EB7606" w:rsidRDefault="00306BB1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306BB1">
        <w:rPr>
          <w:sz w:val="22"/>
          <w:szCs w:val="22"/>
        </w:rPr>
        <w:t>OŚ.6220.</w:t>
      </w:r>
      <w:r w:rsidR="00AC3FF1" w:rsidRPr="00306BB1">
        <w:rPr>
          <w:sz w:val="22"/>
          <w:szCs w:val="22"/>
        </w:rPr>
        <w:t>8</w:t>
      </w:r>
      <w:r w:rsidR="005A41A2" w:rsidRPr="00306BB1">
        <w:rPr>
          <w:sz w:val="22"/>
          <w:szCs w:val="22"/>
        </w:rPr>
        <w:t>.2022</w:t>
      </w:r>
      <w:r w:rsidR="00117F80" w:rsidRPr="00306BB1">
        <w:rPr>
          <w:sz w:val="22"/>
          <w:szCs w:val="22"/>
        </w:rPr>
        <w:t>.MB</w:t>
      </w:r>
    </w:p>
    <w:p w:rsidR="004C0727" w:rsidRPr="00306BB1" w:rsidRDefault="004C0727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Burmistrz Kamienia Pomorskiego</w:t>
      </w:r>
    </w:p>
    <w:p w:rsidR="00D163FD" w:rsidRPr="00306BB1" w:rsidRDefault="00D163FD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45CC0" w:rsidRPr="00306BB1" w:rsidRDefault="00345CC0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117F80" w:rsidRPr="00306BB1" w:rsidRDefault="00117F80" w:rsidP="00117F80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</w:p>
    <w:p w:rsidR="00117F80" w:rsidRPr="00306BB1" w:rsidRDefault="00117F80" w:rsidP="00117F80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</w:p>
    <w:p w:rsidR="00E56C11" w:rsidRPr="00306BB1" w:rsidRDefault="00E56C11" w:rsidP="00117F80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</w:p>
    <w:p w:rsidR="00117F80" w:rsidRPr="00306BB1" w:rsidRDefault="00117F80" w:rsidP="00117F80">
      <w:pPr>
        <w:pStyle w:val="NormalnyWeb"/>
        <w:spacing w:before="75" w:beforeAutospacing="0" w:after="75" w:afterAutospacing="0"/>
        <w:jc w:val="center"/>
        <w:rPr>
          <w:sz w:val="22"/>
          <w:szCs w:val="22"/>
        </w:rPr>
      </w:pPr>
      <w:r w:rsidRPr="00306BB1">
        <w:rPr>
          <w:rStyle w:val="Pogrubienie"/>
          <w:sz w:val="22"/>
          <w:szCs w:val="22"/>
        </w:rPr>
        <w:t>OBWIESZCZENIE</w:t>
      </w:r>
      <w:r w:rsidRPr="00306BB1">
        <w:rPr>
          <w:sz w:val="22"/>
          <w:szCs w:val="22"/>
        </w:rPr>
        <w:br/>
      </w:r>
      <w:r w:rsidR="008E2F25" w:rsidRPr="00306BB1">
        <w:rPr>
          <w:rStyle w:val="Pogrubienie"/>
          <w:sz w:val="22"/>
          <w:szCs w:val="22"/>
        </w:rPr>
        <w:t>o zawieszeniu</w:t>
      </w:r>
      <w:r w:rsidRPr="00306BB1">
        <w:rPr>
          <w:rStyle w:val="Pogrubienie"/>
          <w:sz w:val="22"/>
          <w:szCs w:val="22"/>
        </w:rPr>
        <w:t xml:space="preserve"> postępowania administracyjnego</w:t>
      </w:r>
    </w:p>
    <w:p w:rsidR="00E56C11" w:rsidRPr="00306BB1" w:rsidRDefault="00E56C11" w:rsidP="00117F80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</w:p>
    <w:p w:rsidR="0013726B" w:rsidRPr="00306BB1" w:rsidRDefault="00117F80" w:rsidP="008E2F25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306BB1">
        <w:rPr>
          <w:sz w:val="22"/>
          <w:szCs w:val="22"/>
        </w:rPr>
        <w:t>Działając na pod</w:t>
      </w:r>
      <w:r w:rsidR="008E2F25" w:rsidRPr="00306BB1">
        <w:rPr>
          <w:sz w:val="22"/>
          <w:szCs w:val="22"/>
        </w:rPr>
        <w:t xml:space="preserve">stawie </w:t>
      </w:r>
      <w:r w:rsidR="004C0727">
        <w:rPr>
          <w:sz w:val="22"/>
          <w:szCs w:val="22"/>
        </w:rPr>
        <w:t>art</w:t>
      </w:r>
      <w:r w:rsidR="008E2F25" w:rsidRPr="00306BB1">
        <w:rPr>
          <w:sz w:val="22"/>
          <w:szCs w:val="22"/>
        </w:rPr>
        <w:t>.</w:t>
      </w:r>
      <w:r w:rsidR="00DA7136" w:rsidRPr="00306BB1">
        <w:rPr>
          <w:sz w:val="22"/>
          <w:szCs w:val="22"/>
        </w:rPr>
        <w:t xml:space="preserve"> </w:t>
      </w:r>
      <w:r w:rsidR="008E2F25" w:rsidRPr="00306BB1">
        <w:rPr>
          <w:sz w:val="22"/>
          <w:szCs w:val="22"/>
        </w:rPr>
        <w:t xml:space="preserve">63 ust. 5, </w:t>
      </w:r>
      <w:r w:rsidR="004C0727">
        <w:rPr>
          <w:sz w:val="22"/>
          <w:szCs w:val="22"/>
        </w:rPr>
        <w:t>art</w:t>
      </w:r>
      <w:r w:rsidR="008E2F25" w:rsidRPr="00306BB1">
        <w:rPr>
          <w:sz w:val="22"/>
          <w:szCs w:val="22"/>
        </w:rPr>
        <w:t xml:space="preserve">. 75 ust. 1 pkt. 4 ustawy z dnia 3 października 2008 r. </w:t>
      </w:r>
      <w:r w:rsidR="00C57CE6" w:rsidRPr="00306BB1">
        <w:rPr>
          <w:sz w:val="22"/>
          <w:szCs w:val="22"/>
        </w:rPr>
        <w:br/>
      </w:r>
      <w:r w:rsidR="008E2F25" w:rsidRPr="00306BB1">
        <w:rPr>
          <w:sz w:val="22"/>
          <w:szCs w:val="22"/>
        </w:rPr>
        <w:t xml:space="preserve">o udostępnianiu informacji o środowisku i jego ochronie, udziale społeczeństwa w ochronie środowiska oraz o ocenach oddziaływania </w:t>
      </w:r>
      <w:r w:rsidR="005A41A2" w:rsidRPr="00306BB1">
        <w:rPr>
          <w:sz w:val="22"/>
          <w:szCs w:val="22"/>
        </w:rPr>
        <w:t>na środowisko (</w:t>
      </w:r>
      <w:proofErr w:type="spellStart"/>
      <w:r w:rsidR="005A41A2" w:rsidRPr="00306BB1">
        <w:rPr>
          <w:sz w:val="22"/>
          <w:szCs w:val="22"/>
        </w:rPr>
        <w:t>t.j</w:t>
      </w:r>
      <w:proofErr w:type="spellEnd"/>
      <w:r w:rsidR="005A41A2" w:rsidRPr="00306BB1">
        <w:rPr>
          <w:sz w:val="22"/>
          <w:szCs w:val="22"/>
        </w:rPr>
        <w:t>. Dz.U. z 2022 r.</w:t>
      </w:r>
      <w:r w:rsidR="00DA7136" w:rsidRPr="00306BB1">
        <w:rPr>
          <w:sz w:val="22"/>
          <w:szCs w:val="22"/>
        </w:rPr>
        <w:t>,</w:t>
      </w:r>
      <w:r w:rsidR="005A41A2" w:rsidRPr="00306BB1">
        <w:rPr>
          <w:sz w:val="22"/>
          <w:szCs w:val="22"/>
        </w:rPr>
        <w:t xml:space="preserve"> poz. 1029</w:t>
      </w:r>
      <w:r w:rsidR="00607E61" w:rsidRPr="00306BB1">
        <w:rPr>
          <w:sz w:val="22"/>
          <w:szCs w:val="22"/>
        </w:rPr>
        <w:t xml:space="preserve"> ze zm</w:t>
      </w:r>
      <w:r w:rsidR="003F2016" w:rsidRPr="00306BB1">
        <w:rPr>
          <w:sz w:val="22"/>
          <w:szCs w:val="22"/>
        </w:rPr>
        <w:t>.</w:t>
      </w:r>
      <w:r w:rsidR="008E2F25" w:rsidRPr="00306BB1">
        <w:rPr>
          <w:sz w:val="22"/>
          <w:szCs w:val="22"/>
        </w:rPr>
        <w:t xml:space="preserve">) oraz </w:t>
      </w:r>
      <w:r w:rsidR="004C0727">
        <w:rPr>
          <w:sz w:val="22"/>
          <w:szCs w:val="22"/>
        </w:rPr>
        <w:t>art</w:t>
      </w:r>
      <w:r w:rsidR="008E2F25" w:rsidRPr="00306BB1">
        <w:rPr>
          <w:sz w:val="22"/>
          <w:szCs w:val="22"/>
        </w:rPr>
        <w:t xml:space="preserve">. 49 i </w:t>
      </w:r>
      <w:r w:rsidR="004C0727">
        <w:rPr>
          <w:sz w:val="22"/>
          <w:szCs w:val="22"/>
        </w:rPr>
        <w:t>art</w:t>
      </w:r>
      <w:r w:rsidR="008E2F25" w:rsidRPr="00306BB1">
        <w:rPr>
          <w:sz w:val="22"/>
          <w:szCs w:val="22"/>
        </w:rPr>
        <w:t xml:space="preserve">. 123 §1 ustawy z dnia 14 czerwca 1960 Kodeks postępowania administracyjnego </w:t>
      </w:r>
      <w:r w:rsidR="003F2016" w:rsidRPr="00306BB1">
        <w:rPr>
          <w:sz w:val="22"/>
          <w:szCs w:val="22"/>
        </w:rPr>
        <w:br/>
      </w:r>
      <w:r w:rsidR="008E2F25" w:rsidRPr="00306BB1">
        <w:rPr>
          <w:sz w:val="22"/>
          <w:szCs w:val="22"/>
        </w:rPr>
        <w:t>(</w:t>
      </w:r>
      <w:proofErr w:type="spellStart"/>
      <w:r w:rsidR="00494E0B" w:rsidRPr="00306BB1">
        <w:rPr>
          <w:rStyle w:val="markedcontent"/>
          <w:sz w:val="22"/>
          <w:szCs w:val="22"/>
        </w:rPr>
        <w:t>t.j</w:t>
      </w:r>
      <w:proofErr w:type="spellEnd"/>
      <w:r w:rsidR="00494E0B" w:rsidRPr="00306BB1">
        <w:rPr>
          <w:rStyle w:val="markedcontent"/>
          <w:sz w:val="22"/>
          <w:szCs w:val="22"/>
        </w:rPr>
        <w:t>.</w:t>
      </w:r>
      <w:r w:rsidR="00494E0B" w:rsidRPr="00306BB1">
        <w:rPr>
          <w:sz w:val="22"/>
          <w:szCs w:val="22"/>
        </w:rPr>
        <w:t xml:space="preserve"> </w:t>
      </w:r>
      <w:r w:rsidR="00494E0B" w:rsidRPr="00306BB1">
        <w:rPr>
          <w:rStyle w:val="markedcontent"/>
          <w:sz w:val="22"/>
          <w:szCs w:val="22"/>
        </w:rPr>
        <w:t>Dz. U. z 2022 r. poz. 2000</w:t>
      </w:r>
      <w:r w:rsidR="00306BB1" w:rsidRPr="00306BB1">
        <w:rPr>
          <w:rStyle w:val="markedcontent"/>
          <w:sz w:val="22"/>
          <w:szCs w:val="22"/>
        </w:rPr>
        <w:t>, poz. 2185</w:t>
      </w:r>
      <w:r w:rsidR="008E2F25" w:rsidRPr="00306BB1">
        <w:rPr>
          <w:sz w:val="22"/>
          <w:szCs w:val="22"/>
        </w:rPr>
        <w:t>) zawia</w:t>
      </w:r>
      <w:r w:rsidR="00D51062">
        <w:rPr>
          <w:sz w:val="22"/>
          <w:szCs w:val="22"/>
        </w:rPr>
        <w:t xml:space="preserve">damiam, iż w dniu 6 </w:t>
      </w:r>
      <w:r w:rsidR="00306BB1" w:rsidRPr="00306BB1">
        <w:rPr>
          <w:sz w:val="22"/>
          <w:szCs w:val="22"/>
        </w:rPr>
        <w:t>grudnia</w:t>
      </w:r>
      <w:r w:rsidR="005A41A2" w:rsidRPr="00306BB1">
        <w:rPr>
          <w:sz w:val="22"/>
          <w:szCs w:val="22"/>
        </w:rPr>
        <w:t xml:space="preserve"> 2022</w:t>
      </w:r>
      <w:r w:rsidR="008E2F25" w:rsidRPr="00306BB1">
        <w:rPr>
          <w:sz w:val="22"/>
          <w:szCs w:val="22"/>
        </w:rPr>
        <w:t xml:space="preserve"> r. postanowieniem </w:t>
      </w:r>
      <w:r w:rsidR="00306BB1" w:rsidRPr="00306BB1">
        <w:rPr>
          <w:sz w:val="22"/>
          <w:szCs w:val="22"/>
        </w:rPr>
        <w:t>nr OŚ.6220.</w:t>
      </w:r>
      <w:r w:rsidR="00494E0B" w:rsidRPr="00306BB1">
        <w:rPr>
          <w:sz w:val="22"/>
          <w:szCs w:val="22"/>
        </w:rPr>
        <w:t>8</w:t>
      </w:r>
      <w:r w:rsidR="005A41A2" w:rsidRPr="00306BB1">
        <w:rPr>
          <w:sz w:val="22"/>
          <w:szCs w:val="22"/>
        </w:rPr>
        <w:t>.2022</w:t>
      </w:r>
      <w:r w:rsidR="008E2F25" w:rsidRPr="00306BB1">
        <w:rPr>
          <w:sz w:val="22"/>
          <w:szCs w:val="22"/>
        </w:rPr>
        <w:t xml:space="preserve">.MB zawieszam postępowanie administracyjne w sprawie wydania decyzji </w:t>
      </w:r>
      <w:r w:rsidR="00D51062">
        <w:rPr>
          <w:sz w:val="22"/>
          <w:szCs w:val="22"/>
        </w:rPr>
        <w:br/>
      </w:r>
      <w:r w:rsidR="008E2F25" w:rsidRPr="00306BB1">
        <w:rPr>
          <w:sz w:val="22"/>
          <w:szCs w:val="22"/>
        </w:rPr>
        <w:t>o środowiskowych uwarunkowaniach dla przedsięwzięcia pn. „</w:t>
      </w:r>
      <w:r w:rsidR="00607E61" w:rsidRPr="00D51062">
        <w:rPr>
          <w:b/>
          <w:i/>
          <w:sz w:val="22"/>
          <w:szCs w:val="22"/>
        </w:rPr>
        <w:t xml:space="preserve">Retencja Korytowa – Program Nawodnień Rolniczych w ramach przeciwdziałania skutkom suszy na terenie działania Zarządu Zlewni w Gryficach – odbudowa </w:t>
      </w:r>
      <w:r w:rsidR="00306BB1" w:rsidRPr="00D51062">
        <w:rPr>
          <w:b/>
          <w:i/>
          <w:sz w:val="22"/>
          <w:szCs w:val="22"/>
        </w:rPr>
        <w:t>progu stałego na rzece Wołczenica, odbudowa jazu na rzece Wołczenica, remont jazu wraz z budową przepławki dla ryb na rzece Wołczenica</w:t>
      </w:r>
      <w:r w:rsidR="003F2016" w:rsidRPr="00306BB1">
        <w:rPr>
          <w:sz w:val="22"/>
          <w:szCs w:val="22"/>
        </w:rPr>
        <w:t>” do czasu przedłożenia przez Inwestora raportu o oddziaływaniu przedsięwzięcia na środowisko.</w:t>
      </w:r>
    </w:p>
    <w:p w:rsidR="008E2F25" w:rsidRPr="00306BB1" w:rsidRDefault="008E2F25" w:rsidP="008E2F25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306BB1">
        <w:rPr>
          <w:sz w:val="22"/>
          <w:szCs w:val="22"/>
        </w:rPr>
        <w:t xml:space="preserve">Postępowanie prowadzone </w:t>
      </w:r>
      <w:r w:rsidR="005A41A2" w:rsidRPr="00306BB1">
        <w:rPr>
          <w:sz w:val="22"/>
          <w:szCs w:val="22"/>
        </w:rPr>
        <w:t xml:space="preserve">jest na wniosek: </w:t>
      </w:r>
      <w:r w:rsidR="00607E61" w:rsidRPr="00306BB1">
        <w:rPr>
          <w:sz w:val="22"/>
          <w:szCs w:val="22"/>
        </w:rPr>
        <w:t xml:space="preserve">Państwowego Gospodarstwa Wodnego Wody Polskie, ul. Żelazna 59A, 00 – 848 Warszawa, a działającego przez pełnomocnika Macieja </w:t>
      </w:r>
      <w:proofErr w:type="spellStart"/>
      <w:r w:rsidR="00607E61" w:rsidRPr="00306BB1">
        <w:rPr>
          <w:sz w:val="22"/>
          <w:szCs w:val="22"/>
        </w:rPr>
        <w:t>Wacheckiego</w:t>
      </w:r>
      <w:proofErr w:type="spellEnd"/>
      <w:r w:rsidR="00607E61" w:rsidRPr="00306BB1">
        <w:rPr>
          <w:sz w:val="22"/>
          <w:szCs w:val="22"/>
        </w:rPr>
        <w:t>, ul. Wojska Polskiego 257a/18, 25 – 205 Kielce</w:t>
      </w:r>
      <w:r w:rsidR="009C4886" w:rsidRPr="00306BB1">
        <w:rPr>
          <w:sz w:val="22"/>
          <w:szCs w:val="22"/>
        </w:rPr>
        <w:t>.</w:t>
      </w:r>
    </w:p>
    <w:p w:rsidR="009C4886" w:rsidRPr="00306BB1" w:rsidRDefault="009C4886" w:rsidP="008E2F25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306BB1">
        <w:rPr>
          <w:sz w:val="22"/>
          <w:szCs w:val="22"/>
        </w:rPr>
        <w:t xml:space="preserve">W myśl </w:t>
      </w:r>
      <w:r w:rsidR="004C0727">
        <w:rPr>
          <w:sz w:val="22"/>
          <w:szCs w:val="22"/>
        </w:rPr>
        <w:t>art</w:t>
      </w:r>
      <w:r w:rsidRPr="00306BB1">
        <w:rPr>
          <w:sz w:val="22"/>
          <w:szCs w:val="22"/>
        </w:rPr>
        <w:t>. 63 ust. 5a ustawy z dnia 3 października 2008 r. o udostępnianiu</w:t>
      </w:r>
      <w:r w:rsidR="00494E0B" w:rsidRPr="00306BB1">
        <w:rPr>
          <w:sz w:val="22"/>
          <w:szCs w:val="22"/>
        </w:rPr>
        <w:t xml:space="preserve"> </w:t>
      </w:r>
      <w:r w:rsidRPr="00306BB1">
        <w:rPr>
          <w:sz w:val="22"/>
          <w:szCs w:val="22"/>
        </w:rPr>
        <w:t xml:space="preserve">informacji </w:t>
      </w:r>
      <w:r w:rsidR="00264C4C" w:rsidRPr="00306BB1">
        <w:rPr>
          <w:sz w:val="22"/>
          <w:szCs w:val="22"/>
        </w:rPr>
        <w:br/>
      </w:r>
      <w:r w:rsidRPr="00306BB1">
        <w:rPr>
          <w:sz w:val="22"/>
          <w:szCs w:val="22"/>
        </w:rPr>
        <w:t>o środowisku</w:t>
      </w:r>
      <w:r w:rsidR="00494E0B" w:rsidRPr="00306BB1">
        <w:rPr>
          <w:sz w:val="22"/>
          <w:szCs w:val="22"/>
        </w:rPr>
        <w:t xml:space="preserve"> </w:t>
      </w:r>
      <w:r w:rsidRPr="00306BB1">
        <w:rPr>
          <w:sz w:val="22"/>
          <w:szCs w:val="22"/>
        </w:rPr>
        <w:t>i jego ochronie, udziale społeczeństwa w ochronie środowiska</w:t>
      </w:r>
      <w:r w:rsidR="00264C4C" w:rsidRPr="00306BB1">
        <w:rPr>
          <w:sz w:val="22"/>
          <w:szCs w:val="22"/>
        </w:rPr>
        <w:t xml:space="preserve"> oraz o ocenach oddziaływania na środowisko</w:t>
      </w:r>
      <w:r w:rsidR="00867D72" w:rsidRPr="00306BB1">
        <w:rPr>
          <w:sz w:val="22"/>
          <w:szCs w:val="22"/>
        </w:rPr>
        <w:t xml:space="preserve">, jeżeli w terminie 3 lat od dnia zawieszenia postepowania, strona nie złoży raportu, o którym mowa wyżej, żądanie wszczęcia postepowania w sprawie wydania decyzji </w:t>
      </w:r>
      <w:r w:rsidR="00867D72" w:rsidRPr="00306BB1">
        <w:rPr>
          <w:sz w:val="22"/>
          <w:szCs w:val="22"/>
        </w:rPr>
        <w:br/>
        <w:t xml:space="preserve">o środowiskowych uwarunkowaniach, uważa się za wycofane </w:t>
      </w:r>
      <w:r w:rsidR="00494E0B" w:rsidRPr="00306BB1">
        <w:rPr>
          <w:sz w:val="22"/>
          <w:szCs w:val="22"/>
        </w:rPr>
        <w:t>i stanowi podstawę do jego umorzenia</w:t>
      </w:r>
      <w:r w:rsidR="00867D72" w:rsidRPr="00306BB1">
        <w:rPr>
          <w:sz w:val="22"/>
          <w:szCs w:val="22"/>
        </w:rPr>
        <w:t>.</w:t>
      </w:r>
    </w:p>
    <w:p w:rsidR="00867D72" w:rsidRPr="00306BB1" w:rsidRDefault="00CF5E77" w:rsidP="008E2F25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306BB1">
        <w:rPr>
          <w:sz w:val="22"/>
          <w:szCs w:val="22"/>
        </w:rPr>
        <w:t>Informuję</w:t>
      </w:r>
      <w:r w:rsidR="00867D72" w:rsidRPr="00306BB1">
        <w:rPr>
          <w:sz w:val="22"/>
          <w:szCs w:val="22"/>
        </w:rPr>
        <w:t xml:space="preserve">, iż w myśl </w:t>
      </w:r>
      <w:r w:rsidR="004C0727">
        <w:rPr>
          <w:sz w:val="22"/>
          <w:szCs w:val="22"/>
        </w:rPr>
        <w:t>art</w:t>
      </w:r>
      <w:r w:rsidR="00867D72" w:rsidRPr="00306BB1">
        <w:rPr>
          <w:sz w:val="22"/>
          <w:szCs w:val="22"/>
        </w:rPr>
        <w:t>. 49 K.p.a. po upływie 14-dniowego</w:t>
      </w:r>
      <w:r w:rsidR="00DA7136" w:rsidRPr="00306BB1">
        <w:rPr>
          <w:sz w:val="22"/>
          <w:szCs w:val="22"/>
        </w:rPr>
        <w:t xml:space="preserve"> </w:t>
      </w:r>
      <w:r w:rsidR="00867D72" w:rsidRPr="00306BB1">
        <w:rPr>
          <w:sz w:val="22"/>
          <w:szCs w:val="22"/>
        </w:rPr>
        <w:t>terminu publicznego ogłoszenia niniejszego obwie</w:t>
      </w:r>
      <w:r w:rsidRPr="00306BB1">
        <w:rPr>
          <w:sz w:val="22"/>
          <w:szCs w:val="22"/>
        </w:rPr>
        <w:t>szczenia</w:t>
      </w:r>
      <w:r w:rsidR="00867D72" w:rsidRPr="00306BB1">
        <w:rPr>
          <w:sz w:val="22"/>
          <w:szCs w:val="22"/>
        </w:rPr>
        <w:t>, uznaje się, że nastąpiło doręczenie niniejszego zawiadomienia.</w:t>
      </w:r>
    </w:p>
    <w:p w:rsidR="00867D72" w:rsidRPr="00306BB1" w:rsidRDefault="00867D72" w:rsidP="008E2F25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306BB1">
        <w:rPr>
          <w:sz w:val="22"/>
          <w:szCs w:val="22"/>
        </w:rPr>
        <w:t xml:space="preserve">Z aktami w przedmiotowej sprawie można zapoznać się w Urzędzie Miejskim w Kamieniu Pomorskim, ul. Stary Rynek 1, 72-400 Kamień Pomorski, po wcześniejszym uzgodnieniu telefonicznym, tel. </w:t>
      </w:r>
      <w:r w:rsidRPr="00306BB1">
        <w:rPr>
          <w:b/>
          <w:sz w:val="22"/>
          <w:szCs w:val="22"/>
        </w:rPr>
        <w:t>91 38 23</w:t>
      </w:r>
      <w:r w:rsidR="003F2016" w:rsidRPr="00306BB1">
        <w:rPr>
          <w:b/>
          <w:sz w:val="22"/>
          <w:szCs w:val="22"/>
        </w:rPr>
        <w:t> </w:t>
      </w:r>
      <w:r w:rsidRPr="00306BB1">
        <w:rPr>
          <w:b/>
          <w:sz w:val="22"/>
          <w:szCs w:val="22"/>
        </w:rPr>
        <w:t>963</w:t>
      </w:r>
      <w:r w:rsidR="003F2016" w:rsidRPr="00306BB1">
        <w:rPr>
          <w:b/>
          <w:sz w:val="22"/>
          <w:szCs w:val="22"/>
        </w:rPr>
        <w:t>.</w:t>
      </w:r>
    </w:p>
    <w:p w:rsidR="00867D72" w:rsidRPr="000F2EE9" w:rsidRDefault="00867D72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867D72" w:rsidRPr="000F2EE9" w:rsidRDefault="00867D72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867D72" w:rsidRPr="000F2EE9" w:rsidRDefault="00867D72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494E0B" w:rsidRPr="004C0727" w:rsidRDefault="004C0727" w:rsidP="004C0727">
      <w:pPr>
        <w:pStyle w:val="NormalnyWeb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 w:rsidRPr="004C0727">
        <w:rPr>
          <w:sz w:val="22"/>
          <w:szCs w:val="22"/>
        </w:rPr>
        <w:t>Z up. Burmistrza</w:t>
      </w:r>
    </w:p>
    <w:p w:rsidR="004C0727" w:rsidRPr="004C0727" w:rsidRDefault="004C0727" w:rsidP="004C0727">
      <w:pPr>
        <w:pStyle w:val="NormalnyWeb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 w:rsidRPr="004C0727">
        <w:rPr>
          <w:sz w:val="22"/>
          <w:szCs w:val="22"/>
        </w:rPr>
        <w:t>Leszek Wojciech Szefliński</w:t>
      </w:r>
    </w:p>
    <w:p w:rsidR="004C0727" w:rsidRPr="004C0727" w:rsidRDefault="004C0727" w:rsidP="004C0727">
      <w:pPr>
        <w:pStyle w:val="NormalnyWeb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 w:rsidRPr="004C0727">
        <w:rPr>
          <w:sz w:val="22"/>
          <w:szCs w:val="22"/>
        </w:rPr>
        <w:t>Zastępca Burmistrza</w:t>
      </w:r>
    </w:p>
    <w:p w:rsidR="00306BB1" w:rsidRDefault="00306BB1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306BB1" w:rsidRPr="000F2EE9" w:rsidRDefault="00306BB1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494E0B" w:rsidRPr="000F2EE9" w:rsidRDefault="00494E0B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867D72" w:rsidRPr="000F2EE9" w:rsidRDefault="00867D72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867D72" w:rsidRPr="000F2EE9" w:rsidRDefault="00867D72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867D72" w:rsidRPr="00306BB1" w:rsidRDefault="00867D72" w:rsidP="000D77E9">
      <w:pPr>
        <w:pStyle w:val="NormalnyWeb"/>
        <w:spacing w:before="0" w:beforeAutospacing="0" w:after="0" w:afterAutospacing="0"/>
        <w:ind w:firstLine="709"/>
        <w:rPr>
          <w:sz w:val="22"/>
          <w:szCs w:val="22"/>
        </w:rPr>
      </w:pPr>
    </w:p>
    <w:p w:rsidR="000D77E9" w:rsidRPr="00306BB1" w:rsidRDefault="009654F8" w:rsidP="00FA70A1">
      <w:pPr>
        <w:pStyle w:val="NormalnyWeb"/>
        <w:spacing w:before="0" w:beforeAutospacing="0" w:after="0" w:afterAutospacing="0"/>
        <w:ind w:firstLine="426"/>
        <w:rPr>
          <w:sz w:val="22"/>
          <w:szCs w:val="22"/>
        </w:rPr>
      </w:pPr>
      <w:r w:rsidRPr="00306BB1">
        <w:rPr>
          <w:sz w:val="22"/>
          <w:szCs w:val="22"/>
        </w:rPr>
        <w:t>Obwieszczenie o zawieszeniu</w:t>
      </w:r>
      <w:r w:rsidR="000D77E9" w:rsidRPr="00306BB1">
        <w:rPr>
          <w:sz w:val="22"/>
          <w:szCs w:val="22"/>
        </w:rPr>
        <w:t xml:space="preserve"> postępowania </w:t>
      </w:r>
    </w:p>
    <w:p w:rsidR="000D77E9" w:rsidRPr="00306BB1" w:rsidRDefault="000D77E9" w:rsidP="00FA70A1">
      <w:pPr>
        <w:pStyle w:val="NormalnyWeb"/>
        <w:spacing w:before="0" w:beforeAutospacing="0" w:after="0" w:afterAutospacing="0"/>
        <w:ind w:firstLine="426"/>
        <w:rPr>
          <w:sz w:val="22"/>
          <w:szCs w:val="22"/>
        </w:rPr>
      </w:pPr>
      <w:r w:rsidRPr="00306BB1">
        <w:rPr>
          <w:sz w:val="22"/>
          <w:szCs w:val="22"/>
        </w:rPr>
        <w:t xml:space="preserve">zostało zamieszczone w Biuletynie Informacji Publicznej </w:t>
      </w:r>
    </w:p>
    <w:p w:rsidR="00117F80" w:rsidRPr="000F2EE9" w:rsidRDefault="004C0727" w:rsidP="00FA70A1">
      <w:pPr>
        <w:pStyle w:val="NormalnyWeb"/>
        <w:spacing w:before="0" w:beforeAutospacing="0" w:after="0" w:afterAutospacing="0"/>
        <w:ind w:firstLine="426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w dniu 6 </w:t>
      </w:r>
      <w:bookmarkStart w:id="0" w:name="_GoBack"/>
      <w:bookmarkEnd w:id="0"/>
      <w:r w:rsidR="00306BB1" w:rsidRPr="00306BB1">
        <w:rPr>
          <w:sz w:val="22"/>
          <w:szCs w:val="22"/>
        </w:rPr>
        <w:t>grudnia</w:t>
      </w:r>
      <w:r w:rsidR="005A41A2" w:rsidRPr="00306BB1">
        <w:rPr>
          <w:sz w:val="22"/>
          <w:szCs w:val="22"/>
        </w:rPr>
        <w:t xml:space="preserve"> 2022</w:t>
      </w:r>
      <w:r w:rsidR="000D77E9" w:rsidRPr="00306BB1">
        <w:rPr>
          <w:sz w:val="22"/>
          <w:szCs w:val="22"/>
        </w:rPr>
        <w:t xml:space="preserve"> r.</w:t>
      </w:r>
      <w:r w:rsidR="00117F80" w:rsidRPr="000F2EE9">
        <w:rPr>
          <w:color w:val="FF0000"/>
          <w:sz w:val="22"/>
          <w:szCs w:val="22"/>
        </w:rPr>
        <w:br/>
      </w:r>
    </w:p>
    <w:sectPr w:rsidR="00117F80" w:rsidRPr="000F2EE9" w:rsidSect="007C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1132B"/>
    <w:multiLevelType w:val="hybridMultilevel"/>
    <w:tmpl w:val="F56C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7F80"/>
    <w:rsid w:val="00074E77"/>
    <w:rsid w:val="000D77E9"/>
    <w:rsid w:val="000F2EE9"/>
    <w:rsid w:val="000F5056"/>
    <w:rsid w:val="00117F80"/>
    <w:rsid w:val="0013726B"/>
    <w:rsid w:val="001D0B80"/>
    <w:rsid w:val="001F4AE2"/>
    <w:rsid w:val="002603C7"/>
    <w:rsid w:val="00264C4C"/>
    <w:rsid w:val="00306BB1"/>
    <w:rsid w:val="00345CC0"/>
    <w:rsid w:val="003F2016"/>
    <w:rsid w:val="00494E0B"/>
    <w:rsid w:val="004C0727"/>
    <w:rsid w:val="00584206"/>
    <w:rsid w:val="005A41A2"/>
    <w:rsid w:val="00607E61"/>
    <w:rsid w:val="00621926"/>
    <w:rsid w:val="00660CBA"/>
    <w:rsid w:val="006B1A65"/>
    <w:rsid w:val="00712E08"/>
    <w:rsid w:val="00765330"/>
    <w:rsid w:val="00775C31"/>
    <w:rsid w:val="007C74E4"/>
    <w:rsid w:val="00816C09"/>
    <w:rsid w:val="00867D72"/>
    <w:rsid w:val="008A31F8"/>
    <w:rsid w:val="008E2374"/>
    <w:rsid w:val="008E2F25"/>
    <w:rsid w:val="008F2040"/>
    <w:rsid w:val="009654F8"/>
    <w:rsid w:val="009C4886"/>
    <w:rsid w:val="00A02587"/>
    <w:rsid w:val="00A4743E"/>
    <w:rsid w:val="00AC3FF1"/>
    <w:rsid w:val="00AD1EA8"/>
    <w:rsid w:val="00B463DF"/>
    <w:rsid w:val="00C57CE6"/>
    <w:rsid w:val="00C95EF0"/>
    <w:rsid w:val="00C97442"/>
    <w:rsid w:val="00CF5E77"/>
    <w:rsid w:val="00D163FD"/>
    <w:rsid w:val="00D2330C"/>
    <w:rsid w:val="00D51062"/>
    <w:rsid w:val="00D815AD"/>
    <w:rsid w:val="00DA7136"/>
    <w:rsid w:val="00E56C11"/>
    <w:rsid w:val="00E643A2"/>
    <w:rsid w:val="00EB7606"/>
    <w:rsid w:val="00F564A0"/>
    <w:rsid w:val="00FA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3F341-DBA8-4AA7-A4CE-A0BD58C2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7F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A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494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Borowy</dc:creator>
  <cp:keywords/>
  <dc:description/>
  <cp:lastModifiedBy>Mateusz Borowy</cp:lastModifiedBy>
  <cp:revision>29</cp:revision>
  <cp:lastPrinted>2022-12-06T12:31:00Z</cp:lastPrinted>
  <dcterms:created xsi:type="dcterms:W3CDTF">2020-10-07T08:00:00Z</dcterms:created>
  <dcterms:modified xsi:type="dcterms:W3CDTF">2022-12-06T13:02:00Z</dcterms:modified>
</cp:coreProperties>
</file>