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6D5ECF5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276792">
        <w:rPr>
          <w:rFonts w:ascii="Times New Roman" w:eastAsia="Times New Roman" w:hAnsi="Times New Roman" w:cs="Times New Roman"/>
          <w:b/>
          <w:bCs/>
          <w:lang w:eastAsia="pl-PL"/>
        </w:rPr>
        <w:t>100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7ACD88E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276792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2429B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281DEF2" w14:textId="77777777" w:rsidR="00BE3522" w:rsidRPr="00BC2248" w:rsidRDefault="00BE352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38E3500A" w14:textId="2BC4D9D3" w:rsidR="00C84DC8" w:rsidRPr="009A70FD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="00A96921">
        <w:rPr>
          <w:rFonts w:ascii="Times New Roman" w:hAnsi="Times New Roman" w:cs="Times New Roman"/>
        </w:rPr>
        <w:t xml:space="preserve"> rok następują w wyniku</w:t>
      </w:r>
      <w:r w:rsidR="00BF00EC" w:rsidRPr="009A70FD">
        <w:rPr>
          <w:rFonts w:ascii="Times New Roman" w:hAnsi="Times New Roman" w:cs="Times New Roman"/>
        </w:rPr>
        <w:t xml:space="preserve"> otrzymanych środków Funduszu Pomocy obywatelom Ukrainy na zadania:</w:t>
      </w:r>
    </w:p>
    <w:p w14:paraId="77B4A852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Funduszu Pomocy obywatelom Ukrainy na zadania:</w:t>
      </w:r>
    </w:p>
    <w:p w14:paraId="68AA5A62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posiłek dzieci i młodzieży – 852 85295 0970 1.000,00 zł;</w:t>
      </w:r>
    </w:p>
    <w:p w14:paraId="6A5A4089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jednorazowe świadczenie 300 zł na osobę oraz koszty obsługi ( art.31 ust.1 i 8)  853 85395 0970 10.200,00 zł;</w:t>
      </w:r>
    </w:p>
    <w:p w14:paraId="236AA6EE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świadczenie pieniężne dla podmiotów w tym osób fizycznych z tytułu zapewnienia zakwaterowania i wyżywienia ( art. 13) 754 75495 0970 117.000,00 zł;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76792"/>
    <w:rsid w:val="0028783C"/>
    <w:rsid w:val="002A66B1"/>
    <w:rsid w:val="002E4454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0859"/>
    <w:rsid w:val="006266DC"/>
    <w:rsid w:val="006B4B14"/>
    <w:rsid w:val="0072650B"/>
    <w:rsid w:val="007653C7"/>
    <w:rsid w:val="007A2942"/>
    <w:rsid w:val="007A7B2B"/>
    <w:rsid w:val="007B70D5"/>
    <w:rsid w:val="007C4FC5"/>
    <w:rsid w:val="007E6D4F"/>
    <w:rsid w:val="007F14EC"/>
    <w:rsid w:val="007F7BF3"/>
    <w:rsid w:val="008C3766"/>
    <w:rsid w:val="008D39EF"/>
    <w:rsid w:val="008E51B2"/>
    <w:rsid w:val="0090311E"/>
    <w:rsid w:val="009344B4"/>
    <w:rsid w:val="00974081"/>
    <w:rsid w:val="00991814"/>
    <w:rsid w:val="009A70FD"/>
    <w:rsid w:val="009B3AD2"/>
    <w:rsid w:val="00A22889"/>
    <w:rsid w:val="00A94856"/>
    <w:rsid w:val="00A96921"/>
    <w:rsid w:val="00AB15DF"/>
    <w:rsid w:val="00AC4A9D"/>
    <w:rsid w:val="00B1001D"/>
    <w:rsid w:val="00B360AE"/>
    <w:rsid w:val="00BC2248"/>
    <w:rsid w:val="00BC35B1"/>
    <w:rsid w:val="00BE3522"/>
    <w:rsid w:val="00BF00EC"/>
    <w:rsid w:val="00C84617"/>
    <w:rsid w:val="00C84DC8"/>
    <w:rsid w:val="00D10FBC"/>
    <w:rsid w:val="00D30CC3"/>
    <w:rsid w:val="00D34A16"/>
    <w:rsid w:val="00D40BC3"/>
    <w:rsid w:val="00D925DB"/>
    <w:rsid w:val="00DA3745"/>
    <w:rsid w:val="00DA6E88"/>
    <w:rsid w:val="00DB18ED"/>
    <w:rsid w:val="00E146AF"/>
    <w:rsid w:val="00E2429B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62</cp:revision>
  <cp:lastPrinted>2022-04-06T09:26:00Z</cp:lastPrinted>
  <dcterms:created xsi:type="dcterms:W3CDTF">2021-06-17T07:32:00Z</dcterms:created>
  <dcterms:modified xsi:type="dcterms:W3CDTF">2022-06-09T12:04:00Z</dcterms:modified>
</cp:coreProperties>
</file>