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80" w:rsidRPr="00AB46B6" w:rsidRDefault="00B35CAD" w:rsidP="00117F80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 w:rsidRPr="00AB46B6">
        <w:rPr>
          <w:sz w:val="20"/>
          <w:szCs w:val="20"/>
        </w:rPr>
        <w:t>K</w:t>
      </w:r>
      <w:r w:rsidR="008C35FB" w:rsidRPr="00AB46B6">
        <w:rPr>
          <w:sz w:val="20"/>
          <w:szCs w:val="20"/>
        </w:rPr>
        <w:t>a</w:t>
      </w:r>
      <w:r w:rsidR="00D82240">
        <w:rPr>
          <w:sz w:val="20"/>
          <w:szCs w:val="20"/>
        </w:rPr>
        <w:t>mień Pomorski, dnia 3</w:t>
      </w:r>
      <w:r w:rsidR="00C00AD7">
        <w:rPr>
          <w:sz w:val="20"/>
          <w:szCs w:val="20"/>
        </w:rPr>
        <w:t xml:space="preserve"> lutego</w:t>
      </w:r>
      <w:r w:rsidR="00CA3F7C" w:rsidRPr="00AB46B6">
        <w:rPr>
          <w:sz w:val="20"/>
          <w:szCs w:val="20"/>
        </w:rPr>
        <w:t xml:space="preserve"> </w:t>
      </w:r>
      <w:r w:rsidR="00C00AD7">
        <w:rPr>
          <w:sz w:val="20"/>
          <w:szCs w:val="20"/>
        </w:rPr>
        <w:t>2023</w:t>
      </w:r>
      <w:r w:rsidR="00117F80" w:rsidRPr="00AB46B6">
        <w:rPr>
          <w:sz w:val="20"/>
          <w:szCs w:val="20"/>
        </w:rPr>
        <w:t xml:space="preserve"> r.</w:t>
      </w:r>
    </w:p>
    <w:p w:rsidR="000938A5" w:rsidRDefault="00572789" w:rsidP="004765E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C00AD7">
        <w:rPr>
          <w:sz w:val="20"/>
          <w:szCs w:val="20"/>
        </w:rPr>
        <w:t>OŚ.6220.</w:t>
      </w:r>
      <w:r w:rsidR="00C00AD7" w:rsidRPr="00C00AD7">
        <w:rPr>
          <w:sz w:val="20"/>
          <w:szCs w:val="20"/>
        </w:rPr>
        <w:t>1.2023</w:t>
      </w:r>
      <w:r w:rsidR="00117F80" w:rsidRPr="00C00AD7">
        <w:rPr>
          <w:sz w:val="20"/>
          <w:szCs w:val="20"/>
        </w:rPr>
        <w:t>.MB</w:t>
      </w:r>
    </w:p>
    <w:p w:rsidR="00CB16C3" w:rsidRPr="00C00AD7" w:rsidRDefault="00CB16C3" w:rsidP="004765E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Burmistrz Kamienia Pomorskiego</w:t>
      </w:r>
    </w:p>
    <w:p w:rsidR="00C00AD7" w:rsidRPr="00C00AD7" w:rsidRDefault="00C00AD7" w:rsidP="00100378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20"/>
          <w:szCs w:val="20"/>
        </w:rPr>
      </w:pPr>
    </w:p>
    <w:p w:rsidR="00E56C11" w:rsidRPr="00C00AD7" w:rsidRDefault="00117F80" w:rsidP="00B108AA">
      <w:pPr>
        <w:pStyle w:val="NormalnyWeb"/>
        <w:spacing w:before="75" w:beforeAutospacing="0" w:after="75" w:afterAutospacing="0"/>
        <w:jc w:val="center"/>
        <w:rPr>
          <w:rStyle w:val="Pogrubienie"/>
          <w:sz w:val="20"/>
          <w:szCs w:val="20"/>
        </w:rPr>
      </w:pPr>
      <w:r w:rsidRPr="00C00AD7">
        <w:rPr>
          <w:rStyle w:val="Pogrubienie"/>
          <w:sz w:val="20"/>
          <w:szCs w:val="20"/>
        </w:rPr>
        <w:t>OBWIESZCZENIE</w:t>
      </w:r>
      <w:r w:rsidRPr="00C00AD7">
        <w:rPr>
          <w:sz w:val="20"/>
          <w:szCs w:val="20"/>
        </w:rPr>
        <w:br/>
      </w:r>
      <w:r w:rsidRPr="00C00AD7">
        <w:rPr>
          <w:rStyle w:val="Pogrubienie"/>
          <w:sz w:val="20"/>
          <w:szCs w:val="20"/>
        </w:rPr>
        <w:t>o wszczęciu postępowania administracyjnego</w:t>
      </w:r>
    </w:p>
    <w:p w:rsidR="00544D4D" w:rsidRPr="00C00AD7" w:rsidRDefault="00117F80" w:rsidP="00E676C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0AD7">
        <w:rPr>
          <w:rFonts w:ascii="Times New Roman" w:hAnsi="Times New Roman" w:cs="Times New Roman"/>
          <w:sz w:val="20"/>
          <w:szCs w:val="20"/>
        </w:rPr>
        <w:t>Działając na pod</w:t>
      </w:r>
      <w:r w:rsidR="00C95EF0" w:rsidRPr="00C00AD7">
        <w:rPr>
          <w:rFonts w:ascii="Times New Roman" w:hAnsi="Times New Roman" w:cs="Times New Roman"/>
          <w:sz w:val="20"/>
          <w:szCs w:val="20"/>
        </w:rPr>
        <w:t xml:space="preserve">stawie </w:t>
      </w:r>
      <w:r w:rsidR="00CB16C3">
        <w:rPr>
          <w:rFonts w:ascii="Times New Roman" w:hAnsi="Times New Roman" w:cs="Times New Roman"/>
          <w:sz w:val="20"/>
          <w:szCs w:val="20"/>
        </w:rPr>
        <w:t>art</w:t>
      </w:r>
      <w:r w:rsidR="00C95EF0" w:rsidRPr="00C00AD7">
        <w:rPr>
          <w:rFonts w:ascii="Times New Roman" w:hAnsi="Times New Roman" w:cs="Times New Roman"/>
          <w:sz w:val="20"/>
          <w:szCs w:val="20"/>
        </w:rPr>
        <w:t xml:space="preserve">. 61 §1 i §4, </w:t>
      </w:r>
      <w:r w:rsidR="00CB16C3">
        <w:rPr>
          <w:rFonts w:ascii="Times New Roman" w:hAnsi="Times New Roman" w:cs="Times New Roman"/>
          <w:sz w:val="20"/>
          <w:szCs w:val="20"/>
        </w:rPr>
        <w:t>art</w:t>
      </w:r>
      <w:r w:rsidR="00C95EF0" w:rsidRPr="00C00AD7">
        <w:rPr>
          <w:rFonts w:ascii="Times New Roman" w:hAnsi="Times New Roman" w:cs="Times New Roman"/>
          <w:sz w:val="20"/>
          <w:szCs w:val="20"/>
        </w:rPr>
        <w:t>. 49</w:t>
      </w:r>
      <w:r w:rsidRPr="00C00AD7">
        <w:rPr>
          <w:rFonts w:ascii="Times New Roman" w:hAnsi="Times New Roman" w:cs="Times New Roman"/>
          <w:sz w:val="20"/>
          <w:szCs w:val="20"/>
        </w:rPr>
        <w:t xml:space="preserve"> ustawy z dnia 14 czerwca 1960 roku Kodeksu postępowania administracyjnego (</w:t>
      </w:r>
      <w:proofErr w:type="spellStart"/>
      <w:r w:rsidRPr="00C00AD7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C95EF0" w:rsidRPr="00C00AD7">
        <w:rPr>
          <w:rFonts w:ascii="Times New Roman" w:hAnsi="Times New Roman" w:cs="Times New Roman"/>
          <w:sz w:val="20"/>
          <w:szCs w:val="20"/>
        </w:rPr>
        <w:t>. D</w:t>
      </w:r>
      <w:r w:rsidR="00CC5982" w:rsidRPr="00C00AD7">
        <w:rPr>
          <w:rFonts w:ascii="Times New Roman" w:hAnsi="Times New Roman" w:cs="Times New Roman"/>
          <w:sz w:val="20"/>
          <w:szCs w:val="20"/>
        </w:rPr>
        <w:t>z.U. z</w:t>
      </w:r>
      <w:r w:rsidR="00C00AD7" w:rsidRPr="00C00AD7">
        <w:rPr>
          <w:rFonts w:ascii="Times New Roman" w:hAnsi="Times New Roman" w:cs="Times New Roman"/>
          <w:sz w:val="20"/>
          <w:szCs w:val="20"/>
        </w:rPr>
        <w:t xml:space="preserve"> 2022</w:t>
      </w:r>
      <w:r w:rsidR="00F70D3F" w:rsidRPr="00C00AD7">
        <w:rPr>
          <w:rFonts w:ascii="Times New Roman" w:hAnsi="Times New Roman" w:cs="Times New Roman"/>
          <w:sz w:val="20"/>
          <w:szCs w:val="20"/>
        </w:rPr>
        <w:t xml:space="preserve"> r.</w:t>
      </w:r>
      <w:r w:rsidR="00C00AD7" w:rsidRPr="00C00AD7">
        <w:rPr>
          <w:rFonts w:ascii="Times New Roman" w:hAnsi="Times New Roman" w:cs="Times New Roman"/>
          <w:sz w:val="20"/>
          <w:szCs w:val="20"/>
        </w:rPr>
        <w:t>, poz. 2000, poz. 2185</w:t>
      </w:r>
      <w:r w:rsidR="00C95EF0" w:rsidRPr="00C00AD7">
        <w:rPr>
          <w:rFonts w:ascii="Times New Roman" w:hAnsi="Times New Roman" w:cs="Times New Roman"/>
          <w:sz w:val="20"/>
          <w:szCs w:val="20"/>
        </w:rPr>
        <w:t xml:space="preserve"> – dalej k.p.a.</w:t>
      </w:r>
      <w:r w:rsidRPr="00C00AD7">
        <w:rPr>
          <w:rFonts w:ascii="Times New Roman" w:hAnsi="Times New Roman" w:cs="Times New Roman"/>
          <w:sz w:val="20"/>
          <w:szCs w:val="20"/>
        </w:rPr>
        <w:t>) w związku z </w:t>
      </w:r>
      <w:r w:rsidR="00CB16C3">
        <w:rPr>
          <w:rFonts w:ascii="Times New Roman" w:hAnsi="Times New Roman" w:cs="Times New Roman"/>
          <w:sz w:val="20"/>
          <w:szCs w:val="20"/>
        </w:rPr>
        <w:t>art</w:t>
      </w:r>
      <w:r w:rsidRPr="00C00AD7">
        <w:rPr>
          <w:rFonts w:ascii="Times New Roman" w:hAnsi="Times New Roman" w:cs="Times New Roman"/>
          <w:sz w:val="20"/>
          <w:szCs w:val="20"/>
        </w:rPr>
        <w:t xml:space="preserve">. 73 ust. 1, </w:t>
      </w:r>
      <w:r w:rsidR="00CB16C3">
        <w:rPr>
          <w:rFonts w:ascii="Times New Roman" w:hAnsi="Times New Roman" w:cs="Times New Roman"/>
          <w:sz w:val="20"/>
          <w:szCs w:val="20"/>
        </w:rPr>
        <w:t>art</w:t>
      </w:r>
      <w:r w:rsidR="00881742" w:rsidRPr="00C00AD7">
        <w:rPr>
          <w:rFonts w:ascii="Times New Roman" w:hAnsi="Times New Roman" w:cs="Times New Roman"/>
          <w:sz w:val="20"/>
          <w:szCs w:val="20"/>
        </w:rPr>
        <w:t>.</w:t>
      </w:r>
      <w:r w:rsidRPr="00C00AD7">
        <w:rPr>
          <w:rFonts w:ascii="Times New Roman" w:hAnsi="Times New Roman" w:cs="Times New Roman"/>
          <w:sz w:val="20"/>
          <w:szCs w:val="20"/>
        </w:rPr>
        <w:t xml:space="preserve"> 74 ust. 3 ustawy z dnia </w:t>
      </w:r>
      <w:r w:rsidR="00C613D2" w:rsidRPr="00C00AD7">
        <w:rPr>
          <w:rFonts w:ascii="Times New Roman" w:hAnsi="Times New Roman" w:cs="Times New Roman"/>
          <w:sz w:val="20"/>
          <w:szCs w:val="20"/>
        </w:rPr>
        <w:br/>
      </w:r>
      <w:r w:rsidRPr="00C00AD7">
        <w:rPr>
          <w:rFonts w:ascii="Times New Roman" w:hAnsi="Times New Roman" w:cs="Times New Roman"/>
          <w:sz w:val="20"/>
          <w:szCs w:val="20"/>
        </w:rPr>
        <w:t>3 października 2008 r. o udostępnianiu informacji o środowisku i jego ochronie, udziale społeczeństwa w ochronie środowiska oraz o ocenach oddziaływania na środowisko (</w:t>
      </w:r>
      <w:proofErr w:type="spellStart"/>
      <w:r w:rsidR="00C95EF0" w:rsidRPr="00C00AD7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C95EF0" w:rsidRPr="00C00AD7">
        <w:rPr>
          <w:rFonts w:ascii="Times New Roman" w:hAnsi="Times New Roman" w:cs="Times New Roman"/>
          <w:sz w:val="20"/>
          <w:szCs w:val="20"/>
        </w:rPr>
        <w:t xml:space="preserve">. Dz.U. </w:t>
      </w:r>
      <w:r w:rsidR="00CC5982" w:rsidRPr="00C00AD7">
        <w:rPr>
          <w:rFonts w:ascii="Times New Roman" w:hAnsi="Times New Roman" w:cs="Times New Roman"/>
          <w:sz w:val="20"/>
          <w:szCs w:val="20"/>
        </w:rPr>
        <w:t xml:space="preserve">z </w:t>
      </w:r>
      <w:r w:rsidR="00AB46B6" w:rsidRPr="00C00AD7">
        <w:rPr>
          <w:rFonts w:ascii="Times New Roman" w:hAnsi="Times New Roman" w:cs="Times New Roman"/>
          <w:sz w:val="20"/>
          <w:szCs w:val="20"/>
        </w:rPr>
        <w:t>2022</w:t>
      </w:r>
      <w:r w:rsidR="00C95EF0" w:rsidRPr="00C00AD7">
        <w:rPr>
          <w:rFonts w:ascii="Times New Roman" w:hAnsi="Times New Roman" w:cs="Times New Roman"/>
          <w:sz w:val="20"/>
          <w:szCs w:val="20"/>
        </w:rPr>
        <w:t xml:space="preserve"> r</w:t>
      </w:r>
      <w:r w:rsidR="00AB46B6" w:rsidRPr="00C00AD7">
        <w:rPr>
          <w:rFonts w:ascii="Times New Roman" w:hAnsi="Times New Roman" w:cs="Times New Roman"/>
          <w:sz w:val="20"/>
          <w:szCs w:val="20"/>
        </w:rPr>
        <w:t>. poz. 1029 ze zm.</w:t>
      </w:r>
      <w:r w:rsidRPr="00C00AD7">
        <w:rPr>
          <w:rFonts w:ascii="Times New Roman" w:hAnsi="Times New Roman" w:cs="Times New Roman"/>
          <w:sz w:val="20"/>
          <w:szCs w:val="20"/>
        </w:rPr>
        <w:t xml:space="preserve">) </w:t>
      </w:r>
      <w:r w:rsidR="00881742" w:rsidRPr="00C00AD7">
        <w:rPr>
          <w:rFonts w:ascii="Times New Roman" w:hAnsi="Times New Roman" w:cs="Times New Roman"/>
          <w:sz w:val="20"/>
          <w:szCs w:val="20"/>
        </w:rPr>
        <w:t>–</w:t>
      </w:r>
      <w:r w:rsidRPr="00C00AD7">
        <w:rPr>
          <w:rFonts w:ascii="Times New Roman" w:hAnsi="Times New Roman" w:cs="Times New Roman"/>
          <w:sz w:val="20"/>
          <w:szCs w:val="20"/>
        </w:rPr>
        <w:t xml:space="preserve"> zwanej dalej ustawą </w:t>
      </w:r>
      <w:proofErr w:type="spellStart"/>
      <w:r w:rsidRPr="00C00AD7">
        <w:rPr>
          <w:rFonts w:ascii="Times New Roman" w:hAnsi="Times New Roman" w:cs="Times New Roman"/>
          <w:sz w:val="20"/>
          <w:szCs w:val="20"/>
        </w:rPr>
        <w:t>ooś</w:t>
      </w:r>
      <w:proofErr w:type="spellEnd"/>
      <w:r w:rsidRPr="00C00AD7">
        <w:rPr>
          <w:rFonts w:ascii="Times New Roman" w:hAnsi="Times New Roman" w:cs="Times New Roman"/>
          <w:sz w:val="20"/>
          <w:szCs w:val="20"/>
        </w:rPr>
        <w:t xml:space="preserve"> Burmistrz Kamienia Pomorskiego zawiadamia o wszczęciu postępowania administracyjnego na</w:t>
      </w:r>
      <w:r w:rsidR="00292711" w:rsidRPr="00C00AD7">
        <w:rPr>
          <w:rFonts w:ascii="Times New Roman" w:hAnsi="Times New Roman" w:cs="Times New Roman"/>
          <w:sz w:val="20"/>
          <w:szCs w:val="20"/>
        </w:rPr>
        <w:t xml:space="preserve"> wniosek</w:t>
      </w:r>
      <w:r w:rsidRPr="00C00AD7">
        <w:rPr>
          <w:rFonts w:ascii="Times New Roman" w:hAnsi="Times New Roman" w:cs="Times New Roman"/>
          <w:sz w:val="20"/>
          <w:szCs w:val="20"/>
        </w:rPr>
        <w:t xml:space="preserve"> </w:t>
      </w:r>
      <w:r w:rsidR="00292711" w:rsidRPr="00C00AD7">
        <w:rPr>
          <w:rFonts w:ascii="Times New Roman" w:hAnsi="Times New Roman" w:cs="Times New Roman"/>
          <w:sz w:val="20"/>
          <w:szCs w:val="20"/>
        </w:rPr>
        <w:t>Państwowego Gospodarstwa Wodnego Wody Polskie z siedzibą w Warszawie, ul. Żelazna 59A,</w:t>
      </w:r>
      <w:r w:rsidR="00A14805" w:rsidRPr="00C00AD7">
        <w:rPr>
          <w:rFonts w:ascii="Times New Roman" w:hAnsi="Times New Roman" w:cs="Times New Roman"/>
          <w:sz w:val="20"/>
          <w:szCs w:val="20"/>
        </w:rPr>
        <w:t xml:space="preserve"> </w:t>
      </w:r>
      <w:r w:rsidR="00292711" w:rsidRPr="00C00AD7">
        <w:rPr>
          <w:rFonts w:ascii="Times New Roman" w:hAnsi="Times New Roman" w:cs="Times New Roman"/>
          <w:sz w:val="20"/>
          <w:szCs w:val="20"/>
        </w:rPr>
        <w:t>00 – 848 Warszawa, a działającego przez</w:t>
      </w:r>
      <w:r w:rsidR="00572789" w:rsidRPr="00C00AD7">
        <w:rPr>
          <w:rFonts w:ascii="Times New Roman" w:hAnsi="Times New Roman" w:cs="Times New Roman"/>
          <w:sz w:val="20"/>
          <w:szCs w:val="20"/>
        </w:rPr>
        <w:t xml:space="preserve"> pełnomocnika </w:t>
      </w:r>
      <w:r w:rsidR="00C00AD7" w:rsidRPr="00C00AD7">
        <w:rPr>
          <w:rFonts w:ascii="Times New Roman" w:hAnsi="Times New Roman" w:cs="Times New Roman"/>
          <w:sz w:val="20"/>
          <w:szCs w:val="20"/>
        </w:rPr>
        <w:t>Piotr Baliński Pracownia Projektowa „Piotr Baliński PROJEKT”, ul. Gen. J. H. Dąbrowskiego 24 – 25, 70 – 100 Szczecin</w:t>
      </w:r>
      <w:r w:rsidR="00861496" w:rsidRPr="00C00AD7">
        <w:rPr>
          <w:rFonts w:ascii="Times New Roman" w:hAnsi="Times New Roman" w:cs="Times New Roman"/>
          <w:sz w:val="20"/>
          <w:szCs w:val="20"/>
        </w:rPr>
        <w:t xml:space="preserve"> w sprawie wydania decyzji o środowiskowych uwarunkowaniach dla przedsięwzięcia pn.: </w:t>
      </w:r>
      <w:r w:rsidR="00572789" w:rsidRPr="00C00AD7">
        <w:rPr>
          <w:rFonts w:ascii="Times New Roman" w:hAnsi="Times New Roman" w:cs="Times New Roman"/>
          <w:b/>
          <w:i/>
          <w:sz w:val="20"/>
        </w:rPr>
        <w:t>„</w:t>
      </w:r>
      <w:r w:rsidR="00C00AD7" w:rsidRPr="00C00AD7">
        <w:rPr>
          <w:rFonts w:ascii="Times New Roman" w:hAnsi="Times New Roman" w:cs="Times New Roman"/>
          <w:b/>
          <w:i/>
          <w:sz w:val="20"/>
        </w:rPr>
        <w:t>Retencja Korytowa – program Nawodnień Rolniczych” w ramach przeciwdziałania skutkom suszy na terenie działania Zarządu Zlewni w Gryficach – CZĘŚĆ nr 2</w:t>
      </w:r>
      <w:r w:rsidR="00861496" w:rsidRPr="00C00AD7">
        <w:rPr>
          <w:rFonts w:ascii="Times New Roman" w:hAnsi="Times New Roman" w:cs="Times New Roman"/>
          <w:b/>
          <w:i/>
          <w:sz w:val="20"/>
        </w:rPr>
        <w:t>.</w:t>
      </w:r>
    </w:p>
    <w:p w:rsidR="00A14805" w:rsidRPr="00C00AD7" w:rsidRDefault="00117F80" w:rsidP="001E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0AD7">
        <w:rPr>
          <w:rFonts w:ascii="Times New Roman" w:hAnsi="Times New Roman" w:cs="Times New Roman"/>
          <w:sz w:val="20"/>
          <w:szCs w:val="20"/>
        </w:rPr>
        <w:t>Zgodnie z </w:t>
      </w:r>
      <w:r w:rsidR="00CB16C3">
        <w:rPr>
          <w:rFonts w:ascii="Times New Roman" w:hAnsi="Times New Roman" w:cs="Times New Roman"/>
          <w:sz w:val="20"/>
          <w:szCs w:val="20"/>
        </w:rPr>
        <w:t>art</w:t>
      </w:r>
      <w:r w:rsidRPr="00C00AD7">
        <w:rPr>
          <w:rFonts w:ascii="Times New Roman" w:hAnsi="Times New Roman" w:cs="Times New Roman"/>
          <w:sz w:val="20"/>
          <w:szCs w:val="20"/>
        </w:rPr>
        <w:t>. 10 § 1 Kodeksu p</w:t>
      </w:r>
      <w:r w:rsidR="00CC5982" w:rsidRPr="00C00AD7">
        <w:rPr>
          <w:rFonts w:ascii="Times New Roman" w:hAnsi="Times New Roman" w:cs="Times New Roman"/>
          <w:sz w:val="20"/>
          <w:szCs w:val="20"/>
        </w:rPr>
        <w:t>ostępowania administracyjnego, s</w:t>
      </w:r>
      <w:r w:rsidRPr="00C00AD7">
        <w:rPr>
          <w:rFonts w:ascii="Times New Roman" w:hAnsi="Times New Roman" w:cs="Times New Roman"/>
          <w:sz w:val="20"/>
          <w:szCs w:val="20"/>
        </w:rPr>
        <w:t>trony</w:t>
      </w:r>
      <w:r w:rsidR="00CC5982" w:rsidRPr="00C00AD7">
        <w:rPr>
          <w:rFonts w:ascii="Times New Roman" w:hAnsi="Times New Roman" w:cs="Times New Roman"/>
          <w:sz w:val="20"/>
          <w:szCs w:val="20"/>
        </w:rPr>
        <w:t xml:space="preserve"> postępowania</w:t>
      </w:r>
      <w:r w:rsidRPr="00C00AD7">
        <w:rPr>
          <w:rFonts w:ascii="Times New Roman" w:hAnsi="Times New Roman" w:cs="Times New Roman"/>
          <w:sz w:val="20"/>
          <w:szCs w:val="20"/>
        </w:rPr>
        <w:t xml:space="preserve"> na każdym etapie postępowania mogą zapoznać się z wnioskiem Inwestora oraz załącznikami do wniosku, a także złożyć uwagi i wnioski dotyczące przedsięwzięcia w Urzędzie Miejskim w Kamieniu Pomorskim, pokój nr 5 od poniedziałku do piątku w godzinach pracy urzędu w terminie 7 dni od dnia doręczenia</w:t>
      </w:r>
      <w:r w:rsidR="00C613D2" w:rsidRPr="00C00AD7">
        <w:rPr>
          <w:rFonts w:ascii="Times New Roman" w:hAnsi="Times New Roman" w:cs="Times New Roman"/>
          <w:sz w:val="20"/>
          <w:szCs w:val="20"/>
        </w:rPr>
        <w:t xml:space="preserve"> – </w:t>
      </w:r>
      <w:r w:rsidR="00C613D2" w:rsidRPr="00C00AD7">
        <w:rPr>
          <w:rFonts w:ascii="Times New Roman" w:hAnsi="Times New Roman" w:cs="Times New Roman"/>
          <w:b/>
          <w:sz w:val="20"/>
          <w:szCs w:val="20"/>
        </w:rPr>
        <w:t>tel. 91 38 23 963</w:t>
      </w:r>
      <w:r w:rsidRPr="00C00AD7">
        <w:rPr>
          <w:rFonts w:ascii="Times New Roman" w:hAnsi="Times New Roman" w:cs="Times New Roman"/>
          <w:sz w:val="20"/>
          <w:szCs w:val="20"/>
        </w:rPr>
        <w:t>.</w:t>
      </w:r>
    </w:p>
    <w:p w:rsidR="00DF63AD" w:rsidRDefault="00572789" w:rsidP="00572789">
      <w:pPr>
        <w:pStyle w:val="NormalnyWeb"/>
        <w:spacing w:before="75" w:beforeAutospacing="0" w:after="75" w:afterAutospacing="0"/>
        <w:ind w:firstLine="708"/>
        <w:jc w:val="both"/>
        <w:rPr>
          <w:sz w:val="20"/>
          <w:szCs w:val="20"/>
        </w:rPr>
      </w:pPr>
      <w:r w:rsidRPr="00DF63AD">
        <w:rPr>
          <w:sz w:val="20"/>
          <w:szCs w:val="20"/>
        </w:rPr>
        <w:t>Przedmiotowe przedsięwzięcie należy do przedsięwzięć mogących potencjalnie znacząco oddziaływać na środowisko określonych w</w:t>
      </w:r>
      <w:r w:rsidR="00DF63AD">
        <w:rPr>
          <w:sz w:val="20"/>
          <w:szCs w:val="20"/>
        </w:rPr>
        <w:t>:</w:t>
      </w:r>
    </w:p>
    <w:p w:rsidR="00572789" w:rsidRPr="00DF63AD" w:rsidRDefault="00572789" w:rsidP="00DF63AD">
      <w:pPr>
        <w:pStyle w:val="NormalnyWeb"/>
        <w:spacing w:before="75" w:beforeAutospacing="0" w:after="75" w:afterAutospacing="0"/>
        <w:jc w:val="both"/>
        <w:rPr>
          <w:sz w:val="20"/>
          <w:szCs w:val="20"/>
        </w:rPr>
      </w:pPr>
      <w:r w:rsidRPr="00DF63AD">
        <w:rPr>
          <w:sz w:val="20"/>
          <w:szCs w:val="20"/>
        </w:rPr>
        <w:t xml:space="preserve"> </w:t>
      </w:r>
      <w:r w:rsidRPr="00DF63AD">
        <w:rPr>
          <w:sz w:val="20"/>
          <w:szCs w:val="20"/>
          <w:u w:val="single"/>
        </w:rPr>
        <w:t>§3 ust. 1 pkt. 69</w:t>
      </w:r>
      <w:r w:rsidRPr="00DF63AD">
        <w:rPr>
          <w:sz w:val="20"/>
          <w:szCs w:val="20"/>
        </w:rPr>
        <w:t xml:space="preserve"> rozporządzenia Rady Ministrów z dnia 10 września 2019 r. w sprawie przedsięwzięć mogących znacząco oddziaływać na środowisko (Dz.U. z 2019 r. poz. 1839) tj. budowle piętrzące inne niż wymienione w § 2 ust. 1 pkt 35 i 36:</w:t>
      </w:r>
    </w:p>
    <w:p w:rsidR="00572789" w:rsidRPr="00DF63AD" w:rsidRDefault="00572789" w:rsidP="00572789">
      <w:pPr>
        <w:pStyle w:val="NormalnyWeb"/>
        <w:numPr>
          <w:ilvl w:val="0"/>
          <w:numId w:val="3"/>
        </w:numPr>
        <w:spacing w:before="0" w:beforeAutospacing="0" w:after="0" w:afterAutospacing="0"/>
        <w:ind w:left="709" w:hanging="357"/>
        <w:jc w:val="both"/>
        <w:rPr>
          <w:sz w:val="20"/>
          <w:szCs w:val="20"/>
        </w:rPr>
      </w:pPr>
      <w:r w:rsidRPr="00DF63AD">
        <w:rPr>
          <w:sz w:val="20"/>
          <w:szCs w:val="20"/>
        </w:rPr>
        <w:t xml:space="preserve">na obszarach objętych formami ochrony przyrody, o których mowa w </w:t>
      </w:r>
      <w:r w:rsidR="00CB16C3">
        <w:rPr>
          <w:sz w:val="20"/>
          <w:szCs w:val="20"/>
        </w:rPr>
        <w:t>art</w:t>
      </w:r>
      <w:r w:rsidRPr="00DF63AD">
        <w:rPr>
          <w:sz w:val="20"/>
          <w:szCs w:val="20"/>
        </w:rPr>
        <w:t xml:space="preserve">. 6 ust. 1 pkt 1–5, 8 i 9 ustawy </w:t>
      </w:r>
      <w:r w:rsidRPr="00DF63AD">
        <w:rPr>
          <w:sz w:val="20"/>
          <w:szCs w:val="20"/>
        </w:rPr>
        <w:br/>
        <w:t xml:space="preserve">z dnia 16 kwietnia 2004 r. o ochronie przyrody, lub w otulinach form ochrony przyrody, o których mowa </w:t>
      </w:r>
      <w:r w:rsidRPr="00DF63AD">
        <w:rPr>
          <w:sz w:val="20"/>
          <w:szCs w:val="20"/>
        </w:rPr>
        <w:br/>
        <w:t xml:space="preserve">w </w:t>
      </w:r>
      <w:r w:rsidR="00CB16C3">
        <w:rPr>
          <w:sz w:val="20"/>
          <w:szCs w:val="20"/>
        </w:rPr>
        <w:t>art</w:t>
      </w:r>
      <w:r w:rsidRPr="00DF63AD">
        <w:rPr>
          <w:sz w:val="20"/>
          <w:szCs w:val="20"/>
        </w:rPr>
        <w:t xml:space="preserve">. 6 ust. 1 pkt 1–3 tej ustawy, z wyłączeniem budowli piętrzących o wysokości piętrzenia wody mniejszej niż 1 m realizowanych na podstawie planu ochrony, planu zadań ochronnych lub zadań ochronnych ustanowionych dla danej formy ochrony przyrody, </w:t>
      </w:r>
    </w:p>
    <w:p w:rsidR="00DF63AD" w:rsidRPr="00DF63AD" w:rsidRDefault="00DF63AD" w:rsidP="00572789">
      <w:pPr>
        <w:pStyle w:val="NormalnyWeb"/>
        <w:numPr>
          <w:ilvl w:val="0"/>
          <w:numId w:val="3"/>
        </w:numPr>
        <w:spacing w:before="0" w:beforeAutospacing="0" w:after="0" w:afterAutospacing="0"/>
        <w:ind w:left="709" w:hanging="357"/>
        <w:jc w:val="both"/>
        <w:rPr>
          <w:sz w:val="16"/>
          <w:szCs w:val="20"/>
        </w:rPr>
      </w:pPr>
      <w:r w:rsidRPr="00DF63AD">
        <w:rPr>
          <w:sz w:val="20"/>
        </w:rPr>
        <w:t>jeżeli piętrzenie dotyczy cieków naturalnych, na których nie ma budowli piętrzących,</w:t>
      </w:r>
    </w:p>
    <w:p w:rsidR="00572789" w:rsidRPr="00DF63AD" w:rsidRDefault="00572789" w:rsidP="00572789">
      <w:pPr>
        <w:pStyle w:val="NormalnyWeb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sz w:val="20"/>
          <w:szCs w:val="20"/>
        </w:rPr>
      </w:pPr>
      <w:r w:rsidRPr="00DF63AD">
        <w:rPr>
          <w:sz w:val="20"/>
          <w:szCs w:val="20"/>
        </w:rPr>
        <w:t>jeżeli w promieniu mniejszym niż 5 km na tym samym cieku lub cieku z nim połączonym znajduje się inna budowla piętrząca,</w:t>
      </w:r>
    </w:p>
    <w:p w:rsidR="00DF63AD" w:rsidRPr="00DF63AD" w:rsidRDefault="00DF63AD" w:rsidP="00572789">
      <w:pPr>
        <w:pStyle w:val="NormalnyWeb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sz w:val="16"/>
          <w:szCs w:val="20"/>
        </w:rPr>
      </w:pPr>
      <w:r w:rsidRPr="00DF63AD">
        <w:rPr>
          <w:sz w:val="20"/>
        </w:rPr>
        <w:t>o wysokości piętrzenia wody nie mniejszej niż 1 m;</w:t>
      </w:r>
    </w:p>
    <w:p w:rsidR="00DF63AD" w:rsidRPr="00DF63AD" w:rsidRDefault="00DF63AD" w:rsidP="00DF63AD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DF63AD">
        <w:rPr>
          <w:sz w:val="20"/>
          <w:szCs w:val="20"/>
          <w:u w:val="single"/>
        </w:rPr>
        <w:t>§3 ust. 1 pkt. 67</w:t>
      </w:r>
      <w:r w:rsidRPr="00DF63AD">
        <w:rPr>
          <w:sz w:val="20"/>
          <w:szCs w:val="20"/>
        </w:rPr>
        <w:t xml:space="preserve"> ww. rozporządzenia tj.:</w:t>
      </w:r>
    </w:p>
    <w:p w:rsidR="00DF63AD" w:rsidRPr="00DF63AD" w:rsidRDefault="00DF63AD" w:rsidP="00572789">
      <w:pPr>
        <w:pStyle w:val="NormalnyWeb"/>
        <w:spacing w:before="0" w:beforeAutospacing="0" w:after="0" w:afterAutospacing="0"/>
        <w:jc w:val="both"/>
        <w:rPr>
          <w:color w:val="FF0000"/>
          <w:sz w:val="20"/>
          <w:szCs w:val="20"/>
        </w:rPr>
      </w:pPr>
      <w:r w:rsidRPr="00DF63AD">
        <w:rPr>
          <w:sz w:val="20"/>
          <w:szCs w:val="20"/>
        </w:rPr>
        <w:t xml:space="preserve">budowle przeciwpowodziowe, w rozumieniu </w:t>
      </w:r>
      <w:r w:rsidR="00CB16C3">
        <w:rPr>
          <w:sz w:val="20"/>
          <w:szCs w:val="20"/>
        </w:rPr>
        <w:t>art</w:t>
      </w:r>
      <w:r w:rsidRPr="00DF63AD">
        <w:rPr>
          <w:sz w:val="20"/>
          <w:szCs w:val="20"/>
        </w:rPr>
        <w:t>. 16 pkt 1 ustawy z dnia 20 lipca 2017 r. – Prawo wodne, z wyłączeniem przebudowy wałów przeciwpowodziowych polegającej na doszczelnieniu korpusu wałów i ich podłoża w celu ograniczenia możliwości ich rozmycia i przerwania w czasie przechodzenia wód powodziowych, a także regulacja wód.</w:t>
      </w:r>
    </w:p>
    <w:p w:rsidR="00572789" w:rsidRPr="00DF63AD" w:rsidRDefault="00572789" w:rsidP="0057278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7F1F48">
        <w:rPr>
          <w:sz w:val="20"/>
          <w:szCs w:val="20"/>
          <w:u w:val="single"/>
        </w:rPr>
        <w:t xml:space="preserve">§3 ust. 2 pkt. 2 </w:t>
      </w:r>
      <w:r w:rsidRPr="00DF63AD">
        <w:rPr>
          <w:sz w:val="20"/>
          <w:szCs w:val="20"/>
        </w:rPr>
        <w:t>ww. rozporządzenia tj.:</w:t>
      </w:r>
    </w:p>
    <w:p w:rsidR="00572789" w:rsidRPr="00DF63AD" w:rsidRDefault="00572789" w:rsidP="0057278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DF63AD">
        <w:rPr>
          <w:sz w:val="20"/>
          <w:szCs w:val="20"/>
        </w:rPr>
        <w:t>Do przedsięwzięć mogących potencjalnie znacząco oddziaływać na środowisko zalicza się również przedsięwzięcia:</w:t>
      </w:r>
    </w:p>
    <w:p w:rsidR="00572789" w:rsidRPr="00DF63AD" w:rsidRDefault="00572789" w:rsidP="0057278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DF63AD">
        <w:rPr>
          <w:sz w:val="20"/>
          <w:szCs w:val="20"/>
        </w:rPr>
        <w:t xml:space="preserve">polegające na rozbudowie, przebudowie lub montażu realizowanego lub zrealizowanego przedsięwzięcia wymienionego </w:t>
      </w:r>
      <w:r w:rsidRPr="00DF63AD">
        <w:rPr>
          <w:sz w:val="20"/>
          <w:szCs w:val="20"/>
        </w:rPr>
        <w:br/>
        <w:t>w ust. 1, z wyłączeniem przypadków, w których ulegająca zmianie lub powstająca w wyniku rozbudowy, przebudowy lub montażu część realizowanego lub zrealizowanego przedsięwzięcia nie osiąga progów określonych w ust. 1, o ile zostały one określone; w przypadku gdy jest to druga lub kolejna rozbudowa, przebudowa lub montaż, sumowaniu podlegają parametry tej rozbudowy, przebudowy lub montażu z poprzednimi rozbudowami, przebudowami lub montażami, o ile nie zostały one objęte decyzją o</w:t>
      </w:r>
      <w:r w:rsidR="00DF63AD" w:rsidRPr="00DF63AD">
        <w:rPr>
          <w:sz w:val="20"/>
          <w:szCs w:val="20"/>
        </w:rPr>
        <w:t xml:space="preserve"> środowiskowych uwarunkowaniach.</w:t>
      </w:r>
    </w:p>
    <w:p w:rsidR="00765330" w:rsidRPr="00FB5FEE" w:rsidRDefault="004765E8" w:rsidP="004765E8">
      <w:pPr>
        <w:pStyle w:val="NormalnyWeb"/>
        <w:spacing w:before="75" w:beforeAutospacing="0" w:after="75" w:afterAutospacing="0"/>
        <w:jc w:val="both"/>
        <w:rPr>
          <w:color w:val="FF0000"/>
          <w:sz w:val="20"/>
          <w:szCs w:val="20"/>
        </w:rPr>
      </w:pPr>
      <w:r w:rsidRPr="00FB5FEE">
        <w:rPr>
          <w:color w:val="FF0000"/>
          <w:sz w:val="20"/>
          <w:szCs w:val="20"/>
        </w:rPr>
        <w:tab/>
      </w:r>
      <w:r w:rsidR="0013726B" w:rsidRPr="00DF63AD">
        <w:rPr>
          <w:sz w:val="20"/>
          <w:szCs w:val="20"/>
        </w:rPr>
        <w:t xml:space="preserve">Zgodnie z </w:t>
      </w:r>
      <w:r w:rsidR="00CB16C3">
        <w:rPr>
          <w:sz w:val="20"/>
          <w:szCs w:val="20"/>
        </w:rPr>
        <w:t>art</w:t>
      </w:r>
      <w:r w:rsidR="0013726B" w:rsidRPr="00DF63AD">
        <w:rPr>
          <w:sz w:val="20"/>
          <w:szCs w:val="20"/>
        </w:rPr>
        <w:t xml:space="preserve">. 64 ust. 1 i 2 ustawy </w:t>
      </w:r>
      <w:proofErr w:type="spellStart"/>
      <w:r w:rsidR="0013726B" w:rsidRPr="00DF63AD">
        <w:rPr>
          <w:sz w:val="20"/>
          <w:szCs w:val="20"/>
        </w:rPr>
        <w:t>ooś</w:t>
      </w:r>
      <w:proofErr w:type="spellEnd"/>
      <w:r w:rsidR="0013726B" w:rsidRPr="00DF63AD">
        <w:rPr>
          <w:sz w:val="20"/>
          <w:szCs w:val="20"/>
        </w:rPr>
        <w:t>, decyzję o środowiskowych uwarunkowaniach</w:t>
      </w:r>
      <w:r w:rsidR="00322074" w:rsidRPr="00DF63AD">
        <w:rPr>
          <w:sz w:val="20"/>
          <w:szCs w:val="20"/>
        </w:rPr>
        <w:t xml:space="preserve"> </w:t>
      </w:r>
      <w:r w:rsidR="0013726B" w:rsidRPr="00DF63AD">
        <w:rPr>
          <w:sz w:val="20"/>
          <w:szCs w:val="20"/>
        </w:rPr>
        <w:t xml:space="preserve">dla niniejszego przedsięwzięcia wydaje się po uzyskaniu opinii organów opiniujących oraz ewentualnego uzgodnienia warunków realizacji przedsięwzięcia </w:t>
      </w:r>
      <w:r w:rsidR="00C613D2" w:rsidRPr="00DF63AD">
        <w:rPr>
          <w:sz w:val="20"/>
          <w:szCs w:val="20"/>
        </w:rPr>
        <w:br/>
      </w:r>
      <w:r w:rsidR="00765330" w:rsidRPr="00DF63AD">
        <w:rPr>
          <w:sz w:val="20"/>
          <w:szCs w:val="20"/>
        </w:rPr>
        <w:t>z Regionalnym Dyrektorem Ochrony Środowiska w Szczecinie</w:t>
      </w:r>
      <w:r w:rsidR="00845E34" w:rsidRPr="00DF63AD">
        <w:rPr>
          <w:sz w:val="20"/>
          <w:szCs w:val="20"/>
        </w:rPr>
        <w:t xml:space="preserve">, Państwowym Powiatowym Inspektorem Sanitarnym </w:t>
      </w:r>
      <w:r w:rsidR="00C613D2" w:rsidRPr="00DF63AD">
        <w:rPr>
          <w:sz w:val="20"/>
          <w:szCs w:val="20"/>
        </w:rPr>
        <w:br/>
      </w:r>
      <w:r w:rsidR="00845E34" w:rsidRPr="00DF63AD">
        <w:rPr>
          <w:sz w:val="20"/>
          <w:szCs w:val="20"/>
        </w:rPr>
        <w:t>w Kamieniu Pomorskim</w:t>
      </w:r>
      <w:r w:rsidR="00765330" w:rsidRPr="00DF63AD">
        <w:rPr>
          <w:sz w:val="20"/>
          <w:szCs w:val="20"/>
        </w:rPr>
        <w:t xml:space="preserve"> i organem właściwym w sprawach ocen wodnoprawnych. Wobec powyższego rozstrzygnięcie sprawy nastąpi niezwłocznie po uzyskaniu wymaganych opinii pomocniczych oraz ewentualnych uzgodnień.</w:t>
      </w:r>
    </w:p>
    <w:p w:rsidR="000938A5" w:rsidRPr="00FB5FEE" w:rsidRDefault="000938A5" w:rsidP="000938A5">
      <w:pPr>
        <w:pStyle w:val="NormalnyWeb"/>
        <w:spacing w:before="0" w:beforeAutospacing="0" w:after="0" w:afterAutospacing="0"/>
        <w:jc w:val="right"/>
        <w:rPr>
          <w:color w:val="FF0000"/>
          <w:sz w:val="20"/>
          <w:szCs w:val="20"/>
        </w:rPr>
      </w:pPr>
    </w:p>
    <w:p w:rsidR="00DF63AD" w:rsidRPr="00CB16C3" w:rsidRDefault="00CB16C3" w:rsidP="00CB16C3">
      <w:pPr>
        <w:pStyle w:val="NormalnyWeb"/>
        <w:spacing w:before="0" w:beforeAutospacing="0" w:after="0" w:afterAutospacing="0"/>
        <w:jc w:val="right"/>
        <w:rPr>
          <w:sz w:val="20"/>
          <w:szCs w:val="22"/>
        </w:rPr>
      </w:pPr>
      <w:r w:rsidRPr="00CB16C3">
        <w:rPr>
          <w:sz w:val="20"/>
          <w:szCs w:val="22"/>
        </w:rPr>
        <w:t>Z up. Burmistrza</w:t>
      </w:r>
    </w:p>
    <w:p w:rsidR="00CB16C3" w:rsidRPr="00CB16C3" w:rsidRDefault="00CB16C3" w:rsidP="00CB16C3">
      <w:pPr>
        <w:pStyle w:val="NormalnyWeb"/>
        <w:spacing w:before="0" w:beforeAutospacing="0" w:after="0" w:afterAutospacing="0"/>
        <w:jc w:val="right"/>
        <w:rPr>
          <w:sz w:val="20"/>
          <w:szCs w:val="22"/>
        </w:rPr>
      </w:pPr>
      <w:r w:rsidRPr="00CB16C3">
        <w:rPr>
          <w:sz w:val="20"/>
          <w:szCs w:val="22"/>
        </w:rPr>
        <w:t>Leszek Wojciech Szefliński</w:t>
      </w:r>
    </w:p>
    <w:p w:rsidR="00DF63AD" w:rsidRPr="00CB16C3" w:rsidRDefault="00CB16C3" w:rsidP="00CB16C3">
      <w:pPr>
        <w:pStyle w:val="NormalnyWeb"/>
        <w:spacing w:before="0" w:beforeAutospacing="0" w:after="0" w:afterAutospacing="0"/>
        <w:jc w:val="right"/>
        <w:rPr>
          <w:sz w:val="20"/>
          <w:szCs w:val="22"/>
        </w:rPr>
      </w:pPr>
      <w:r w:rsidRPr="00CB16C3">
        <w:rPr>
          <w:sz w:val="20"/>
          <w:szCs w:val="22"/>
        </w:rPr>
        <w:t>Zastępca Burmistrza</w:t>
      </w:r>
    </w:p>
    <w:p w:rsidR="00AB46B6" w:rsidRPr="00DF63AD" w:rsidRDefault="00AB46B6" w:rsidP="00AB46B6">
      <w:pPr>
        <w:pStyle w:val="NormalnyWeb"/>
        <w:spacing w:before="0" w:beforeAutospacing="0" w:after="0" w:afterAutospacing="0"/>
        <w:rPr>
          <w:sz w:val="20"/>
          <w:szCs w:val="22"/>
        </w:rPr>
      </w:pPr>
      <w:r w:rsidRPr="00DF63AD">
        <w:rPr>
          <w:sz w:val="20"/>
          <w:szCs w:val="22"/>
        </w:rPr>
        <w:t xml:space="preserve">Obwieszczenie o wszczęciu postępowania </w:t>
      </w:r>
    </w:p>
    <w:p w:rsidR="00AB46B6" w:rsidRPr="00DF63AD" w:rsidRDefault="00AB46B6" w:rsidP="00AB46B6">
      <w:pPr>
        <w:pStyle w:val="NormalnyWeb"/>
        <w:spacing w:before="0" w:beforeAutospacing="0" w:after="0" w:afterAutospacing="0"/>
        <w:rPr>
          <w:sz w:val="20"/>
          <w:szCs w:val="22"/>
        </w:rPr>
      </w:pPr>
      <w:r w:rsidRPr="00DF63AD">
        <w:rPr>
          <w:sz w:val="20"/>
          <w:szCs w:val="22"/>
        </w:rPr>
        <w:t>zostało zamieszczone w Biuletynie Informacji Publicznej Gminy Kamień Pomorski</w:t>
      </w:r>
    </w:p>
    <w:p w:rsidR="00AB46B6" w:rsidRPr="00DF63AD" w:rsidRDefault="00AB46B6" w:rsidP="00AB46B6">
      <w:pPr>
        <w:pStyle w:val="NormalnyWeb"/>
        <w:spacing w:before="0" w:beforeAutospacing="0" w:after="0" w:afterAutospacing="0"/>
        <w:rPr>
          <w:sz w:val="20"/>
          <w:szCs w:val="22"/>
        </w:rPr>
      </w:pPr>
      <w:r w:rsidRPr="00DF63AD">
        <w:rPr>
          <w:sz w:val="20"/>
          <w:szCs w:val="22"/>
        </w:rPr>
        <w:t>oraz na tablicach ogłoszeń Urzędu Miejskiego w Kamieniu Pomorskim</w:t>
      </w:r>
      <w:r w:rsidR="00DF63AD" w:rsidRPr="00DF63AD">
        <w:rPr>
          <w:sz w:val="20"/>
          <w:szCs w:val="22"/>
        </w:rPr>
        <w:t>, Gminy Świerzno oraz Golczewo</w:t>
      </w:r>
      <w:r w:rsidRPr="00DF63AD">
        <w:rPr>
          <w:sz w:val="20"/>
          <w:szCs w:val="22"/>
        </w:rPr>
        <w:t xml:space="preserve">  </w:t>
      </w:r>
    </w:p>
    <w:p w:rsidR="00AB46B6" w:rsidRPr="00DF63AD" w:rsidRDefault="00CB16C3" w:rsidP="00AB46B6">
      <w:pPr>
        <w:pStyle w:val="NormalnyWeb"/>
        <w:spacing w:before="0" w:beforeAutospacing="0" w:after="0" w:afterAutospacing="0"/>
        <w:rPr>
          <w:sz w:val="20"/>
          <w:szCs w:val="22"/>
        </w:rPr>
      </w:pPr>
      <w:r>
        <w:rPr>
          <w:sz w:val="20"/>
          <w:szCs w:val="22"/>
        </w:rPr>
        <w:t xml:space="preserve">w dniu 3 </w:t>
      </w:r>
      <w:bookmarkStart w:id="0" w:name="_GoBack"/>
      <w:bookmarkEnd w:id="0"/>
      <w:r w:rsidR="00DF63AD" w:rsidRPr="00DF63AD">
        <w:rPr>
          <w:sz w:val="20"/>
          <w:szCs w:val="22"/>
        </w:rPr>
        <w:t>lutego 2023</w:t>
      </w:r>
      <w:r w:rsidR="00AB46B6" w:rsidRPr="00DF63AD">
        <w:rPr>
          <w:sz w:val="20"/>
          <w:szCs w:val="22"/>
        </w:rPr>
        <w:t xml:space="preserve"> r.</w:t>
      </w:r>
    </w:p>
    <w:p w:rsidR="003E1252" w:rsidRPr="00FB5FEE" w:rsidRDefault="003E1252" w:rsidP="00AB46B6">
      <w:pPr>
        <w:pStyle w:val="NormalnyWeb"/>
        <w:spacing w:before="0" w:beforeAutospacing="0" w:after="0" w:afterAutospacing="0"/>
        <w:rPr>
          <w:color w:val="FF0000"/>
          <w:sz w:val="18"/>
          <w:szCs w:val="20"/>
        </w:rPr>
      </w:pPr>
    </w:p>
    <w:sectPr w:rsidR="003E1252" w:rsidRPr="00FB5FEE" w:rsidSect="004765E8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0358"/>
    <w:multiLevelType w:val="hybridMultilevel"/>
    <w:tmpl w:val="437EA220"/>
    <w:lvl w:ilvl="0" w:tplc="0E8E98AE">
      <w:start w:val="3"/>
      <w:numFmt w:val="lowerLetter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" w15:restartNumberingAfterBreak="0">
    <w:nsid w:val="1B264999"/>
    <w:multiLevelType w:val="hybridMultilevel"/>
    <w:tmpl w:val="B1467428"/>
    <w:lvl w:ilvl="0" w:tplc="D9B8064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D1132B"/>
    <w:multiLevelType w:val="hybridMultilevel"/>
    <w:tmpl w:val="F56C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A34C5"/>
    <w:multiLevelType w:val="hybridMultilevel"/>
    <w:tmpl w:val="BD82C480"/>
    <w:lvl w:ilvl="0" w:tplc="DF3ED022">
      <w:start w:val="1"/>
      <w:numFmt w:val="lowerLetter"/>
      <w:lvlText w:val="%1."/>
      <w:lvlJc w:val="left"/>
      <w:pPr>
        <w:ind w:left="14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4" w15:restartNumberingAfterBreak="0">
    <w:nsid w:val="689A349D"/>
    <w:multiLevelType w:val="hybridMultilevel"/>
    <w:tmpl w:val="006C6CE2"/>
    <w:lvl w:ilvl="0" w:tplc="A33CD280">
      <w:start w:val="1"/>
      <w:numFmt w:val="lowerLetter"/>
      <w:lvlText w:val="%1)"/>
      <w:lvlJc w:val="left"/>
      <w:pPr>
        <w:ind w:left="112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80"/>
    <w:rsid w:val="00044D6E"/>
    <w:rsid w:val="00074E77"/>
    <w:rsid w:val="00090351"/>
    <w:rsid w:val="000938A5"/>
    <w:rsid w:val="000A7FEB"/>
    <w:rsid w:val="000C35CD"/>
    <w:rsid w:val="000C6062"/>
    <w:rsid w:val="000D77E9"/>
    <w:rsid w:val="000F5056"/>
    <w:rsid w:val="00100378"/>
    <w:rsid w:val="00117F80"/>
    <w:rsid w:val="001304BC"/>
    <w:rsid w:val="0013726B"/>
    <w:rsid w:val="00190714"/>
    <w:rsid w:val="001A4D45"/>
    <w:rsid w:val="001A5F12"/>
    <w:rsid w:val="001A63BF"/>
    <w:rsid w:val="001E109E"/>
    <w:rsid w:val="00200BC4"/>
    <w:rsid w:val="002214E1"/>
    <w:rsid w:val="002603C7"/>
    <w:rsid w:val="00266D5C"/>
    <w:rsid w:val="00292711"/>
    <w:rsid w:val="002A498A"/>
    <w:rsid w:val="002E6623"/>
    <w:rsid w:val="00311F9F"/>
    <w:rsid w:val="00317491"/>
    <w:rsid w:val="00322074"/>
    <w:rsid w:val="00346E5B"/>
    <w:rsid w:val="003A0256"/>
    <w:rsid w:val="003A7645"/>
    <w:rsid w:val="003B4002"/>
    <w:rsid w:val="003E1252"/>
    <w:rsid w:val="004206E8"/>
    <w:rsid w:val="00422F08"/>
    <w:rsid w:val="00424776"/>
    <w:rsid w:val="004765E8"/>
    <w:rsid w:val="004C2D6E"/>
    <w:rsid w:val="00544D4D"/>
    <w:rsid w:val="00572789"/>
    <w:rsid w:val="00584206"/>
    <w:rsid w:val="005A73A3"/>
    <w:rsid w:val="006039F8"/>
    <w:rsid w:val="00621926"/>
    <w:rsid w:val="00624E52"/>
    <w:rsid w:val="00651E5F"/>
    <w:rsid w:val="00660CBA"/>
    <w:rsid w:val="00665691"/>
    <w:rsid w:val="006A2F8F"/>
    <w:rsid w:val="006A7969"/>
    <w:rsid w:val="006B1A65"/>
    <w:rsid w:val="00712E08"/>
    <w:rsid w:val="007311EB"/>
    <w:rsid w:val="00755021"/>
    <w:rsid w:val="00765330"/>
    <w:rsid w:val="00775C31"/>
    <w:rsid w:val="00781E35"/>
    <w:rsid w:val="0078531A"/>
    <w:rsid w:val="007C3E91"/>
    <w:rsid w:val="007C5156"/>
    <w:rsid w:val="007F1F48"/>
    <w:rsid w:val="007F68FC"/>
    <w:rsid w:val="00812E1E"/>
    <w:rsid w:val="00845E34"/>
    <w:rsid w:val="00861496"/>
    <w:rsid w:val="00862FB7"/>
    <w:rsid w:val="00881742"/>
    <w:rsid w:val="00882407"/>
    <w:rsid w:val="008A79BE"/>
    <w:rsid w:val="008C35FB"/>
    <w:rsid w:val="008D01B8"/>
    <w:rsid w:val="008E2374"/>
    <w:rsid w:val="00913447"/>
    <w:rsid w:val="00926172"/>
    <w:rsid w:val="00965BAC"/>
    <w:rsid w:val="009E1AAB"/>
    <w:rsid w:val="00A14805"/>
    <w:rsid w:val="00A80149"/>
    <w:rsid w:val="00AB46B6"/>
    <w:rsid w:val="00AD1EA8"/>
    <w:rsid w:val="00AD23D0"/>
    <w:rsid w:val="00AF740B"/>
    <w:rsid w:val="00B108AA"/>
    <w:rsid w:val="00B35CAD"/>
    <w:rsid w:val="00B44E2F"/>
    <w:rsid w:val="00BB3919"/>
    <w:rsid w:val="00BB397C"/>
    <w:rsid w:val="00BC74E4"/>
    <w:rsid w:val="00C00AD7"/>
    <w:rsid w:val="00C4747E"/>
    <w:rsid w:val="00C613D2"/>
    <w:rsid w:val="00C95EF0"/>
    <w:rsid w:val="00CA3F7C"/>
    <w:rsid w:val="00CB16C3"/>
    <w:rsid w:val="00CC5982"/>
    <w:rsid w:val="00CD7752"/>
    <w:rsid w:val="00CE6A2C"/>
    <w:rsid w:val="00D073D1"/>
    <w:rsid w:val="00D12901"/>
    <w:rsid w:val="00D2330C"/>
    <w:rsid w:val="00D815AD"/>
    <w:rsid w:val="00D82240"/>
    <w:rsid w:val="00DF63AD"/>
    <w:rsid w:val="00E56C11"/>
    <w:rsid w:val="00E676C9"/>
    <w:rsid w:val="00E91286"/>
    <w:rsid w:val="00E947C1"/>
    <w:rsid w:val="00EC2492"/>
    <w:rsid w:val="00EF122D"/>
    <w:rsid w:val="00F01128"/>
    <w:rsid w:val="00F47FB4"/>
    <w:rsid w:val="00F564A0"/>
    <w:rsid w:val="00F70D3F"/>
    <w:rsid w:val="00F93F75"/>
    <w:rsid w:val="00FB5BCE"/>
    <w:rsid w:val="00FB5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2D935-D827-4AE4-B028-FEE7AF33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7F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A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E1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2550B-B345-4AB9-9D69-6676AFF4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Borowy</dc:creator>
  <cp:lastModifiedBy>Mateusz Borowy</cp:lastModifiedBy>
  <cp:revision>24</cp:revision>
  <cp:lastPrinted>2023-02-02T10:20:00Z</cp:lastPrinted>
  <dcterms:created xsi:type="dcterms:W3CDTF">2022-05-04T12:34:00Z</dcterms:created>
  <dcterms:modified xsi:type="dcterms:W3CDTF">2023-02-03T07:08:00Z</dcterms:modified>
</cp:coreProperties>
</file>