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E74891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E74891">
        <w:rPr>
          <w:sz w:val="22"/>
          <w:szCs w:val="22"/>
        </w:rPr>
        <w:t>K</w:t>
      </w:r>
      <w:r w:rsidR="00992520">
        <w:rPr>
          <w:sz w:val="22"/>
          <w:szCs w:val="22"/>
        </w:rPr>
        <w:t>amień Pomorski, dnia 9 marca 2023</w:t>
      </w:r>
      <w:r w:rsidR="00117F80" w:rsidRPr="00E74891">
        <w:rPr>
          <w:sz w:val="22"/>
          <w:szCs w:val="22"/>
        </w:rPr>
        <w:t xml:space="preserve"> r.</w:t>
      </w:r>
    </w:p>
    <w:p w:rsidR="00B96331" w:rsidRDefault="00992520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OŚ.6220.24</w:t>
      </w:r>
      <w:r w:rsidR="001A5B2A" w:rsidRPr="00E74891">
        <w:rPr>
          <w:sz w:val="22"/>
          <w:szCs w:val="22"/>
        </w:rPr>
        <w:t>.2022</w:t>
      </w:r>
      <w:r w:rsidR="00117F80" w:rsidRPr="00E74891">
        <w:rPr>
          <w:sz w:val="22"/>
          <w:szCs w:val="22"/>
        </w:rPr>
        <w:t>.MB</w:t>
      </w:r>
    </w:p>
    <w:p w:rsidR="0084115C" w:rsidRPr="00E74891" w:rsidRDefault="0084115C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E56C11" w:rsidRPr="00E74891" w:rsidRDefault="00E56C11" w:rsidP="00067B2D">
      <w:pPr>
        <w:pStyle w:val="NormalnyWeb"/>
        <w:spacing w:before="75" w:beforeAutospacing="0" w:after="75" w:afterAutospacing="0"/>
        <w:rPr>
          <w:rStyle w:val="Pogrubienie"/>
          <w:sz w:val="22"/>
          <w:szCs w:val="22"/>
        </w:rPr>
      </w:pPr>
    </w:p>
    <w:p w:rsidR="00197B7C" w:rsidRPr="00E74891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A1719B" w:rsidRPr="00E74891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E74891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E74891">
        <w:rPr>
          <w:rStyle w:val="Pogrubienie"/>
          <w:sz w:val="22"/>
          <w:szCs w:val="22"/>
        </w:rPr>
        <w:t>OBWIESZCZENIE</w:t>
      </w:r>
      <w:r w:rsidRPr="00E74891">
        <w:rPr>
          <w:sz w:val="22"/>
          <w:szCs w:val="22"/>
        </w:rPr>
        <w:br/>
      </w:r>
      <w:r w:rsidR="003553B5" w:rsidRPr="00E74891">
        <w:rPr>
          <w:rStyle w:val="Pogrubienie"/>
          <w:sz w:val="22"/>
          <w:szCs w:val="22"/>
        </w:rPr>
        <w:t>o zebraniu materiału dowodowego w postępowaniu</w:t>
      </w:r>
      <w:r w:rsidRPr="00E74891">
        <w:rPr>
          <w:rStyle w:val="Pogrubienie"/>
          <w:sz w:val="22"/>
          <w:szCs w:val="22"/>
        </w:rPr>
        <w:t xml:space="preserve"> </w:t>
      </w:r>
    </w:p>
    <w:p w:rsidR="00021AEF" w:rsidRPr="00E74891" w:rsidRDefault="00021AEF" w:rsidP="00197B7C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3553B5" w:rsidRPr="00E74891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4891">
        <w:rPr>
          <w:rFonts w:ascii="Times New Roman" w:hAnsi="Times New Roman" w:cs="Times New Roman"/>
          <w:lang w:val="sq-AL"/>
        </w:rPr>
        <w:t xml:space="preserve">Działając na podstawie </w:t>
      </w:r>
      <w:r w:rsidR="00B96331">
        <w:rPr>
          <w:rFonts w:ascii="Times New Roman" w:hAnsi="Times New Roman" w:cs="Times New Roman"/>
        </w:rPr>
        <w:t>art</w:t>
      </w:r>
      <w:r w:rsidRPr="00E74891">
        <w:rPr>
          <w:rFonts w:ascii="Times New Roman" w:hAnsi="Times New Roman" w:cs="Times New Roman"/>
        </w:rPr>
        <w:t xml:space="preserve">. 10 § 1 i </w:t>
      </w:r>
      <w:r w:rsidRPr="00E74891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 w:rsidRPr="00E74891">
        <w:rPr>
          <w:rFonts w:ascii="Times New Roman" w:hAnsi="Times New Roman" w:cs="Times New Roman"/>
          <w:lang w:val="sq-AL"/>
        </w:rPr>
        <w:t>–</w:t>
      </w:r>
      <w:r w:rsidRPr="00E74891">
        <w:rPr>
          <w:rFonts w:ascii="Times New Roman" w:hAnsi="Times New Roman" w:cs="Times New Roman"/>
          <w:lang w:val="sq-AL"/>
        </w:rPr>
        <w:t xml:space="preserve"> </w:t>
      </w:r>
      <w:r w:rsidRPr="00E74891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E74891">
        <w:rPr>
          <w:rFonts w:ascii="Times New Roman" w:hAnsi="Times New Roman" w:cs="Times New Roman"/>
          <w:bCs/>
          <w:i/>
        </w:rPr>
        <w:t>(</w:t>
      </w:r>
      <w:proofErr w:type="spellStart"/>
      <w:r w:rsidR="00FC504A" w:rsidRPr="00E74891">
        <w:rPr>
          <w:rFonts w:ascii="Times New Roman" w:hAnsi="Times New Roman" w:cs="Times New Roman"/>
          <w:bCs/>
          <w:i/>
        </w:rPr>
        <w:t>t.j</w:t>
      </w:r>
      <w:proofErr w:type="spellEnd"/>
      <w:r w:rsidR="00FC504A" w:rsidRPr="00E74891">
        <w:rPr>
          <w:rFonts w:ascii="Times New Roman" w:hAnsi="Times New Roman" w:cs="Times New Roman"/>
          <w:bCs/>
          <w:i/>
        </w:rPr>
        <w:t xml:space="preserve">. </w:t>
      </w:r>
      <w:r w:rsidR="00E74891" w:rsidRPr="00E74891">
        <w:rPr>
          <w:rFonts w:ascii="Times New Roman" w:hAnsi="Times New Roman" w:cs="Times New Roman"/>
          <w:bCs/>
          <w:i/>
        </w:rPr>
        <w:t>Dz. U. z 2022</w:t>
      </w:r>
      <w:r w:rsidRPr="00E74891">
        <w:rPr>
          <w:rFonts w:ascii="Times New Roman" w:hAnsi="Times New Roman" w:cs="Times New Roman"/>
          <w:bCs/>
          <w:i/>
        </w:rPr>
        <w:t xml:space="preserve"> </w:t>
      </w:r>
      <w:r w:rsidR="00E74891" w:rsidRPr="00E74891">
        <w:rPr>
          <w:rFonts w:ascii="Times New Roman" w:hAnsi="Times New Roman" w:cs="Times New Roman"/>
          <w:bCs/>
          <w:i/>
        </w:rPr>
        <w:t>r., poz. 2000, poz. 2185</w:t>
      </w:r>
      <w:r w:rsidRPr="00E74891">
        <w:rPr>
          <w:rFonts w:ascii="Times New Roman" w:hAnsi="Times New Roman" w:cs="Times New Roman"/>
          <w:bCs/>
          <w:i/>
        </w:rPr>
        <w:t>)</w:t>
      </w:r>
      <w:r w:rsidRPr="00E74891">
        <w:rPr>
          <w:rFonts w:ascii="Times New Roman" w:hAnsi="Times New Roman" w:cs="Times New Roman"/>
        </w:rPr>
        <w:t xml:space="preserve"> zwanej dalej </w:t>
      </w:r>
      <w:r w:rsidRPr="00E74891">
        <w:rPr>
          <w:rFonts w:ascii="Times New Roman" w:hAnsi="Times New Roman" w:cs="Times New Roman"/>
          <w:i/>
        </w:rPr>
        <w:t>Kpa</w:t>
      </w:r>
      <w:r w:rsidRPr="00E74891">
        <w:rPr>
          <w:rFonts w:ascii="Times New Roman" w:hAnsi="Times New Roman" w:cs="Times New Roman"/>
        </w:rPr>
        <w:t>,</w:t>
      </w:r>
      <w:r w:rsidRPr="00E74891">
        <w:rPr>
          <w:rFonts w:ascii="Times New Roman" w:hAnsi="Times New Roman" w:cs="Times New Roman"/>
          <w:lang w:val="sq-AL"/>
        </w:rPr>
        <w:t xml:space="preserve"> w związku z art. </w:t>
      </w:r>
      <w:r w:rsidRPr="00E74891">
        <w:rPr>
          <w:rFonts w:ascii="Times New Roman" w:hAnsi="Times New Roman" w:cs="Times New Roman"/>
        </w:rPr>
        <w:t xml:space="preserve">74 ust. 3 ustawy z dnia 3 października 2008 r. </w:t>
      </w:r>
      <w:r w:rsidRPr="00E74891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E74891">
        <w:rPr>
          <w:rFonts w:ascii="Times New Roman" w:hAnsi="Times New Roman" w:cs="Times New Roman"/>
        </w:rPr>
        <w:t>(</w:t>
      </w:r>
      <w:proofErr w:type="spellStart"/>
      <w:r w:rsidR="001A5B2A" w:rsidRPr="00E74891">
        <w:rPr>
          <w:rFonts w:ascii="Times New Roman" w:hAnsi="Times New Roman" w:cs="Times New Roman"/>
        </w:rPr>
        <w:t>t.j</w:t>
      </w:r>
      <w:proofErr w:type="spellEnd"/>
      <w:r w:rsidR="001A5B2A" w:rsidRPr="00E74891">
        <w:rPr>
          <w:rFonts w:ascii="Times New Roman" w:hAnsi="Times New Roman" w:cs="Times New Roman"/>
        </w:rPr>
        <w:t xml:space="preserve">. </w:t>
      </w:r>
      <w:r w:rsidRPr="00E74891">
        <w:rPr>
          <w:rFonts w:ascii="Times New Roman" w:hAnsi="Times New Roman" w:cs="Times New Roman"/>
          <w:bCs/>
        </w:rPr>
        <w:t>D</w:t>
      </w:r>
      <w:r w:rsidR="00C94C69" w:rsidRPr="00E74891">
        <w:rPr>
          <w:rFonts w:ascii="Times New Roman" w:hAnsi="Times New Roman" w:cs="Times New Roman"/>
          <w:bCs/>
        </w:rPr>
        <w:t xml:space="preserve">z. </w:t>
      </w:r>
      <w:r w:rsidR="00E74891" w:rsidRPr="00E74891">
        <w:rPr>
          <w:rFonts w:ascii="Times New Roman" w:hAnsi="Times New Roman" w:cs="Times New Roman"/>
          <w:bCs/>
        </w:rPr>
        <w:t xml:space="preserve">U. </w:t>
      </w:r>
      <w:r w:rsidR="00E74891" w:rsidRPr="00E74891">
        <w:rPr>
          <w:rFonts w:ascii="Times New Roman" w:hAnsi="Times New Roman" w:cs="Times New Roman"/>
          <w:bCs/>
        </w:rPr>
        <w:br/>
        <w:t>z 2022 r., poz. 1029 ze zm.</w:t>
      </w:r>
      <w:r w:rsidRPr="00E74891">
        <w:rPr>
          <w:rFonts w:ascii="Times New Roman" w:hAnsi="Times New Roman" w:cs="Times New Roman"/>
        </w:rPr>
        <w:t xml:space="preserve">) zwanej dalej ustawą </w:t>
      </w:r>
      <w:proofErr w:type="spellStart"/>
      <w:r w:rsidRPr="00E74891">
        <w:rPr>
          <w:rFonts w:ascii="Times New Roman" w:hAnsi="Times New Roman" w:cs="Times New Roman"/>
          <w:i/>
        </w:rPr>
        <w:t>ooś</w:t>
      </w:r>
      <w:proofErr w:type="spellEnd"/>
      <w:r w:rsidRPr="00E74891">
        <w:rPr>
          <w:rFonts w:ascii="Times New Roman" w:hAnsi="Times New Roman" w:cs="Times New Roman"/>
        </w:rPr>
        <w:t>,</w:t>
      </w:r>
      <w:r w:rsidRPr="00E74891">
        <w:rPr>
          <w:rFonts w:ascii="Times New Roman" w:hAnsi="Times New Roman" w:cs="Times New Roman"/>
          <w:lang w:val="sq-AL"/>
        </w:rPr>
        <w:t xml:space="preserve"> zawiadamia się</w:t>
      </w:r>
      <w:r w:rsidRPr="00E74891">
        <w:rPr>
          <w:rFonts w:ascii="Times New Roman" w:hAnsi="Times New Roman" w:cs="Times New Roman"/>
        </w:rPr>
        <w:t xml:space="preserve">, że w związku </w:t>
      </w:r>
      <w:r w:rsidR="001A5B2A" w:rsidRPr="00E74891">
        <w:rPr>
          <w:rFonts w:ascii="Times New Roman" w:hAnsi="Times New Roman" w:cs="Times New Roman"/>
        </w:rPr>
        <w:br/>
      </w:r>
      <w:r w:rsidRPr="00E74891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E74891">
        <w:rPr>
          <w:rFonts w:ascii="Times New Roman" w:hAnsi="Times New Roman" w:cs="Times New Roman"/>
        </w:rPr>
        <w:t xml:space="preserve"> przedsięwzięcia pn.:</w:t>
      </w:r>
      <w:r w:rsidRPr="00E74891">
        <w:rPr>
          <w:rFonts w:ascii="Times New Roman" w:hAnsi="Times New Roman" w:cs="Times New Roman"/>
          <w:b/>
        </w:rPr>
        <w:t xml:space="preserve"> </w:t>
      </w:r>
      <w:r w:rsidR="00992520" w:rsidRPr="00971052">
        <w:rPr>
          <w:rFonts w:ascii="Times New Roman" w:hAnsi="Times New Roman" w:cs="Times New Roman"/>
        </w:rPr>
        <w:t>„</w:t>
      </w:r>
      <w:r w:rsidR="00992520">
        <w:rPr>
          <w:rFonts w:ascii="Times New Roman" w:hAnsi="Times New Roman" w:cs="Times New Roman"/>
          <w:b/>
          <w:i/>
        </w:rPr>
        <w:t xml:space="preserve">Etapowe zagospodarowanie terenu dla dz. nr 85/15 i części dz. nr 85/18 w miejscowości Połchowo gmina Kamień Pomorski” </w:t>
      </w:r>
      <w:r w:rsidRPr="00E74891">
        <w:rPr>
          <w:rFonts w:ascii="Times New Roman" w:hAnsi="Times New Roman" w:cs="Times New Roman"/>
        </w:rPr>
        <w:t>skompletow</w:t>
      </w:r>
      <w:r w:rsidR="00021AEF" w:rsidRPr="00E74891">
        <w:rPr>
          <w:rFonts w:ascii="Times New Roman" w:hAnsi="Times New Roman" w:cs="Times New Roman"/>
        </w:rPr>
        <w:t>ane zostały akta sprawy niezbędne do</w:t>
      </w:r>
      <w:r w:rsidRPr="00E74891">
        <w:rPr>
          <w:rFonts w:ascii="Times New Roman" w:hAnsi="Times New Roman" w:cs="Times New Roman"/>
        </w:rPr>
        <w:t xml:space="preserve"> wydania rozstrzygnięcia w przedmiotowej sprawie.</w:t>
      </w:r>
    </w:p>
    <w:p w:rsidR="003553B5" w:rsidRPr="00E74891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74891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E74891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>wiska w Szczecinie</w:t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E74891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E74891">
        <w:rPr>
          <w:rFonts w:ascii="Times New Roman" w:eastAsia="Times New Roman" w:hAnsi="Times New Roman" w:cs="Times New Roman"/>
          <w:b/>
          <w:lang w:eastAsia="pl-PL"/>
        </w:rPr>
        <w:t> </w:t>
      </w:r>
      <w:r w:rsidR="00C94C69" w:rsidRPr="00E74891">
        <w:rPr>
          <w:rFonts w:ascii="Times New Roman" w:eastAsia="Times New Roman" w:hAnsi="Times New Roman" w:cs="Times New Roman"/>
          <w:b/>
          <w:lang w:eastAsia="pl-PL"/>
        </w:rPr>
        <w:t>963</w:t>
      </w:r>
      <w:r w:rsidR="00BE6D7A" w:rsidRPr="00E748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0E73" w:rsidRPr="00E74891">
        <w:rPr>
          <w:rFonts w:ascii="Times New Roman" w:eastAsia="Times New Roman" w:hAnsi="Times New Roman" w:cs="Times New Roman"/>
          <w:lang w:eastAsia="pl-PL"/>
        </w:rPr>
        <w:br/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1719B" w:rsidRPr="00E74891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E74891">
        <w:rPr>
          <w:rFonts w:ascii="Times New Roman" w:eastAsia="Times New Roman" w:hAnsi="Times New Roman" w:cs="Times New Roman"/>
          <w:lang w:eastAsia="pl-PL"/>
        </w:rPr>
        <w:t>Ur</w:t>
      </w:r>
      <w:r w:rsidR="00A1719B" w:rsidRPr="00E74891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Środowiska i Działalności Gospodarczej </w:t>
      </w:r>
      <w:r w:rsidRPr="00E74891">
        <w:rPr>
          <w:rFonts w:ascii="Times New Roman" w:eastAsia="Times New Roman" w:hAnsi="Times New Roman" w:cs="Times New Roman"/>
          <w:lang w:eastAsia="pl-PL"/>
        </w:rPr>
        <w:t>,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 </w:t>
      </w:r>
      <w:hyperlink r:id="rId6" w:history="1">
        <w:r w:rsidR="001127EF" w:rsidRPr="00E74891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1289E" w:rsidRPr="00E74891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3553B5" w:rsidRPr="00E74891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891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E74891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E74891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E74891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31289E" w:rsidRPr="00E74891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FF0000"/>
          <w:sz w:val="10"/>
          <w:lang w:eastAsia="pl-PL"/>
        </w:rPr>
      </w:pPr>
    </w:p>
    <w:p w:rsidR="003553B5" w:rsidRPr="00E74891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FF0000"/>
          <w:sz w:val="10"/>
          <w:lang w:eastAsia="pl-PL"/>
        </w:rPr>
      </w:pPr>
    </w:p>
    <w:p w:rsidR="003553B5" w:rsidRPr="00E74891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74891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B96331">
        <w:rPr>
          <w:rFonts w:ascii="Times New Roman" w:eastAsia="Times New Roman" w:hAnsi="Times New Roman" w:cs="Times New Roman"/>
          <w:lang w:eastAsia="pl-PL"/>
        </w:rPr>
        <w:t>art</w:t>
      </w:r>
      <w:r w:rsidRPr="00E74891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B96331">
        <w:rPr>
          <w:rFonts w:ascii="Times New Roman" w:eastAsia="Times New Roman" w:hAnsi="Times New Roman" w:cs="Times New Roman"/>
          <w:lang w:eastAsia="pl-PL"/>
        </w:rPr>
        <w:t>art</w:t>
      </w:r>
      <w:r w:rsidRPr="00E74891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E74891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E74891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E74891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E74891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E74891" w:rsidRDefault="00862FB7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A1719B" w:rsidRPr="00E74891" w:rsidRDefault="00A1719B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B84700" w:rsidRPr="008E086F" w:rsidRDefault="00B84700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74891" w:rsidRPr="0084115C" w:rsidRDefault="0084115C" w:rsidP="0084115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4115C">
        <w:rPr>
          <w:sz w:val="22"/>
          <w:szCs w:val="22"/>
        </w:rPr>
        <w:t>Z up. Burmistrza</w:t>
      </w:r>
    </w:p>
    <w:p w:rsidR="0084115C" w:rsidRPr="0084115C" w:rsidRDefault="0084115C" w:rsidP="0084115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4115C">
        <w:rPr>
          <w:sz w:val="22"/>
          <w:szCs w:val="22"/>
        </w:rPr>
        <w:t>Leszek Wojciech Szefliński</w:t>
      </w:r>
    </w:p>
    <w:p w:rsidR="0084115C" w:rsidRPr="0084115C" w:rsidRDefault="0084115C" w:rsidP="0084115C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4115C">
        <w:rPr>
          <w:sz w:val="22"/>
          <w:szCs w:val="22"/>
        </w:rPr>
        <w:t>Zastępca Burmistrza</w:t>
      </w:r>
    </w:p>
    <w:p w:rsidR="00992520" w:rsidRDefault="0099252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992520" w:rsidRDefault="0099252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992520" w:rsidRPr="00E74891" w:rsidRDefault="0099252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B84700" w:rsidRPr="00E74891" w:rsidRDefault="00B8470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E74891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E74891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E74891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CB5292" w:rsidRPr="00E74891" w:rsidRDefault="00CB5292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74891" w:rsidRPr="001E5A1E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>Obwiesz</w:t>
      </w:r>
      <w:r>
        <w:rPr>
          <w:sz w:val="22"/>
          <w:szCs w:val="22"/>
        </w:rPr>
        <w:t xml:space="preserve">czenie </w:t>
      </w:r>
    </w:p>
    <w:p w:rsidR="00E74891" w:rsidRPr="001E5A1E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>zostało zamieszczone w Biuletynie Informacji Publicznej Gminy Kamień Pomorski</w:t>
      </w:r>
    </w:p>
    <w:p w:rsidR="00E74891" w:rsidRPr="001E5A1E" w:rsidRDefault="00E74891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5A1E">
        <w:rPr>
          <w:sz w:val="22"/>
          <w:szCs w:val="22"/>
        </w:rPr>
        <w:t xml:space="preserve">oraz na tablicach ogłoszeń Urzędu Miejskiego w Kamieniu Pomorskim  </w:t>
      </w:r>
    </w:p>
    <w:p w:rsidR="00E74891" w:rsidRPr="001E5A1E" w:rsidRDefault="0084115C" w:rsidP="00E7489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9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992520">
        <w:rPr>
          <w:sz w:val="22"/>
          <w:szCs w:val="22"/>
        </w:rPr>
        <w:t>marca 2023</w:t>
      </w:r>
      <w:r w:rsidR="00E74891" w:rsidRPr="001E5A1E">
        <w:rPr>
          <w:sz w:val="22"/>
          <w:szCs w:val="22"/>
        </w:rPr>
        <w:t xml:space="preserve"> r.</w:t>
      </w:r>
    </w:p>
    <w:p w:rsidR="000F5056" w:rsidRPr="00E74891" w:rsidRDefault="000F5056" w:rsidP="00E74891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sectPr w:rsidR="000F5056" w:rsidRPr="00E74891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232940"/>
    <w:rsid w:val="00250E73"/>
    <w:rsid w:val="002603C7"/>
    <w:rsid w:val="002E0C41"/>
    <w:rsid w:val="0031289E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509F8"/>
    <w:rsid w:val="00660CBA"/>
    <w:rsid w:val="006B1A65"/>
    <w:rsid w:val="00712E08"/>
    <w:rsid w:val="00765330"/>
    <w:rsid w:val="00775C31"/>
    <w:rsid w:val="00841111"/>
    <w:rsid w:val="0084115C"/>
    <w:rsid w:val="00862FB7"/>
    <w:rsid w:val="008E086F"/>
    <w:rsid w:val="008E2374"/>
    <w:rsid w:val="00900052"/>
    <w:rsid w:val="00982AAB"/>
    <w:rsid w:val="00992520"/>
    <w:rsid w:val="00A1719B"/>
    <w:rsid w:val="00AD1EA8"/>
    <w:rsid w:val="00B35CAD"/>
    <w:rsid w:val="00B84700"/>
    <w:rsid w:val="00B96331"/>
    <w:rsid w:val="00BE6D7A"/>
    <w:rsid w:val="00C94C69"/>
    <w:rsid w:val="00C95EF0"/>
    <w:rsid w:val="00CB5292"/>
    <w:rsid w:val="00CD5CC4"/>
    <w:rsid w:val="00D2330C"/>
    <w:rsid w:val="00D547DE"/>
    <w:rsid w:val="00D815AD"/>
    <w:rsid w:val="00E56C11"/>
    <w:rsid w:val="00E74891"/>
    <w:rsid w:val="00EB1F4C"/>
    <w:rsid w:val="00EF122D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9BE2-FF58-4370-9E10-378A0E29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13</cp:revision>
  <cp:lastPrinted>2021-07-05T09:14:00Z</cp:lastPrinted>
  <dcterms:created xsi:type="dcterms:W3CDTF">2022-04-22T05:56:00Z</dcterms:created>
  <dcterms:modified xsi:type="dcterms:W3CDTF">2023-03-09T11:52:00Z</dcterms:modified>
</cp:coreProperties>
</file>