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DE" w:rsidRDefault="00195FDE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195FDE" w:rsidRDefault="00195FDE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Rynek1</w:t>
      </w:r>
    </w:p>
    <w:p w:rsidR="00195FDE" w:rsidRDefault="00195FDE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195FDE" w:rsidRDefault="00195FDE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195FDE" w:rsidRDefault="00195FDE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195FDE" w:rsidRDefault="00195FDE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3D752F">
        <w:rPr>
          <w:rFonts w:ascii="Times New Roman" w:hAnsi="Times New Roman"/>
          <w:sz w:val="24"/>
          <w:szCs w:val="24"/>
        </w:rPr>
        <w:t>PIGK.7013.21.2023.MS1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</w:t>
      </w:r>
      <w:r w:rsidR="003D752F">
        <w:rPr>
          <w:rFonts w:ascii="Times New Roman" w:hAnsi="Times New Roman"/>
          <w:b/>
          <w:sz w:val="24"/>
          <w:szCs w:val="24"/>
        </w:rPr>
        <w:t xml:space="preserve">t.j. </w:t>
      </w:r>
      <w:r w:rsidR="00357885" w:rsidRPr="00357885">
        <w:rPr>
          <w:rFonts w:ascii="Times New Roman" w:hAnsi="Times New Roman"/>
          <w:b/>
          <w:sz w:val="24"/>
          <w:szCs w:val="24"/>
        </w:rPr>
        <w:t xml:space="preserve">Dz.U. </w:t>
      </w:r>
      <w:r w:rsidR="003D752F">
        <w:rPr>
          <w:rFonts w:ascii="Times New Roman" w:hAnsi="Times New Roman"/>
          <w:b/>
          <w:sz w:val="24"/>
          <w:szCs w:val="24"/>
        </w:rPr>
        <w:t>z 2022 poz. 1710</w:t>
      </w:r>
      <w:r w:rsidR="00357885" w:rsidRPr="00357885">
        <w:rPr>
          <w:rFonts w:ascii="Times New Roman" w:hAnsi="Times New Roman"/>
          <w:b/>
          <w:sz w:val="24"/>
          <w:szCs w:val="24"/>
        </w:rPr>
        <w:t>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D77435" w:rsidRDefault="003D752F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D752F">
        <w:rPr>
          <w:b/>
          <w:color w:val="000000"/>
          <w:sz w:val="24"/>
          <w:szCs w:val="24"/>
        </w:rPr>
        <w:t>Remont nawierzchni istniejących ciągów pieszych w ciągu ul. Mikołaja Kopernika m. Kamień Pomorski, gmina Kamień Pomorski obręb 0002 działki ewidencyjne 194, 195, 197, 401</w:t>
      </w:r>
    </w:p>
    <w:p w:rsidR="003D752F" w:rsidRPr="00915253" w:rsidRDefault="003D752F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D77435" w:rsidRPr="00915253" w:rsidRDefault="00D77435" w:rsidP="00D77435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915253" w:rsidRDefault="003D752F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STERN Dawid Chudziak</w:t>
            </w:r>
          </w:p>
          <w:p w:rsidR="003D752F" w:rsidRPr="00915253" w:rsidRDefault="003D752F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Żółwia Błoć 45c, 72-100 Goleniów.</w:t>
            </w:r>
          </w:p>
          <w:p w:rsidR="002A0D4D" w:rsidRPr="00915253" w:rsidRDefault="002A0D4D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Cena brutto </w:t>
            </w:r>
            <w:r w:rsidR="003D752F">
              <w:rPr>
                <w:b/>
                <w:sz w:val="24"/>
                <w:szCs w:val="24"/>
              </w:rPr>
              <w:t xml:space="preserve">196.506,15 </w:t>
            </w:r>
            <w:r w:rsidR="00357885" w:rsidRPr="00915253">
              <w:rPr>
                <w:b/>
                <w:sz w:val="24"/>
                <w:szCs w:val="24"/>
              </w:rPr>
              <w:t xml:space="preserve"> zł</w:t>
            </w:r>
          </w:p>
          <w:p w:rsidR="00283F03" w:rsidRDefault="00283F03" w:rsidP="006767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    Wykonawca złożył </w:t>
            </w:r>
            <w:r w:rsidR="00AF58F7" w:rsidRPr="00915253">
              <w:rPr>
                <w:b/>
                <w:sz w:val="24"/>
                <w:szCs w:val="24"/>
              </w:rPr>
              <w:t xml:space="preserve">kompletną i </w:t>
            </w:r>
            <w:r w:rsidRPr="00915253">
              <w:rPr>
                <w:b/>
                <w:sz w:val="24"/>
                <w:szCs w:val="24"/>
              </w:rPr>
              <w:t xml:space="preserve">najkorzystniejszą ofertę. </w:t>
            </w:r>
          </w:p>
          <w:p w:rsidR="003D752F" w:rsidRPr="00915253" w:rsidRDefault="003D752F" w:rsidP="006767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453BFC">
        <w:rPr>
          <w:sz w:val="24"/>
        </w:rPr>
        <w:t>1 ofertę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048E1" w:rsidRDefault="00F048E1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D752F" w:rsidRDefault="003D752F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D752F" w:rsidRDefault="003D752F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D752F" w:rsidRDefault="00195FD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BURMISTRZ </w:t>
      </w:r>
    </w:p>
    <w:p w:rsidR="00195FDE" w:rsidRDefault="00195FD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         Stanisław Kuryłło</w:t>
      </w:r>
    </w:p>
    <w:p w:rsidR="003D752F" w:rsidRDefault="003D752F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3D752F">
        <w:rPr>
          <w:sz w:val="24"/>
          <w:szCs w:val="24"/>
        </w:rPr>
        <w:t xml:space="preserve">5.06.2023 r. 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95FDE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D752F"/>
    <w:rsid w:val="003E32A2"/>
    <w:rsid w:val="00453BFC"/>
    <w:rsid w:val="0054263E"/>
    <w:rsid w:val="005C147E"/>
    <w:rsid w:val="0067676C"/>
    <w:rsid w:val="006A25DD"/>
    <w:rsid w:val="007118AF"/>
    <w:rsid w:val="007124E4"/>
    <w:rsid w:val="00745012"/>
    <w:rsid w:val="00751798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63DA0"/>
    <w:rsid w:val="00C85A89"/>
    <w:rsid w:val="00D5444F"/>
    <w:rsid w:val="00D77435"/>
    <w:rsid w:val="00DE5FD0"/>
    <w:rsid w:val="00E40D2C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2023-06-05T10:22:00Z</cp:lastPrinted>
  <dcterms:created xsi:type="dcterms:W3CDTF">2023-06-05T10:25:00Z</dcterms:created>
  <dcterms:modified xsi:type="dcterms:W3CDTF">2023-06-05T10:51:00Z</dcterms:modified>
</cp:coreProperties>
</file>