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27D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10/2023</w:t>
      </w:r>
      <w:r>
        <w:rPr>
          <w:b/>
          <w:caps/>
        </w:rPr>
        <w:br/>
        <w:t>Burmistrza Kamienia Pomorskiego</w:t>
      </w:r>
    </w:p>
    <w:p w14:paraId="6CCCA9BD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11 stycznia 2023 r.</w:t>
      </w:r>
    </w:p>
    <w:p w14:paraId="029899D2" w14:textId="77777777" w:rsidR="00A77B3E" w:rsidRDefault="00000000">
      <w:pPr>
        <w:keepNext/>
        <w:spacing w:after="480"/>
        <w:jc w:val="center"/>
      </w:pPr>
      <w:r>
        <w:rPr>
          <w:b/>
        </w:rPr>
        <w:t>w sprawie uchylenia zarządzenia Burmistrza Kamienia Pomorskiego</w:t>
      </w:r>
    </w:p>
    <w:p w14:paraId="3351BEF8" w14:textId="77777777" w:rsidR="00A77B3E" w:rsidRDefault="00000000">
      <w:pPr>
        <w:keepLines/>
        <w:spacing w:before="120" w:after="120"/>
        <w:ind w:firstLine="227"/>
      </w:pPr>
      <w:r>
        <w:t>Na podstawie art. 33 ust. 1 i 2 ustawy z dnia 8 marca 1990 r o samorządzie gminnym (</w:t>
      </w:r>
      <w:proofErr w:type="spellStart"/>
      <w:r>
        <w:t>t.j</w:t>
      </w:r>
      <w:proofErr w:type="spellEnd"/>
      <w:r>
        <w:t>. Dz.U. z 2023, poz. 40), w związku z rozporządzeniem Rady Ministrów z dnia 25 marca 2022 r. w sprawie ustanowienia określonych ograniczeń, nakazów i zakazów w związku z wystąpieniem stanu zagrożenia epidemicznego (Dz. U. z 2022 r., poz. 679, 928, 1025,1144, 1817, 2019, 2221, 2736) zarządzam, co następuje:</w:t>
      </w:r>
    </w:p>
    <w:p w14:paraId="6217F3F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Uchylam  zarządzenie nr 55/2020 Burmistrza Kamienia Pomorskiego z dnia 14 kwietnia 2020 r. w sprawie określenia procedur i ustaleń w zakresie profilaktyki i konieczności podejmowania działań zapobiegawczych przed rozprzestrzenianiem wirusa SARS-CoV-2 w Urzędzie Miejskim w Kamieniu Pomorskim.</w:t>
      </w:r>
    </w:p>
    <w:p w14:paraId="4BF7C46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Uchylam zarządzenie nr 61/2020 Burmistrza Kamienia Pomorskiego z dnia 4 maja 2020 r. w sprawie określenia procedur i ustaleń w zakresie profilaktyki i konieczności podejmowania działań zapobiegawczych przed rozprzestrzenianiem wirusa SARS-CoV-2 w Urzędzie Miejskim w Kamieniu Pomorskim.</w:t>
      </w:r>
    </w:p>
    <w:p w14:paraId="7B3612D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Uchylam zarządzenie nr 185/2020 Burmistrza Kamienia Pomorskiego z dnia 12 października 2020 r. w sprawie określenia procedur i ustaleń w zakresie profilaktyki i konieczności podejmowania działań zapobiegawczych przed rozprzestrzenianiem wirusa SARS-CoV-2 w Urzędzie Miejskim w Kamieniu Pomorskim.</w:t>
      </w:r>
    </w:p>
    <w:p w14:paraId="647E564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5DC0" w14:textId="77777777" w:rsidR="001050A3" w:rsidRDefault="001050A3">
      <w:r>
        <w:separator/>
      </w:r>
    </w:p>
  </w:endnote>
  <w:endnote w:type="continuationSeparator" w:id="0">
    <w:p w14:paraId="25E4C047" w14:textId="77777777" w:rsidR="001050A3" w:rsidRDefault="0010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90D4C" w14:paraId="60E1501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8873B90" w14:textId="77777777" w:rsidR="00590D4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944FF63F-0EE2-453C-A3C7-421A83CEA7CD.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704DEBB" w14:textId="77777777" w:rsidR="00590D4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6744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CBAB33" w14:textId="77777777" w:rsidR="00590D4C" w:rsidRDefault="00590D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8204" w14:textId="77777777" w:rsidR="001050A3" w:rsidRDefault="001050A3">
      <w:r>
        <w:separator/>
      </w:r>
    </w:p>
  </w:footnote>
  <w:footnote w:type="continuationSeparator" w:id="0">
    <w:p w14:paraId="7FDB0D37" w14:textId="77777777" w:rsidR="001050A3" w:rsidRDefault="0010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50A3"/>
    <w:rsid w:val="0016744F"/>
    <w:rsid w:val="00590D4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3144C"/>
  <w15:docId w15:val="{68BCF52B-4816-4B2D-B3C2-E9B64629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10/2023 z dnia 11 stycznia 2023 r.</dc:title>
  <dc:subject>w sprawie uchylenia zarządzenia Burmistrza Kamienia Pomorskiego</dc:subject>
  <dc:creator>gpisera</dc:creator>
  <cp:lastModifiedBy>Grazyna Pisera</cp:lastModifiedBy>
  <cp:revision>2</cp:revision>
  <dcterms:created xsi:type="dcterms:W3CDTF">2023-11-21T10:01:00Z</dcterms:created>
  <dcterms:modified xsi:type="dcterms:W3CDTF">2023-11-21T10:01:00Z</dcterms:modified>
  <cp:category>Akt prawny</cp:category>
</cp:coreProperties>
</file>