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A56E" w14:textId="761A7D24" w:rsidR="0066192E" w:rsidRDefault="00B73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2</w:t>
      </w:r>
      <w:r w:rsidR="00567267">
        <w:rPr>
          <w:b/>
          <w:sz w:val="22"/>
          <w:szCs w:val="22"/>
        </w:rPr>
        <w:t>5</w:t>
      </w:r>
      <w:r w:rsidR="00E5500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</w:t>
      </w:r>
      <w:r w:rsidR="00567267">
        <w:rPr>
          <w:b/>
          <w:sz w:val="22"/>
          <w:szCs w:val="22"/>
        </w:rPr>
        <w:t>23</w:t>
      </w:r>
    </w:p>
    <w:p w14:paraId="1C2B5530" w14:textId="77777777" w:rsidR="0066192E" w:rsidRDefault="00B73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 KAMIENIA  POMORSKIEGO</w:t>
      </w:r>
    </w:p>
    <w:p w14:paraId="456FDF50" w14:textId="744BE682" w:rsidR="0066192E" w:rsidRDefault="00B735E7">
      <w:pPr>
        <w:jc w:val="center"/>
        <w:rPr>
          <w:rFonts w:cs="Arial"/>
          <w:color w:val="333333"/>
        </w:rPr>
      </w:pPr>
      <w:r>
        <w:rPr>
          <w:sz w:val="22"/>
          <w:szCs w:val="22"/>
        </w:rPr>
        <w:t>z dnia 2</w:t>
      </w:r>
      <w:r w:rsidR="00567267">
        <w:rPr>
          <w:sz w:val="22"/>
          <w:szCs w:val="22"/>
        </w:rPr>
        <w:t>9</w:t>
      </w:r>
      <w:r>
        <w:rPr>
          <w:sz w:val="22"/>
          <w:szCs w:val="22"/>
        </w:rPr>
        <w:t xml:space="preserve"> listopada 202</w:t>
      </w:r>
      <w:r w:rsidR="00567267">
        <w:rPr>
          <w:sz w:val="22"/>
          <w:szCs w:val="22"/>
        </w:rPr>
        <w:t xml:space="preserve">3 </w:t>
      </w:r>
      <w:r>
        <w:rPr>
          <w:rFonts w:cs="Arial"/>
          <w:color w:val="333333"/>
        </w:rPr>
        <w:t>r.</w:t>
      </w:r>
    </w:p>
    <w:p w14:paraId="6FD6E7D6" w14:textId="77777777" w:rsidR="0066192E" w:rsidRDefault="0066192E">
      <w:pPr>
        <w:pStyle w:val="NormalnyWeb"/>
        <w:rPr>
          <w:rFonts w:cs="Arial"/>
          <w:b/>
          <w:bCs/>
          <w:color w:val="333333"/>
        </w:rPr>
      </w:pPr>
    </w:p>
    <w:p w14:paraId="2288EC8A" w14:textId="79E83F7B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w sprawie przeprowadzenia inwentaryzacji w </w:t>
      </w:r>
      <w:r w:rsidR="00E55008">
        <w:rPr>
          <w:rFonts w:cs="Arial"/>
          <w:b/>
          <w:bCs/>
          <w:color w:val="333333"/>
        </w:rPr>
        <w:t xml:space="preserve">Przedszkolu Publicznym nr 2 </w:t>
      </w:r>
      <w:r>
        <w:rPr>
          <w:rFonts w:cs="Arial"/>
          <w:b/>
          <w:bCs/>
          <w:color w:val="333333"/>
        </w:rPr>
        <w:t>w Kamieniu Pomorskim</w:t>
      </w:r>
      <w:r>
        <w:rPr>
          <w:rFonts w:cs="Arial"/>
          <w:color w:val="333333"/>
        </w:rPr>
        <w:t xml:space="preserve"> </w:t>
      </w:r>
    </w:p>
    <w:p w14:paraId="79E71DE8" w14:textId="23A02C5C" w:rsidR="0066192E" w:rsidRPr="00C72B3F" w:rsidRDefault="00B735E7">
      <w:pPr>
        <w:widowControl w:val="0"/>
        <w:jc w:val="both"/>
      </w:pPr>
      <w:r w:rsidRPr="00C72B3F">
        <w:t>Na podstawie art. 33 ust. 5 ustawy z dnia 8 marca 1990 r. o samorządzie gminnym (</w:t>
      </w:r>
      <w:proofErr w:type="spellStart"/>
      <w:r w:rsidRPr="00C72B3F">
        <w:t>t.j</w:t>
      </w:r>
      <w:proofErr w:type="spellEnd"/>
      <w:r w:rsidRPr="00C72B3F">
        <w:t xml:space="preserve">. Dz. U. </w:t>
      </w:r>
      <w:r w:rsidR="001D4B92" w:rsidRPr="00C72B3F">
        <w:t xml:space="preserve">             </w:t>
      </w:r>
      <w:r w:rsidRPr="00C72B3F">
        <w:t>z 202</w:t>
      </w:r>
      <w:r w:rsidR="001D4B92" w:rsidRPr="00C72B3F">
        <w:t>3</w:t>
      </w:r>
      <w:r w:rsidRPr="00C72B3F">
        <w:t xml:space="preserve"> r. poz. </w:t>
      </w:r>
      <w:r w:rsidR="001D4B92" w:rsidRPr="00C72B3F">
        <w:t>40</w:t>
      </w:r>
      <w:r w:rsidRPr="00C72B3F">
        <w:t xml:space="preserve"> ze zm.) oraz art. 26 i 27 ustawy z dnia 29 wrze</w:t>
      </w:r>
      <w:r w:rsidRPr="00C72B3F">
        <w:rPr>
          <w:rFonts w:cs="TimesNewRoman"/>
        </w:rPr>
        <w:t>ś</w:t>
      </w:r>
      <w:r w:rsidRPr="00C72B3F">
        <w:t>nia 1994 r. o rachunkowo</w:t>
      </w:r>
      <w:r w:rsidRPr="00C72B3F">
        <w:rPr>
          <w:rFonts w:cs="TimesNewRoman"/>
        </w:rPr>
        <w:t>ś</w:t>
      </w:r>
      <w:r w:rsidRPr="00C72B3F">
        <w:t>ci (</w:t>
      </w:r>
      <w:proofErr w:type="spellStart"/>
      <w:r w:rsidRPr="00C72B3F">
        <w:t>t.j</w:t>
      </w:r>
      <w:proofErr w:type="spellEnd"/>
      <w:r w:rsidRPr="00C72B3F">
        <w:t>. Dz. U.</w:t>
      </w:r>
      <w:r w:rsidR="001D4B92" w:rsidRPr="00C72B3F">
        <w:t xml:space="preserve"> </w:t>
      </w:r>
      <w:r w:rsidRPr="00C72B3F">
        <w:t>z 202</w:t>
      </w:r>
      <w:r w:rsidR="00567267" w:rsidRPr="00C72B3F">
        <w:t>3</w:t>
      </w:r>
      <w:r w:rsidRPr="00C72B3F">
        <w:t xml:space="preserve"> r. poz. </w:t>
      </w:r>
      <w:r w:rsidR="00567267" w:rsidRPr="00C72B3F">
        <w:t>120</w:t>
      </w:r>
      <w:r w:rsidRPr="00C72B3F">
        <w:t xml:space="preserve"> ze zm.) oraz Instrukcji Inwentaryzacyjnej zarz</w:t>
      </w:r>
      <w:r w:rsidRPr="00C72B3F">
        <w:rPr>
          <w:rFonts w:cs="TimesNewRoman"/>
        </w:rPr>
        <w:t>ą</w:t>
      </w:r>
      <w:r w:rsidRPr="00C72B3F">
        <w:t xml:space="preserve">dzam, </w:t>
      </w:r>
      <w:r w:rsidR="00E55008">
        <w:t xml:space="preserve">                       </w:t>
      </w:r>
      <w:r w:rsidRPr="00C72B3F">
        <w:t>co nast</w:t>
      </w:r>
      <w:r w:rsidRPr="00C72B3F">
        <w:rPr>
          <w:rFonts w:cs="TimesNewRoman"/>
        </w:rPr>
        <w:t>ę</w:t>
      </w:r>
      <w:r w:rsidRPr="00C72B3F">
        <w:t>puje:</w:t>
      </w:r>
    </w:p>
    <w:p w14:paraId="32733AD4" w14:textId="77777777" w:rsidR="0066192E" w:rsidRPr="00C72B3F" w:rsidRDefault="0066192E">
      <w:pPr>
        <w:widowControl w:val="0"/>
        <w:jc w:val="both"/>
      </w:pPr>
    </w:p>
    <w:p w14:paraId="09A4A013" w14:textId="77777777" w:rsidR="0066192E" w:rsidRDefault="00B735E7">
      <w:pPr>
        <w:pStyle w:val="NormalnyWeb"/>
        <w:widowControl w:val="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1.</w:t>
      </w:r>
    </w:p>
    <w:p w14:paraId="0B9DB034" w14:textId="7C8CB5EC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Przeprowadzić pełną inwentaryzację składników majątkowych </w:t>
      </w:r>
      <w:r w:rsidR="00E55008">
        <w:rPr>
          <w:rFonts w:cs="Arial"/>
          <w:color w:val="333333"/>
        </w:rPr>
        <w:t>Przedszkola Publicznego nr 2</w:t>
      </w:r>
      <w:r w:rsidR="0056726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 Kamieniu Pomorskim według stanu na dzień 31 grudnia 202</w:t>
      </w:r>
      <w:r w:rsidR="00567267">
        <w:rPr>
          <w:rFonts w:cs="Arial"/>
          <w:color w:val="333333"/>
        </w:rPr>
        <w:t>3</w:t>
      </w:r>
      <w:r>
        <w:rPr>
          <w:rFonts w:cs="Arial"/>
          <w:color w:val="333333"/>
        </w:rPr>
        <w:t xml:space="preserve"> roku. </w:t>
      </w:r>
    </w:p>
    <w:p w14:paraId="3B7D7051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2.</w:t>
      </w:r>
    </w:p>
    <w:p w14:paraId="564A9A75" w14:textId="51F64725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Inwentaryzację należy przeprowadzić zgodnie z wytycznymi instrukcji inwentaryzacyjnej </w:t>
      </w:r>
      <w:r w:rsidR="00E55008">
        <w:rPr>
          <w:rFonts w:cs="Arial"/>
          <w:color w:val="333333"/>
        </w:rPr>
        <w:t xml:space="preserve">Przedszkola Publicznego nr 2 w </w:t>
      </w:r>
      <w:r>
        <w:rPr>
          <w:rFonts w:cs="Arial"/>
          <w:color w:val="333333"/>
        </w:rPr>
        <w:t xml:space="preserve">Kamieniu Pomorskim, zatwierdzonej Zarządzeniem </w:t>
      </w:r>
      <w:r w:rsidR="00E55008">
        <w:rPr>
          <w:rFonts w:cs="Arial"/>
          <w:color w:val="333333"/>
        </w:rPr>
        <w:t xml:space="preserve">                  </w:t>
      </w:r>
      <w:r>
        <w:rPr>
          <w:rFonts w:cs="Arial"/>
          <w:color w:val="333333"/>
        </w:rPr>
        <w:t xml:space="preserve">Nr </w:t>
      </w:r>
      <w:r w:rsidR="00567267">
        <w:rPr>
          <w:rFonts w:cs="Arial"/>
          <w:color w:val="333333"/>
        </w:rPr>
        <w:t>251</w:t>
      </w:r>
      <w:r>
        <w:rPr>
          <w:rFonts w:cs="Arial"/>
          <w:color w:val="333333"/>
        </w:rPr>
        <w:t>/20</w:t>
      </w:r>
      <w:r w:rsidR="00567267">
        <w:rPr>
          <w:rFonts w:cs="Arial"/>
          <w:color w:val="333333"/>
        </w:rPr>
        <w:t>23</w:t>
      </w:r>
      <w:r>
        <w:rPr>
          <w:rFonts w:cs="Arial"/>
          <w:color w:val="333333"/>
        </w:rPr>
        <w:t xml:space="preserve"> Burmistrza Kamienia Pomorskiego z dnia 2</w:t>
      </w:r>
      <w:r w:rsidR="00567267">
        <w:rPr>
          <w:rFonts w:cs="Arial"/>
          <w:color w:val="333333"/>
        </w:rPr>
        <w:t>7</w:t>
      </w:r>
      <w:r>
        <w:rPr>
          <w:rFonts w:cs="Arial"/>
          <w:color w:val="333333"/>
        </w:rPr>
        <w:t xml:space="preserve"> </w:t>
      </w:r>
      <w:r w:rsidR="00567267">
        <w:rPr>
          <w:rFonts w:cs="Arial"/>
          <w:color w:val="333333"/>
        </w:rPr>
        <w:t>listopada</w:t>
      </w:r>
      <w:r>
        <w:rPr>
          <w:rFonts w:cs="Arial"/>
          <w:color w:val="333333"/>
        </w:rPr>
        <w:t xml:space="preserve"> 20</w:t>
      </w:r>
      <w:r w:rsidR="00567267">
        <w:rPr>
          <w:rFonts w:cs="Arial"/>
          <w:color w:val="333333"/>
        </w:rPr>
        <w:t>23</w:t>
      </w:r>
      <w:r>
        <w:rPr>
          <w:rFonts w:cs="Arial"/>
          <w:color w:val="333333"/>
        </w:rPr>
        <w:t xml:space="preserve"> r. w sprawie wprowadzenia instrukcji inwentaryzacyjnej dla </w:t>
      </w:r>
      <w:r w:rsidR="00567267">
        <w:rPr>
          <w:rFonts w:cs="Arial"/>
          <w:color w:val="333333"/>
        </w:rPr>
        <w:t>jednostek obsługiwanych w ramach wspólnej obsługi przez Referat Oświaty, Kultury i Sportu Urzędu Miejskiego w Kamieniu Pomorskim.</w:t>
      </w:r>
      <w:r>
        <w:rPr>
          <w:rFonts w:cs="Arial"/>
          <w:color w:val="333333"/>
        </w:rPr>
        <w:t xml:space="preserve"> </w:t>
      </w:r>
    </w:p>
    <w:p w14:paraId="07145BD7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3.</w:t>
      </w:r>
    </w:p>
    <w:p w14:paraId="3313F8B6" w14:textId="4DBA4135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Inwentaryzacja w </w:t>
      </w:r>
      <w:r w:rsidR="00E55008">
        <w:rPr>
          <w:rFonts w:cs="Arial"/>
          <w:color w:val="333333"/>
        </w:rPr>
        <w:t xml:space="preserve">Przedszkolu Publicznym nr 2 </w:t>
      </w:r>
      <w:r>
        <w:rPr>
          <w:rFonts w:cs="Arial"/>
          <w:color w:val="333333"/>
        </w:rPr>
        <w:t>w Kamieniu Pomorskim zostanie przeprowadzona w formie spisu z natury, przez uzyskanie potwierdzenia sald, drogą porównania danych księgowych z danymi wynikającymi z dokumentów, zgodnie</w:t>
      </w:r>
      <w:r w:rsidR="00E55008">
        <w:rPr>
          <w:rFonts w:cs="Arial"/>
          <w:color w:val="333333"/>
        </w:rPr>
        <w:t xml:space="preserve">                             </w:t>
      </w:r>
      <w:r>
        <w:rPr>
          <w:rFonts w:cs="Arial"/>
          <w:color w:val="333333"/>
        </w:rPr>
        <w:t>z harmonogramem inwentaryzacji na 202</w:t>
      </w:r>
      <w:r w:rsidR="00567267">
        <w:rPr>
          <w:rFonts w:cs="Arial"/>
          <w:color w:val="333333"/>
        </w:rPr>
        <w:t>3</w:t>
      </w:r>
      <w:r>
        <w:rPr>
          <w:rFonts w:cs="Arial"/>
          <w:color w:val="333333"/>
        </w:rPr>
        <w:t xml:space="preserve"> rok. </w:t>
      </w:r>
    </w:p>
    <w:p w14:paraId="20391B09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4.</w:t>
      </w:r>
    </w:p>
    <w:p w14:paraId="49CEF598" w14:textId="4C62503A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Termin rozpoczęcia spisu z natury wyznaczam na dzień 1</w:t>
      </w:r>
      <w:r w:rsidR="00567267">
        <w:rPr>
          <w:rFonts w:cs="Arial"/>
          <w:color w:val="333333"/>
        </w:rPr>
        <w:t>4</w:t>
      </w:r>
      <w:r>
        <w:rPr>
          <w:rFonts w:cs="Arial"/>
          <w:color w:val="333333"/>
        </w:rPr>
        <w:t xml:space="preserve"> grudnia 202</w:t>
      </w:r>
      <w:r w:rsidR="00567267">
        <w:rPr>
          <w:rFonts w:cs="Arial"/>
          <w:color w:val="333333"/>
        </w:rPr>
        <w:t>3</w:t>
      </w:r>
      <w:r>
        <w:rPr>
          <w:rFonts w:cs="Arial"/>
          <w:color w:val="333333"/>
        </w:rPr>
        <w:t xml:space="preserve"> roku a zakończenia na dzień 3 stycznia 202</w:t>
      </w:r>
      <w:r w:rsidR="00567267">
        <w:rPr>
          <w:rFonts w:cs="Arial"/>
          <w:color w:val="333333"/>
        </w:rPr>
        <w:t>4</w:t>
      </w:r>
      <w:r>
        <w:rPr>
          <w:rFonts w:cs="Arial"/>
          <w:color w:val="333333"/>
        </w:rPr>
        <w:t xml:space="preserve"> r. </w:t>
      </w:r>
    </w:p>
    <w:p w14:paraId="23B0B371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5.</w:t>
      </w:r>
    </w:p>
    <w:p w14:paraId="4CE0CD1E" w14:textId="3EBF49D3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Przeprowadzenie inwentaryzacji powierzam Przewodniczącemu Komisji Inwentaryzacyjnej, którego zarządzeniem powoła Dyrektor </w:t>
      </w:r>
      <w:r w:rsidR="00E55008">
        <w:rPr>
          <w:rFonts w:cs="Arial"/>
          <w:color w:val="333333"/>
        </w:rPr>
        <w:t>Przedszkola Publicznego nr 2</w:t>
      </w:r>
      <w:r>
        <w:rPr>
          <w:rFonts w:cs="Arial"/>
          <w:color w:val="333333"/>
        </w:rPr>
        <w:t xml:space="preserve"> w Kamieniu Pomorskim. </w:t>
      </w:r>
    </w:p>
    <w:p w14:paraId="6729D448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 </w:t>
      </w:r>
      <w:r>
        <w:rPr>
          <w:color w:val="333333"/>
        </w:rPr>
        <w:t>§ 6</w:t>
      </w:r>
      <w:r>
        <w:rPr>
          <w:rFonts w:cs="Arial"/>
          <w:color w:val="333333"/>
        </w:rPr>
        <w:t xml:space="preserve">.  </w:t>
      </w:r>
    </w:p>
    <w:p w14:paraId="4AC1CCEF" w14:textId="5DEA0791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1.Zobowiązuję Przewodniczącego Komisji Inwentaryzacyjnej i Głównego Księgowego  do przeprowadzenia szkolenia osób powołanych do inwentaryzacji, a w tym również osób odpowiedzialnych materialnie, osób prowadzących ewidencję inwentaryzowanych składników.</w:t>
      </w:r>
    </w:p>
    <w:p w14:paraId="07DFD38E" w14:textId="168B459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lastRenderedPageBreak/>
        <w:t xml:space="preserve">2.Zobowiązuję osoby odpowiedzialnie materialnie do odpowiedniego przygotowania </w:t>
      </w:r>
      <w:r w:rsidR="00E55008">
        <w:rPr>
          <w:rFonts w:cs="Arial"/>
          <w:color w:val="333333"/>
        </w:rPr>
        <w:t xml:space="preserve">                            </w:t>
      </w:r>
      <w:r>
        <w:rPr>
          <w:rFonts w:cs="Arial"/>
          <w:color w:val="333333"/>
        </w:rPr>
        <w:t>i uporządkowania rejonów spisowych oraz znajdujących się w nich składników, jak również do udziału w czynnościach spisów z natury.</w:t>
      </w:r>
    </w:p>
    <w:p w14:paraId="30C3A330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3.Po zakończeniu inwentaryzacji Przewodniczący Komisji Inwentaryzacyjnej zarządzi przeprowadzenie weryfikacji jej wyników i sporządzi z tego protokół zakończony wnioskami w sprawie rozliczenia różnic inwentaryzacyjnych i po uzyskaniu opinii Głównego Księgowego przedłoży je do zatwierdzenia.</w:t>
      </w:r>
    </w:p>
    <w:p w14:paraId="5C582F8B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4.Zatwierdzone wyniki inwentaryzacji podlegają ujęciu w księgach roku obrotowego.</w:t>
      </w:r>
    </w:p>
    <w:p w14:paraId="3E24CFCC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5.Szczegółowe zasady i tryb inwentaryzacji określają i wyjaśniają: Przewodniczący Komisji Inwentaryzacyjnej oraz Główny Księgowy.</w:t>
      </w:r>
    </w:p>
    <w:p w14:paraId="254498F5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6.Za sprawny i terminowy przebieg inwentaryzacji odpowiada Przewodniczący Komisji Inwentaryzacyjnej.</w:t>
      </w:r>
    </w:p>
    <w:p w14:paraId="53ACAC4B" w14:textId="71258CE8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7.Inwentaryzacja będzie przebiegała w godzinach pracy </w:t>
      </w:r>
      <w:r w:rsidR="00E55008">
        <w:rPr>
          <w:rFonts w:cs="Arial"/>
          <w:color w:val="333333"/>
        </w:rPr>
        <w:t>Przedszkola Publicznego nr 2</w:t>
      </w:r>
      <w:r w:rsidR="00567267">
        <w:rPr>
          <w:rFonts w:cs="Arial"/>
          <w:color w:val="333333"/>
        </w:rPr>
        <w:t xml:space="preserve"> </w:t>
      </w:r>
      <w:r w:rsidR="00E55008">
        <w:rPr>
          <w:rFonts w:cs="Arial"/>
          <w:color w:val="333333"/>
        </w:rPr>
        <w:t xml:space="preserve">                 </w:t>
      </w:r>
      <w:r w:rsidR="00567267">
        <w:rPr>
          <w:rFonts w:cs="Arial"/>
          <w:color w:val="333333"/>
        </w:rPr>
        <w:t>w Kamieniu Pomorskim</w:t>
      </w:r>
      <w:r>
        <w:rPr>
          <w:rFonts w:cs="Arial"/>
          <w:color w:val="333333"/>
        </w:rPr>
        <w:t>, bez zakłóceń toku nauczania.</w:t>
      </w:r>
    </w:p>
    <w:p w14:paraId="225AA96A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8.Nadzór nad całością prac inwentaryzacyjnych polegających na spisie z natury powierza się Przewodniczącemu Komisji Inwentaryzacyjnej.</w:t>
      </w:r>
    </w:p>
    <w:p w14:paraId="0B221E21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9.Osoby powołane na członków zespołu spisowego ponoszą pełną odpowiedzialność za właściwe oraz zgodne z obowiązującymi przepisami przeprowadzenie spisu z natury.</w:t>
      </w:r>
    </w:p>
    <w:p w14:paraId="36EA8A91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10.Arkusze spisowe otrzyma Przewodniczący Komisji Inwentaryzacyjnej.    </w:t>
      </w:r>
    </w:p>
    <w:p w14:paraId="5ED2A774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 § 7.</w:t>
      </w:r>
    </w:p>
    <w:p w14:paraId="526EF19E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Rozliczenie inwentaryzacji powierzam Głównemu Księgowemu Urzędu. </w:t>
      </w:r>
    </w:p>
    <w:p w14:paraId="05382A7F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8.</w:t>
      </w:r>
    </w:p>
    <w:p w14:paraId="56C2F36C" w14:textId="0B1BD09B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Wykonanie zarządzenia powierzam Dyrektorowi </w:t>
      </w:r>
      <w:r w:rsidR="00E55008">
        <w:rPr>
          <w:rFonts w:cs="Arial"/>
          <w:color w:val="333333"/>
        </w:rPr>
        <w:t>Przedszkola Publicznego nr 2</w:t>
      </w:r>
      <w:r w:rsidR="0056726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 Kamieniu Pomorskim.</w:t>
      </w:r>
    </w:p>
    <w:p w14:paraId="1001534C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§ </w:t>
      </w:r>
      <w:bookmarkStart w:id="0" w:name="_GoBack1"/>
      <w:bookmarkEnd w:id="0"/>
      <w:r>
        <w:rPr>
          <w:rFonts w:cs="Arial"/>
          <w:color w:val="333333"/>
        </w:rPr>
        <w:t>9.</w:t>
      </w:r>
    </w:p>
    <w:p w14:paraId="1DE55504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Zarządzenie wchodzi w życie z dniem podpisania.</w:t>
      </w:r>
    </w:p>
    <w:p w14:paraId="01FB3C18" w14:textId="77777777" w:rsidR="0066192E" w:rsidRDefault="00B735E7">
      <w:pPr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                                                     </w:t>
      </w:r>
    </w:p>
    <w:sectPr w:rsidR="0066192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2E"/>
    <w:rsid w:val="001D4B92"/>
    <w:rsid w:val="00457FA2"/>
    <w:rsid w:val="00567267"/>
    <w:rsid w:val="0066192E"/>
    <w:rsid w:val="00B735E7"/>
    <w:rsid w:val="00C72B3F"/>
    <w:rsid w:val="00DD3CF5"/>
    <w:rsid w:val="00E55008"/>
    <w:rsid w:val="00E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5E94"/>
  <w15:docId w15:val="{885A35DF-509E-46F4-A2F9-5E70CF6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F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1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rsid w:val="007958F4"/>
    <w:pPr>
      <w:spacing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Ujazda</cp:lastModifiedBy>
  <cp:revision>3</cp:revision>
  <cp:lastPrinted>2023-12-06T11:58:00Z</cp:lastPrinted>
  <dcterms:created xsi:type="dcterms:W3CDTF">2023-12-06T11:55:00Z</dcterms:created>
  <dcterms:modified xsi:type="dcterms:W3CDTF">2023-12-06T12:15:00Z</dcterms:modified>
  <dc:language>pl-PL</dc:language>
</cp:coreProperties>
</file>