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936B65" w:rsidRDefault="00F4096C" w:rsidP="00D320A7">
      <w:pPr>
        <w:ind w:left="5664" w:firstLine="708"/>
        <w:jc w:val="both"/>
        <w:rPr>
          <w:sz w:val="19"/>
          <w:szCs w:val="19"/>
        </w:rPr>
      </w:pPr>
      <w:r w:rsidRPr="00323EE4">
        <w:rPr>
          <w:color w:val="FF0000"/>
          <w:sz w:val="19"/>
          <w:szCs w:val="19"/>
        </w:rPr>
        <w:t xml:space="preserve">       </w:t>
      </w:r>
      <w:r w:rsidR="00D320A7" w:rsidRPr="00323EE4">
        <w:rPr>
          <w:color w:val="FF0000"/>
          <w:sz w:val="19"/>
          <w:szCs w:val="19"/>
        </w:rPr>
        <w:t xml:space="preserve">     </w:t>
      </w:r>
      <w:r w:rsidR="00D320A7" w:rsidRPr="00323EE4">
        <w:rPr>
          <w:color w:val="FF0000"/>
          <w:sz w:val="19"/>
          <w:szCs w:val="19"/>
        </w:rPr>
        <w:tab/>
      </w:r>
      <w:r w:rsidR="00D320A7" w:rsidRPr="00323EE4">
        <w:rPr>
          <w:color w:val="FF0000"/>
          <w:sz w:val="19"/>
          <w:szCs w:val="19"/>
        </w:rPr>
        <w:tab/>
      </w:r>
      <w:r w:rsidR="00D320A7" w:rsidRPr="00323EE4">
        <w:rPr>
          <w:color w:val="FF0000"/>
          <w:sz w:val="19"/>
          <w:szCs w:val="19"/>
        </w:rPr>
        <w:tab/>
      </w:r>
      <w:r w:rsidR="00D320A7" w:rsidRPr="00323EE4">
        <w:rPr>
          <w:color w:val="FF0000"/>
          <w:sz w:val="19"/>
          <w:szCs w:val="19"/>
        </w:rPr>
        <w:tab/>
      </w:r>
      <w:r w:rsidR="00D320A7" w:rsidRPr="00323EE4">
        <w:rPr>
          <w:color w:val="FF0000"/>
          <w:sz w:val="19"/>
          <w:szCs w:val="19"/>
        </w:rPr>
        <w:tab/>
      </w:r>
      <w:r w:rsidR="00D320A7" w:rsidRPr="00323EE4">
        <w:rPr>
          <w:color w:val="FF0000"/>
          <w:sz w:val="19"/>
          <w:szCs w:val="19"/>
        </w:rPr>
        <w:tab/>
      </w:r>
      <w:r w:rsidR="00D320A7" w:rsidRPr="00323EE4">
        <w:rPr>
          <w:color w:val="FF0000"/>
          <w:sz w:val="19"/>
          <w:szCs w:val="19"/>
        </w:rPr>
        <w:tab/>
      </w:r>
      <w:r w:rsidR="00D320A7" w:rsidRPr="00323EE4">
        <w:rPr>
          <w:color w:val="FF0000"/>
          <w:sz w:val="19"/>
          <w:szCs w:val="19"/>
        </w:rPr>
        <w:tab/>
      </w:r>
      <w:r w:rsidRPr="00936B65">
        <w:rPr>
          <w:sz w:val="19"/>
          <w:szCs w:val="19"/>
        </w:rPr>
        <w:t>Załącznik nr 1</w:t>
      </w:r>
    </w:p>
    <w:p w:rsidR="00F4096C" w:rsidRPr="00936B65" w:rsidRDefault="00C5103C" w:rsidP="003F70B2">
      <w:pPr>
        <w:ind w:left="11328" w:firstLine="708"/>
        <w:jc w:val="both"/>
        <w:rPr>
          <w:sz w:val="19"/>
          <w:szCs w:val="19"/>
        </w:rPr>
      </w:pPr>
      <w:r w:rsidRPr="00936B65">
        <w:rPr>
          <w:sz w:val="19"/>
          <w:szCs w:val="19"/>
        </w:rPr>
        <w:t>do Zarządzenia Nr</w:t>
      </w:r>
      <w:r w:rsidR="00F75B89" w:rsidRPr="00936B65">
        <w:rPr>
          <w:sz w:val="19"/>
          <w:szCs w:val="19"/>
        </w:rPr>
        <w:t xml:space="preserve"> </w:t>
      </w:r>
      <w:r w:rsidR="00936B65" w:rsidRPr="00936B65">
        <w:rPr>
          <w:sz w:val="19"/>
          <w:szCs w:val="19"/>
        </w:rPr>
        <w:t>61</w:t>
      </w:r>
      <w:r w:rsidR="00CF324E" w:rsidRPr="00936B65">
        <w:rPr>
          <w:sz w:val="19"/>
          <w:szCs w:val="19"/>
        </w:rPr>
        <w:t>/20</w:t>
      </w:r>
      <w:r w:rsidR="00741F57" w:rsidRPr="00936B65">
        <w:rPr>
          <w:sz w:val="19"/>
          <w:szCs w:val="19"/>
        </w:rPr>
        <w:t>2</w:t>
      </w:r>
      <w:r w:rsidR="00323EE4" w:rsidRPr="00936B65">
        <w:rPr>
          <w:sz w:val="19"/>
          <w:szCs w:val="19"/>
        </w:rPr>
        <w:t>4</w:t>
      </w:r>
    </w:p>
    <w:p w:rsidR="009056FF" w:rsidRPr="00936B65" w:rsidRDefault="000E3830" w:rsidP="00ED2A9B">
      <w:pPr>
        <w:jc w:val="both"/>
        <w:rPr>
          <w:sz w:val="19"/>
          <w:szCs w:val="19"/>
        </w:rPr>
      </w:pPr>
      <w:r w:rsidRPr="00936B65">
        <w:rPr>
          <w:sz w:val="19"/>
          <w:szCs w:val="19"/>
        </w:rPr>
        <w:t xml:space="preserve"> </w:t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2A6DCA" w:rsidRPr="00936B65">
        <w:rPr>
          <w:sz w:val="19"/>
          <w:szCs w:val="19"/>
        </w:rPr>
        <w:tab/>
      </w:r>
      <w:r w:rsidR="003F70B2" w:rsidRPr="00936B65">
        <w:rPr>
          <w:sz w:val="19"/>
          <w:szCs w:val="19"/>
        </w:rPr>
        <w:tab/>
      </w:r>
      <w:r w:rsidRPr="00936B65">
        <w:rPr>
          <w:sz w:val="19"/>
          <w:szCs w:val="19"/>
        </w:rPr>
        <w:t xml:space="preserve">z dnia </w:t>
      </w:r>
      <w:r w:rsidR="003D3757" w:rsidRPr="00936B65">
        <w:rPr>
          <w:sz w:val="19"/>
          <w:szCs w:val="19"/>
        </w:rPr>
        <w:t>22</w:t>
      </w:r>
      <w:r w:rsidR="005E7DCF" w:rsidRPr="00936B65">
        <w:rPr>
          <w:sz w:val="19"/>
          <w:szCs w:val="19"/>
        </w:rPr>
        <w:t>.</w:t>
      </w:r>
      <w:r w:rsidR="00D543F7" w:rsidRPr="00936B65">
        <w:rPr>
          <w:sz w:val="19"/>
          <w:szCs w:val="19"/>
        </w:rPr>
        <w:t>0</w:t>
      </w:r>
      <w:r w:rsidR="003D3757" w:rsidRPr="00936B65">
        <w:rPr>
          <w:sz w:val="19"/>
          <w:szCs w:val="19"/>
        </w:rPr>
        <w:t>4</w:t>
      </w:r>
      <w:r w:rsidR="005E7DCF" w:rsidRPr="00936B65">
        <w:rPr>
          <w:sz w:val="19"/>
          <w:szCs w:val="19"/>
        </w:rPr>
        <w:t>.</w:t>
      </w:r>
      <w:r w:rsidR="00CF324E" w:rsidRPr="00936B65">
        <w:rPr>
          <w:sz w:val="19"/>
          <w:szCs w:val="19"/>
        </w:rPr>
        <w:t>20</w:t>
      </w:r>
      <w:r w:rsidR="00741F57" w:rsidRPr="00936B65">
        <w:rPr>
          <w:sz w:val="19"/>
          <w:szCs w:val="19"/>
        </w:rPr>
        <w:t>2</w:t>
      </w:r>
      <w:r w:rsidR="00323EE4" w:rsidRPr="00936B65">
        <w:rPr>
          <w:sz w:val="19"/>
          <w:szCs w:val="19"/>
        </w:rPr>
        <w:t>4</w:t>
      </w:r>
      <w:r w:rsidR="00925DF5" w:rsidRPr="00936B65">
        <w:rPr>
          <w:sz w:val="19"/>
          <w:szCs w:val="19"/>
        </w:rPr>
        <w:t xml:space="preserve"> </w:t>
      </w:r>
      <w:r w:rsidR="002F372A" w:rsidRPr="00936B65">
        <w:rPr>
          <w:sz w:val="19"/>
          <w:szCs w:val="19"/>
        </w:rPr>
        <w:t>r.</w:t>
      </w:r>
    </w:p>
    <w:p w:rsidR="009056FF" w:rsidRPr="00323EE4" w:rsidRDefault="00915039" w:rsidP="00F2348D">
      <w:pPr>
        <w:jc w:val="center"/>
        <w:rPr>
          <w:b/>
          <w:sz w:val="22"/>
          <w:szCs w:val="22"/>
        </w:rPr>
      </w:pPr>
      <w:r w:rsidRPr="00323EE4">
        <w:rPr>
          <w:b/>
          <w:sz w:val="22"/>
          <w:szCs w:val="22"/>
        </w:rPr>
        <w:t>Wykaz nieruchomości stanowiących własność Gminy Kamień Pomo</w:t>
      </w:r>
      <w:r w:rsidR="00BA7507" w:rsidRPr="00323EE4">
        <w:rPr>
          <w:b/>
          <w:sz w:val="22"/>
          <w:szCs w:val="22"/>
        </w:rPr>
        <w:t xml:space="preserve">rski przeznaczonych do </w:t>
      </w:r>
      <w:r w:rsidR="00003B63" w:rsidRPr="00323EE4">
        <w:rPr>
          <w:b/>
          <w:sz w:val="22"/>
          <w:szCs w:val="22"/>
        </w:rPr>
        <w:t>zbycia</w:t>
      </w:r>
    </w:p>
    <w:p w:rsidR="00F2348D" w:rsidRPr="00323EE4" w:rsidRDefault="00F2348D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59"/>
        <w:gridCol w:w="1134"/>
        <w:gridCol w:w="850"/>
        <w:gridCol w:w="5387"/>
        <w:gridCol w:w="2835"/>
        <w:gridCol w:w="1276"/>
        <w:gridCol w:w="1725"/>
      </w:tblGrid>
      <w:tr w:rsidR="00323EE4" w:rsidRPr="00323EE4" w:rsidTr="005B6B2F">
        <w:trPr>
          <w:trHeight w:val="901"/>
          <w:jc w:val="center"/>
        </w:trPr>
        <w:tc>
          <w:tcPr>
            <w:tcW w:w="421" w:type="dxa"/>
          </w:tcPr>
          <w:p w:rsidR="009A6B15" w:rsidRPr="00323EE4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23EE4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559" w:type="dxa"/>
          </w:tcPr>
          <w:p w:rsidR="009A6B15" w:rsidRPr="00323EE4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23EE4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134" w:type="dxa"/>
          </w:tcPr>
          <w:p w:rsidR="009A6B15" w:rsidRPr="00323EE4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23EE4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323EE4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23EE4">
              <w:rPr>
                <w:b/>
                <w:sz w:val="19"/>
                <w:szCs w:val="19"/>
              </w:rPr>
              <w:t xml:space="preserve">Pow. </w:t>
            </w:r>
            <w:r w:rsidR="00741F57" w:rsidRPr="00323EE4">
              <w:rPr>
                <w:b/>
                <w:sz w:val="19"/>
                <w:szCs w:val="19"/>
              </w:rPr>
              <w:t>D</w:t>
            </w:r>
            <w:r w:rsidRPr="00323EE4">
              <w:rPr>
                <w:b/>
                <w:sz w:val="19"/>
                <w:szCs w:val="19"/>
              </w:rPr>
              <w:t>ziałk</w:t>
            </w:r>
            <w:r w:rsidR="00D320A7" w:rsidRPr="00323EE4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5387" w:type="dxa"/>
          </w:tcPr>
          <w:p w:rsidR="009A6B15" w:rsidRPr="00323EE4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23EE4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835" w:type="dxa"/>
          </w:tcPr>
          <w:p w:rsidR="00B0674D" w:rsidRPr="00323EE4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23EE4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23EE4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23EE4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323EE4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23EE4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725" w:type="dxa"/>
          </w:tcPr>
          <w:p w:rsidR="009A6B15" w:rsidRPr="00323EE4" w:rsidRDefault="00136B17" w:rsidP="009A33A5">
            <w:pPr>
              <w:jc w:val="center"/>
              <w:rPr>
                <w:b/>
                <w:sz w:val="19"/>
                <w:szCs w:val="19"/>
              </w:rPr>
            </w:pPr>
            <w:r w:rsidRPr="00323EE4">
              <w:rPr>
                <w:b/>
                <w:sz w:val="19"/>
                <w:szCs w:val="19"/>
              </w:rPr>
              <w:t>Tryb sprzedaży</w:t>
            </w:r>
            <w:r w:rsidR="00F26E78" w:rsidRPr="00323EE4">
              <w:rPr>
                <w:b/>
                <w:sz w:val="19"/>
                <w:szCs w:val="19"/>
              </w:rPr>
              <w:t>/Uwagi</w:t>
            </w:r>
          </w:p>
        </w:tc>
      </w:tr>
      <w:tr w:rsidR="00323EE4" w:rsidRPr="00323EE4" w:rsidTr="005B6B2F">
        <w:trPr>
          <w:trHeight w:val="2965"/>
          <w:jc w:val="center"/>
        </w:trPr>
        <w:tc>
          <w:tcPr>
            <w:tcW w:w="421" w:type="dxa"/>
          </w:tcPr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84768B" w:rsidP="00605BAC">
            <w:pPr>
              <w:jc w:val="center"/>
              <w:rPr>
                <w:sz w:val="18"/>
                <w:szCs w:val="18"/>
              </w:rPr>
            </w:pPr>
            <w:r w:rsidRPr="00323EE4">
              <w:rPr>
                <w:sz w:val="18"/>
                <w:szCs w:val="18"/>
              </w:rPr>
              <w:t>1</w:t>
            </w:r>
            <w:r w:rsidR="00605BAC" w:rsidRPr="00323EE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3EE4" w:rsidRDefault="00605BAC" w:rsidP="00323EE4">
            <w:pPr>
              <w:jc w:val="center"/>
              <w:rPr>
                <w:sz w:val="18"/>
                <w:szCs w:val="18"/>
              </w:rPr>
            </w:pPr>
            <w:r w:rsidRPr="00323EE4">
              <w:rPr>
                <w:sz w:val="18"/>
                <w:szCs w:val="18"/>
              </w:rPr>
              <w:t>SZ1K/000</w:t>
            </w:r>
            <w:r w:rsidR="00323EE4" w:rsidRPr="00323EE4">
              <w:rPr>
                <w:sz w:val="18"/>
                <w:szCs w:val="18"/>
              </w:rPr>
              <w:t>09701</w:t>
            </w:r>
            <w:r w:rsidRPr="00323EE4">
              <w:rPr>
                <w:sz w:val="18"/>
                <w:szCs w:val="18"/>
              </w:rPr>
              <w:t>/</w:t>
            </w:r>
            <w:r w:rsidR="00323EE4" w:rsidRPr="00323EE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64D70" w:rsidRDefault="00364D70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0F45FD" w:rsidRDefault="000F45FD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1D492B" w:rsidRPr="00323EE4" w:rsidRDefault="001D492B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605BAC" w:rsidRPr="00323EE4" w:rsidRDefault="00323EE4" w:rsidP="00605BAC">
            <w:pPr>
              <w:jc w:val="center"/>
              <w:rPr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>253</w:t>
            </w:r>
            <w:r w:rsidR="00605BAC" w:rsidRPr="00323EE4">
              <w:rPr>
                <w:sz w:val="19"/>
                <w:szCs w:val="19"/>
              </w:rPr>
              <w:t>/</w:t>
            </w:r>
            <w:r w:rsidRPr="00323EE4">
              <w:rPr>
                <w:sz w:val="19"/>
                <w:szCs w:val="19"/>
              </w:rPr>
              <w:t>31</w:t>
            </w:r>
          </w:p>
          <w:p w:rsidR="00605BAC" w:rsidRPr="00323EE4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887F22" w:rsidRPr="00323EE4" w:rsidRDefault="00605BAC" w:rsidP="00605BAC">
            <w:pPr>
              <w:jc w:val="center"/>
              <w:rPr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 xml:space="preserve">obręb nr </w:t>
            </w:r>
            <w:r w:rsidR="00323EE4" w:rsidRPr="00323EE4">
              <w:rPr>
                <w:sz w:val="19"/>
                <w:szCs w:val="19"/>
              </w:rPr>
              <w:t>6</w:t>
            </w:r>
            <w:r w:rsidRPr="00323EE4">
              <w:rPr>
                <w:sz w:val="19"/>
                <w:szCs w:val="19"/>
              </w:rPr>
              <w:t xml:space="preserve"> </w:t>
            </w:r>
          </w:p>
          <w:p w:rsidR="00605BAC" w:rsidRPr="00323EE4" w:rsidRDefault="00605BAC" w:rsidP="00605BAC">
            <w:pPr>
              <w:jc w:val="center"/>
              <w:rPr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>miasta</w:t>
            </w:r>
          </w:p>
          <w:p w:rsidR="00605BAC" w:rsidRPr="00323EE4" w:rsidRDefault="00605BAC" w:rsidP="00605BAC">
            <w:pPr>
              <w:jc w:val="center"/>
              <w:rPr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>Kamień Pomorski</w:t>
            </w:r>
          </w:p>
          <w:p w:rsidR="00003B63" w:rsidRPr="00323EE4" w:rsidRDefault="00003B63" w:rsidP="00887F22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77092" w:rsidRDefault="00F77092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77092" w:rsidRPr="00323EE4" w:rsidRDefault="00F77092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>0,</w:t>
            </w:r>
            <w:r w:rsidR="00323EE4" w:rsidRPr="00323EE4">
              <w:rPr>
                <w:sz w:val="19"/>
                <w:szCs w:val="19"/>
              </w:rPr>
              <w:t>1046</w:t>
            </w:r>
          </w:p>
          <w:p w:rsidR="00605BAC" w:rsidRPr="00323EE4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323EE4" w:rsidRDefault="00605BAC" w:rsidP="00605BAC">
            <w:pPr>
              <w:jc w:val="center"/>
              <w:rPr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 xml:space="preserve">Użytek </w:t>
            </w:r>
          </w:p>
          <w:p w:rsidR="00605BAC" w:rsidRPr="00323EE4" w:rsidRDefault="00323EE4" w:rsidP="00605BAC">
            <w:pPr>
              <w:jc w:val="center"/>
              <w:rPr>
                <w:color w:val="FF0000"/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>RIVa</w:t>
            </w:r>
          </w:p>
        </w:tc>
        <w:tc>
          <w:tcPr>
            <w:tcW w:w="5387" w:type="dxa"/>
          </w:tcPr>
          <w:p w:rsidR="0019354C" w:rsidRDefault="00605BAC" w:rsidP="00510C7A">
            <w:pPr>
              <w:snapToGrid w:val="0"/>
              <w:jc w:val="center"/>
              <w:rPr>
                <w:sz w:val="18"/>
                <w:szCs w:val="18"/>
              </w:rPr>
            </w:pPr>
            <w:r w:rsidRPr="00D46F1D">
              <w:rPr>
                <w:sz w:val="18"/>
                <w:szCs w:val="18"/>
              </w:rPr>
              <w:t xml:space="preserve">Nieruchomość gruntowa </w:t>
            </w:r>
            <w:r w:rsidR="00764E68">
              <w:rPr>
                <w:sz w:val="18"/>
                <w:szCs w:val="18"/>
              </w:rPr>
              <w:t xml:space="preserve">niezabudowana. Działka </w:t>
            </w:r>
            <w:r w:rsidRPr="00D46F1D">
              <w:rPr>
                <w:sz w:val="18"/>
                <w:szCs w:val="18"/>
              </w:rPr>
              <w:t>częściowo zakrzewiona</w:t>
            </w:r>
            <w:r w:rsidR="00D543F7" w:rsidRPr="00D46F1D">
              <w:rPr>
                <w:sz w:val="18"/>
                <w:szCs w:val="18"/>
              </w:rPr>
              <w:t xml:space="preserve"> i zadrzewiona</w:t>
            </w:r>
            <w:r w:rsidRPr="00D46F1D">
              <w:rPr>
                <w:sz w:val="18"/>
                <w:szCs w:val="18"/>
              </w:rPr>
              <w:t>.</w:t>
            </w:r>
            <w:r w:rsidRPr="00323EE4">
              <w:rPr>
                <w:color w:val="FF0000"/>
                <w:sz w:val="18"/>
                <w:szCs w:val="18"/>
              </w:rPr>
              <w:t xml:space="preserve"> </w:t>
            </w:r>
            <w:r w:rsidRPr="00633FA7">
              <w:rPr>
                <w:sz w:val="18"/>
                <w:szCs w:val="18"/>
              </w:rPr>
              <w:t>Działka znajduje się w strefie „C” ochrony uzd</w:t>
            </w:r>
            <w:r w:rsidR="00E76901" w:rsidRPr="00633FA7">
              <w:rPr>
                <w:sz w:val="18"/>
                <w:szCs w:val="18"/>
              </w:rPr>
              <w:t xml:space="preserve">rowiskowej. </w:t>
            </w:r>
            <w:r w:rsidR="00E52731" w:rsidRPr="00095EBD">
              <w:rPr>
                <w:sz w:val="18"/>
                <w:szCs w:val="18"/>
              </w:rPr>
              <w:t>W </w:t>
            </w:r>
            <w:r w:rsidRPr="00095EBD">
              <w:rPr>
                <w:sz w:val="18"/>
                <w:szCs w:val="18"/>
              </w:rPr>
              <w:t>przyległej dz</w:t>
            </w:r>
            <w:r w:rsidR="007A6FE8" w:rsidRPr="00095EBD">
              <w:rPr>
                <w:sz w:val="18"/>
                <w:szCs w:val="18"/>
              </w:rPr>
              <w:t>iałce drogowej nr </w:t>
            </w:r>
            <w:r w:rsidR="00510C7A" w:rsidRPr="00095EBD">
              <w:rPr>
                <w:sz w:val="18"/>
                <w:szCs w:val="18"/>
              </w:rPr>
              <w:t>251,</w:t>
            </w:r>
            <w:r w:rsidRPr="00095EBD">
              <w:rPr>
                <w:sz w:val="18"/>
                <w:szCs w:val="18"/>
              </w:rPr>
              <w:t xml:space="preserve"> zgod</w:t>
            </w:r>
            <w:r w:rsidR="00A902FC" w:rsidRPr="00095EBD">
              <w:rPr>
                <w:sz w:val="18"/>
                <w:szCs w:val="18"/>
              </w:rPr>
              <w:t>nie z </w:t>
            </w:r>
            <w:r w:rsidR="004734DC" w:rsidRPr="00095EBD">
              <w:rPr>
                <w:sz w:val="18"/>
                <w:szCs w:val="18"/>
              </w:rPr>
              <w:t>zapisami mapy zasadniczej</w:t>
            </w:r>
            <w:r w:rsidR="007A6FE8" w:rsidRPr="00095EBD">
              <w:rPr>
                <w:sz w:val="18"/>
                <w:szCs w:val="18"/>
              </w:rPr>
              <w:t xml:space="preserve"> znajduje się </w:t>
            </w:r>
            <w:r w:rsidRPr="00095EBD">
              <w:rPr>
                <w:sz w:val="18"/>
                <w:szCs w:val="18"/>
              </w:rPr>
              <w:t>infrastruktura techniczna – sieć wodociągowa</w:t>
            </w:r>
            <w:r w:rsidR="00F41673" w:rsidRPr="00095EBD">
              <w:rPr>
                <w:sz w:val="18"/>
                <w:szCs w:val="18"/>
              </w:rPr>
              <w:t>,</w:t>
            </w:r>
            <w:r w:rsidR="00B66220" w:rsidRPr="00095EBD">
              <w:rPr>
                <w:sz w:val="18"/>
                <w:szCs w:val="18"/>
              </w:rPr>
              <w:t xml:space="preserve"> </w:t>
            </w:r>
            <w:r w:rsidR="00A902FC" w:rsidRPr="00095EBD">
              <w:rPr>
                <w:sz w:val="18"/>
                <w:szCs w:val="18"/>
              </w:rPr>
              <w:t>elektroenergetyczna sieć niskiego napięcia</w:t>
            </w:r>
            <w:r w:rsidR="00F41673" w:rsidRPr="00095EBD">
              <w:rPr>
                <w:sz w:val="18"/>
                <w:szCs w:val="18"/>
              </w:rPr>
              <w:t xml:space="preserve"> oraz gazociąg</w:t>
            </w:r>
            <w:r w:rsidR="00510C7A" w:rsidRPr="00095EBD">
              <w:rPr>
                <w:sz w:val="18"/>
                <w:szCs w:val="18"/>
              </w:rPr>
              <w:t>, natomiast w przyległej działce nr 253/25, zgodnie zapisami mapy zasadniczej znajduje się sieć kanalizacji sanitarnej, sieć wodociągowa, elektroenergetyczna sieć niskiego napięcia, sieć telekomunikacyjna oraz gazociąg</w:t>
            </w:r>
            <w:r w:rsidRPr="00095EBD">
              <w:rPr>
                <w:sz w:val="18"/>
                <w:szCs w:val="18"/>
              </w:rPr>
              <w:t xml:space="preserve">. </w:t>
            </w:r>
          </w:p>
          <w:p w:rsidR="00605BAC" w:rsidRPr="00323EE4" w:rsidRDefault="00605BAC" w:rsidP="00421B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95EBD">
              <w:rPr>
                <w:sz w:val="18"/>
                <w:szCs w:val="18"/>
              </w:rPr>
              <w:t xml:space="preserve">Działka posiada pośredni dostęp do drogi </w:t>
            </w:r>
            <w:r w:rsidR="005E7DCF" w:rsidRPr="00095EBD">
              <w:rPr>
                <w:sz w:val="18"/>
                <w:szCs w:val="18"/>
              </w:rPr>
              <w:t>gminnej</w:t>
            </w:r>
            <w:r w:rsidR="0019354C">
              <w:rPr>
                <w:sz w:val="18"/>
                <w:szCs w:val="18"/>
              </w:rPr>
              <w:t>, stanowiącej ul. </w:t>
            </w:r>
            <w:r w:rsidR="00510C7A" w:rsidRPr="00095EBD">
              <w:rPr>
                <w:sz w:val="18"/>
                <w:szCs w:val="18"/>
              </w:rPr>
              <w:t>Topolową</w:t>
            </w:r>
            <w:r w:rsidR="00E76901" w:rsidRPr="00095EBD">
              <w:rPr>
                <w:sz w:val="18"/>
                <w:szCs w:val="18"/>
              </w:rPr>
              <w:t xml:space="preserve"> (dz. nr </w:t>
            </w:r>
            <w:r w:rsidR="00510C7A" w:rsidRPr="00095EBD">
              <w:rPr>
                <w:sz w:val="18"/>
                <w:szCs w:val="18"/>
              </w:rPr>
              <w:t>175</w:t>
            </w:r>
            <w:r w:rsidR="00E76901" w:rsidRPr="00095EBD">
              <w:rPr>
                <w:sz w:val="18"/>
                <w:szCs w:val="18"/>
              </w:rPr>
              <w:t xml:space="preserve"> obręb</w:t>
            </w:r>
            <w:r w:rsidRPr="00095EBD">
              <w:rPr>
                <w:sz w:val="18"/>
                <w:szCs w:val="18"/>
              </w:rPr>
              <w:t xml:space="preserve"> </w:t>
            </w:r>
            <w:r w:rsidR="004734DC" w:rsidRPr="00095EBD">
              <w:rPr>
                <w:sz w:val="18"/>
                <w:szCs w:val="18"/>
              </w:rPr>
              <w:t xml:space="preserve">nr </w:t>
            </w:r>
            <w:r w:rsidR="00510C7A" w:rsidRPr="00095EBD">
              <w:rPr>
                <w:sz w:val="18"/>
                <w:szCs w:val="18"/>
              </w:rPr>
              <w:t>6</w:t>
            </w:r>
            <w:r w:rsidRPr="00095EBD">
              <w:rPr>
                <w:sz w:val="18"/>
                <w:szCs w:val="18"/>
              </w:rPr>
              <w:t xml:space="preserve"> miasta</w:t>
            </w:r>
            <w:r w:rsidR="008142C6">
              <w:rPr>
                <w:sz w:val="18"/>
                <w:szCs w:val="18"/>
              </w:rPr>
              <w:t xml:space="preserve"> Kamień Pomorski) zaliczonej do </w:t>
            </w:r>
            <w:r w:rsidRPr="00095EBD">
              <w:rPr>
                <w:sz w:val="18"/>
                <w:szCs w:val="18"/>
              </w:rPr>
              <w:t>kategorii d</w:t>
            </w:r>
            <w:r w:rsidR="00510C7A" w:rsidRPr="00095EBD">
              <w:rPr>
                <w:sz w:val="18"/>
                <w:szCs w:val="18"/>
              </w:rPr>
              <w:t>róg gminnych, poprzez działkę drogową</w:t>
            </w:r>
            <w:r w:rsidR="00F809FD">
              <w:rPr>
                <w:sz w:val="18"/>
                <w:szCs w:val="18"/>
              </w:rPr>
              <w:t xml:space="preserve"> nr </w:t>
            </w:r>
            <w:r w:rsidR="008142C6">
              <w:rPr>
                <w:sz w:val="18"/>
                <w:szCs w:val="18"/>
              </w:rPr>
              <w:t>251 obręb nr </w:t>
            </w:r>
            <w:r w:rsidR="00510C7A" w:rsidRPr="00095EBD">
              <w:rPr>
                <w:sz w:val="18"/>
                <w:szCs w:val="18"/>
              </w:rPr>
              <w:t xml:space="preserve">6 miasta Kamień Pomorski, stanowiącą własność Gminy Kamień Pomorski. </w:t>
            </w:r>
            <w:r w:rsidR="005A3BAF" w:rsidRPr="00961310">
              <w:rPr>
                <w:sz w:val="18"/>
                <w:szCs w:val="18"/>
              </w:rPr>
              <w:t>Przed uzyskaniem pozwolenia na budowę nabywca zobowiązany będzie do wystąpienia do Starosty Kamieńskiego z wnioskiem o wyłączenie gruntów rolnych przedmiotowej działki z użytkowania rolniczego.</w:t>
            </w:r>
            <w:r w:rsidR="005A3BAF">
              <w:rPr>
                <w:sz w:val="18"/>
                <w:szCs w:val="18"/>
              </w:rPr>
              <w:t xml:space="preserve"> </w:t>
            </w:r>
            <w:r w:rsidR="00510C7A" w:rsidRPr="00095EBD">
              <w:rPr>
                <w:sz w:val="18"/>
                <w:szCs w:val="18"/>
              </w:rPr>
              <w:t>Działka znajduje się w granicach terenu i obszaru górniczego „Kamień Pomorski”</w:t>
            </w:r>
            <w:r w:rsidR="00095EBD">
              <w:rPr>
                <w:sz w:val="18"/>
                <w:szCs w:val="18"/>
              </w:rPr>
              <w:t>.</w:t>
            </w:r>
            <w:r w:rsidR="00421B06">
              <w:rPr>
                <w:sz w:val="18"/>
                <w:szCs w:val="18"/>
              </w:rPr>
              <w:t xml:space="preserve"> Zgodnie z treścią decyzji o warunkach zabudowy nr DWZ/35/2023,</w:t>
            </w:r>
            <w:r w:rsidR="005A3BAF">
              <w:rPr>
                <w:sz w:val="18"/>
                <w:szCs w:val="18"/>
              </w:rPr>
              <w:t xml:space="preserve"> </w:t>
            </w:r>
            <w:r w:rsidR="00421B06">
              <w:rPr>
                <w:sz w:val="18"/>
                <w:szCs w:val="18"/>
              </w:rPr>
              <w:t>d</w:t>
            </w:r>
            <w:r w:rsidR="005A3BAF">
              <w:rPr>
                <w:sz w:val="18"/>
                <w:szCs w:val="18"/>
              </w:rPr>
              <w:t>ziałka znajduje się w granicach terenu ochrony pośredniej komunalnego ujęcia wody podziemnej w Kamieniu Pomorskim. Obowiązują obostrzenia wynikające z rozporządzenia Dyrektora Regionalnego Zarządu Gospodarki Wodnej w Szczecinie z dnia 29 grudnia 2017 r. w</w:t>
            </w:r>
            <w:r w:rsidR="00421B06">
              <w:rPr>
                <w:sz w:val="18"/>
                <w:szCs w:val="18"/>
              </w:rPr>
              <w:t> </w:t>
            </w:r>
            <w:r w:rsidR="005A3BAF">
              <w:rPr>
                <w:sz w:val="18"/>
                <w:szCs w:val="18"/>
              </w:rPr>
              <w:t>sprawie ustanowienia strefy ochronnej komunalnego ujęcia wody po</w:t>
            </w:r>
            <w:r w:rsidR="00626F70">
              <w:rPr>
                <w:sz w:val="18"/>
                <w:szCs w:val="18"/>
              </w:rPr>
              <w:t>d</w:t>
            </w:r>
            <w:r w:rsidR="005A3BAF">
              <w:rPr>
                <w:sz w:val="18"/>
                <w:szCs w:val="18"/>
              </w:rPr>
              <w:t>ziemnej w Kamieniu Pomorskim</w:t>
            </w:r>
            <w:r w:rsidR="00E023B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B6B2F" w:rsidRDefault="005B6B2F" w:rsidP="00095EBD">
            <w:pPr>
              <w:jc w:val="center"/>
              <w:rPr>
                <w:sz w:val="18"/>
                <w:szCs w:val="18"/>
              </w:rPr>
            </w:pPr>
          </w:p>
          <w:p w:rsidR="005B6B2F" w:rsidRDefault="005B6B2F" w:rsidP="00095EBD">
            <w:pPr>
              <w:jc w:val="center"/>
              <w:rPr>
                <w:sz w:val="18"/>
                <w:szCs w:val="18"/>
              </w:rPr>
            </w:pPr>
          </w:p>
          <w:p w:rsidR="005B6B2F" w:rsidRDefault="005B6B2F" w:rsidP="00095EBD">
            <w:pPr>
              <w:jc w:val="center"/>
              <w:rPr>
                <w:sz w:val="18"/>
                <w:szCs w:val="18"/>
              </w:rPr>
            </w:pPr>
          </w:p>
          <w:p w:rsidR="005B6B2F" w:rsidRDefault="005B6B2F" w:rsidP="00095EBD">
            <w:pPr>
              <w:jc w:val="center"/>
              <w:rPr>
                <w:sz w:val="18"/>
                <w:szCs w:val="18"/>
              </w:rPr>
            </w:pPr>
          </w:p>
          <w:p w:rsidR="00095EBD" w:rsidRPr="00095EBD" w:rsidRDefault="00605BAC" w:rsidP="00095EBD">
            <w:pPr>
              <w:jc w:val="center"/>
              <w:rPr>
                <w:sz w:val="18"/>
                <w:szCs w:val="18"/>
              </w:rPr>
            </w:pPr>
            <w:r w:rsidRPr="00095EBD">
              <w:rPr>
                <w:sz w:val="18"/>
                <w:szCs w:val="18"/>
              </w:rPr>
              <w:t>Brak obowiązującego miejscowego planu zag</w:t>
            </w:r>
            <w:r w:rsidR="00A35EC1" w:rsidRPr="00095EBD">
              <w:rPr>
                <w:sz w:val="18"/>
                <w:szCs w:val="18"/>
              </w:rPr>
              <w:t>ospodarowania przestrzennego. W </w:t>
            </w:r>
            <w:r w:rsidRPr="00095EBD">
              <w:rPr>
                <w:sz w:val="18"/>
                <w:szCs w:val="18"/>
              </w:rPr>
              <w:t>studium uwarunkowań i kierunków zagospodarowania przestrzennego gminy Kamień Pomorski teren określony jako</w:t>
            </w:r>
            <w:r w:rsidR="00164253">
              <w:rPr>
                <w:sz w:val="18"/>
                <w:szCs w:val="18"/>
              </w:rPr>
              <w:t xml:space="preserve"> </w:t>
            </w:r>
            <w:r w:rsidRPr="00095EBD">
              <w:rPr>
                <w:sz w:val="18"/>
                <w:szCs w:val="18"/>
              </w:rPr>
              <w:t>„</w:t>
            </w:r>
            <w:r w:rsidR="00095EBD" w:rsidRPr="00095EBD">
              <w:rPr>
                <w:sz w:val="18"/>
                <w:szCs w:val="18"/>
              </w:rPr>
              <w:t>R</w:t>
            </w:r>
            <w:r w:rsidR="00E76901" w:rsidRPr="00095EBD">
              <w:rPr>
                <w:sz w:val="18"/>
                <w:szCs w:val="18"/>
              </w:rPr>
              <w:t xml:space="preserve"> </w:t>
            </w:r>
            <w:r w:rsidR="00095EBD" w:rsidRPr="00095EBD">
              <w:rPr>
                <w:sz w:val="18"/>
                <w:szCs w:val="18"/>
              </w:rPr>
              <w:t>–</w:t>
            </w:r>
            <w:r w:rsidRPr="00095EBD">
              <w:rPr>
                <w:sz w:val="18"/>
                <w:szCs w:val="18"/>
              </w:rPr>
              <w:t xml:space="preserve"> </w:t>
            </w:r>
            <w:r w:rsidR="00095EBD" w:rsidRPr="00095EBD">
              <w:rPr>
                <w:sz w:val="18"/>
                <w:szCs w:val="18"/>
              </w:rPr>
              <w:t>Tereny rolnicze</w:t>
            </w:r>
            <w:r w:rsidRPr="00095EBD">
              <w:rPr>
                <w:sz w:val="18"/>
                <w:szCs w:val="18"/>
              </w:rPr>
              <w:t xml:space="preserve">”. Dla działki w dniu </w:t>
            </w:r>
            <w:r w:rsidR="00F41673" w:rsidRPr="00095EBD">
              <w:rPr>
                <w:sz w:val="18"/>
                <w:szCs w:val="18"/>
              </w:rPr>
              <w:t>0</w:t>
            </w:r>
            <w:r w:rsidR="00095EBD" w:rsidRPr="00095EBD">
              <w:rPr>
                <w:sz w:val="18"/>
                <w:szCs w:val="18"/>
              </w:rPr>
              <w:t>5</w:t>
            </w:r>
            <w:r w:rsidRPr="00095EBD">
              <w:rPr>
                <w:sz w:val="18"/>
                <w:szCs w:val="18"/>
              </w:rPr>
              <w:t>.</w:t>
            </w:r>
            <w:r w:rsidR="00F41673" w:rsidRPr="00095EBD">
              <w:rPr>
                <w:sz w:val="18"/>
                <w:szCs w:val="18"/>
              </w:rPr>
              <w:t>0</w:t>
            </w:r>
            <w:r w:rsidR="00095EBD" w:rsidRPr="00095EBD">
              <w:rPr>
                <w:sz w:val="18"/>
                <w:szCs w:val="18"/>
              </w:rPr>
              <w:t>4</w:t>
            </w:r>
            <w:r w:rsidRPr="00095EBD">
              <w:rPr>
                <w:sz w:val="18"/>
                <w:szCs w:val="18"/>
              </w:rPr>
              <w:t>.20</w:t>
            </w:r>
            <w:r w:rsidR="00F41673" w:rsidRPr="00095EBD">
              <w:rPr>
                <w:sz w:val="18"/>
                <w:szCs w:val="18"/>
              </w:rPr>
              <w:t>2</w:t>
            </w:r>
            <w:r w:rsidR="00095EBD" w:rsidRPr="00095EBD">
              <w:rPr>
                <w:sz w:val="18"/>
                <w:szCs w:val="18"/>
              </w:rPr>
              <w:t>3</w:t>
            </w:r>
            <w:r w:rsidR="00E76901" w:rsidRPr="00095EBD">
              <w:rPr>
                <w:sz w:val="18"/>
                <w:szCs w:val="18"/>
              </w:rPr>
              <w:t> </w:t>
            </w:r>
            <w:r w:rsidRPr="00095EBD">
              <w:rPr>
                <w:sz w:val="18"/>
                <w:szCs w:val="18"/>
              </w:rPr>
              <w:t>r. wydano decyzję nr DWZ/</w:t>
            </w:r>
            <w:r w:rsidR="00095EBD" w:rsidRPr="00095EBD">
              <w:rPr>
                <w:sz w:val="18"/>
                <w:szCs w:val="18"/>
              </w:rPr>
              <w:t>35</w:t>
            </w:r>
            <w:r w:rsidRPr="00095EBD">
              <w:rPr>
                <w:sz w:val="18"/>
                <w:szCs w:val="18"/>
              </w:rPr>
              <w:t>/20</w:t>
            </w:r>
            <w:r w:rsidR="00F41673" w:rsidRPr="00095EBD">
              <w:rPr>
                <w:sz w:val="18"/>
                <w:szCs w:val="18"/>
              </w:rPr>
              <w:t>2</w:t>
            </w:r>
            <w:r w:rsidR="00095EBD" w:rsidRPr="00095EBD">
              <w:rPr>
                <w:sz w:val="18"/>
                <w:szCs w:val="18"/>
              </w:rPr>
              <w:t>3</w:t>
            </w:r>
            <w:r w:rsidR="00A35EC1" w:rsidRPr="00095EBD">
              <w:rPr>
                <w:sz w:val="18"/>
                <w:szCs w:val="18"/>
              </w:rPr>
              <w:t xml:space="preserve"> o </w:t>
            </w:r>
            <w:r w:rsidRPr="00095EBD">
              <w:rPr>
                <w:sz w:val="18"/>
                <w:szCs w:val="18"/>
              </w:rPr>
              <w:t>warunkach zabudow</w:t>
            </w:r>
            <w:r w:rsidR="004734DC" w:rsidRPr="00095EBD">
              <w:rPr>
                <w:sz w:val="18"/>
                <w:szCs w:val="18"/>
              </w:rPr>
              <w:t>y dla inwestycji polegającej na </w:t>
            </w:r>
            <w:r w:rsidRPr="00095EBD">
              <w:rPr>
                <w:sz w:val="18"/>
                <w:szCs w:val="18"/>
              </w:rPr>
              <w:t>budowie budynku mieszkalnego jednorodzinnego z garażem, niezbędnej infrastruktury technicznej związanej z</w:t>
            </w:r>
            <w:r w:rsidR="00F41673" w:rsidRPr="00095EBD">
              <w:rPr>
                <w:sz w:val="18"/>
                <w:szCs w:val="18"/>
              </w:rPr>
              <w:t> </w:t>
            </w:r>
            <w:r w:rsidRPr="00095EBD">
              <w:rPr>
                <w:sz w:val="18"/>
                <w:szCs w:val="18"/>
              </w:rPr>
              <w:t xml:space="preserve">budynkiem oraz zjazdu indywidualnego z działki </w:t>
            </w:r>
          </w:p>
          <w:p w:rsidR="00605BAC" w:rsidRPr="00323EE4" w:rsidRDefault="00605BAC" w:rsidP="00095EBD">
            <w:pPr>
              <w:jc w:val="center"/>
              <w:rPr>
                <w:color w:val="FF0000"/>
                <w:sz w:val="18"/>
                <w:szCs w:val="18"/>
              </w:rPr>
            </w:pPr>
            <w:r w:rsidRPr="00095EBD">
              <w:rPr>
                <w:sz w:val="18"/>
                <w:szCs w:val="18"/>
              </w:rPr>
              <w:t>nr</w:t>
            </w:r>
            <w:r w:rsidR="00F41673" w:rsidRPr="00095EBD">
              <w:rPr>
                <w:sz w:val="18"/>
                <w:szCs w:val="18"/>
              </w:rPr>
              <w:t> </w:t>
            </w:r>
            <w:r w:rsidR="00095EBD" w:rsidRPr="00095EBD">
              <w:rPr>
                <w:sz w:val="18"/>
                <w:szCs w:val="18"/>
              </w:rPr>
              <w:t>251 lub 253/25</w:t>
            </w:r>
            <w:r w:rsidRPr="00095EB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05BAC" w:rsidRPr="00323EE4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B429A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B6B2F" w:rsidRDefault="005B6B2F" w:rsidP="00B429A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B6B2F" w:rsidRDefault="005B6B2F" w:rsidP="00B429A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05BAC" w:rsidRPr="00323EE4" w:rsidRDefault="00B429AA" w:rsidP="00B429AA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B429AA">
              <w:rPr>
                <w:sz w:val="19"/>
                <w:szCs w:val="19"/>
              </w:rPr>
              <w:t>194</w:t>
            </w:r>
            <w:r w:rsidR="002B7A9F" w:rsidRPr="00B429AA">
              <w:rPr>
                <w:sz w:val="19"/>
                <w:szCs w:val="19"/>
              </w:rPr>
              <w:t xml:space="preserve"> </w:t>
            </w:r>
            <w:r w:rsidRPr="00B429AA">
              <w:rPr>
                <w:sz w:val="19"/>
                <w:szCs w:val="19"/>
              </w:rPr>
              <w:t>000</w:t>
            </w:r>
            <w:r w:rsidR="00605BAC" w:rsidRPr="00B429AA">
              <w:rPr>
                <w:sz w:val="19"/>
                <w:szCs w:val="19"/>
              </w:rPr>
              <w:t>,00</w:t>
            </w:r>
            <w:r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1725" w:type="dxa"/>
          </w:tcPr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Pr="00323EE4" w:rsidRDefault="005B6B2F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323EE4" w:rsidRDefault="00605BAC" w:rsidP="00605BAC">
            <w:pPr>
              <w:jc w:val="center"/>
              <w:rPr>
                <w:color w:val="FF0000"/>
                <w:sz w:val="19"/>
                <w:szCs w:val="19"/>
              </w:rPr>
            </w:pPr>
            <w:r w:rsidRPr="00095EBD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323EE4" w:rsidRPr="00323EE4" w:rsidTr="005B6B2F">
        <w:trPr>
          <w:trHeight w:val="2258"/>
          <w:jc w:val="center"/>
        </w:trPr>
        <w:tc>
          <w:tcPr>
            <w:tcW w:w="421" w:type="dxa"/>
          </w:tcPr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  <w:r w:rsidRPr="000F45FD"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0F45FD" w:rsidP="00287424">
            <w:pPr>
              <w:jc w:val="center"/>
              <w:rPr>
                <w:color w:val="FF0000"/>
                <w:sz w:val="18"/>
                <w:szCs w:val="18"/>
              </w:rPr>
            </w:pPr>
            <w:r w:rsidRPr="00323EE4">
              <w:rPr>
                <w:sz w:val="18"/>
                <w:szCs w:val="18"/>
              </w:rPr>
              <w:t>SZ1K/00009701/2</w:t>
            </w:r>
          </w:p>
        </w:tc>
        <w:tc>
          <w:tcPr>
            <w:tcW w:w="1134" w:type="dxa"/>
          </w:tcPr>
          <w:p w:rsidR="00287424" w:rsidRPr="00F77092" w:rsidRDefault="00287424" w:rsidP="0028742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87424" w:rsidRPr="00F77092" w:rsidRDefault="00287424" w:rsidP="0028742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87424" w:rsidRDefault="00287424" w:rsidP="0028742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1D492B" w:rsidRPr="00F77092" w:rsidRDefault="001D492B" w:rsidP="0028742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0F45FD" w:rsidRPr="00F77092" w:rsidRDefault="000F45FD" w:rsidP="0028742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87424" w:rsidRPr="00F77092" w:rsidRDefault="00287424" w:rsidP="0028742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0F45FD" w:rsidRPr="00323EE4" w:rsidRDefault="000F45FD" w:rsidP="000F45FD">
            <w:pPr>
              <w:jc w:val="center"/>
              <w:rPr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>253/3</w:t>
            </w:r>
            <w:r>
              <w:rPr>
                <w:sz w:val="19"/>
                <w:szCs w:val="19"/>
              </w:rPr>
              <w:t>2</w:t>
            </w:r>
          </w:p>
          <w:p w:rsidR="000F45FD" w:rsidRPr="00323EE4" w:rsidRDefault="000F45FD" w:rsidP="000F45FD">
            <w:pPr>
              <w:jc w:val="center"/>
              <w:rPr>
                <w:sz w:val="19"/>
                <w:szCs w:val="19"/>
              </w:rPr>
            </w:pPr>
          </w:p>
          <w:p w:rsidR="000F45FD" w:rsidRPr="00323EE4" w:rsidRDefault="000F45FD" w:rsidP="000F45FD">
            <w:pPr>
              <w:jc w:val="center"/>
              <w:rPr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 xml:space="preserve">obręb nr 6 </w:t>
            </w:r>
          </w:p>
          <w:p w:rsidR="000F45FD" w:rsidRPr="00323EE4" w:rsidRDefault="000F45FD" w:rsidP="000F45FD">
            <w:pPr>
              <w:jc w:val="center"/>
              <w:rPr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>miasta</w:t>
            </w:r>
          </w:p>
          <w:p w:rsidR="00287424" w:rsidRPr="00323EE4" w:rsidRDefault="000F45FD" w:rsidP="000F45FD">
            <w:pPr>
              <w:jc w:val="center"/>
              <w:rPr>
                <w:color w:val="FF0000"/>
                <w:sz w:val="19"/>
                <w:szCs w:val="19"/>
              </w:rPr>
            </w:pPr>
            <w:r w:rsidRPr="00323EE4">
              <w:rPr>
                <w:sz w:val="19"/>
                <w:szCs w:val="19"/>
              </w:rPr>
              <w:t>Kamień Pomorski</w:t>
            </w:r>
          </w:p>
        </w:tc>
        <w:tc>
          <w:tcPr>
            <w:tcW w:w="850" w:type="dxa"/>
          </w:tcPr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64253" w:rsidRPr="00323EE4" w:rsidRDefault="00164253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77092" w:rsidRPr="00323EE4" w:rsidRDefault="00F77092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6B4A82" w:rsidRDefault="00287424" w:rsidP="00287424">
            <w:pPr>
              <w:jc w:val="center"/>
              <w:rPr>
                <w:sz w:val="19"/>
                <w:szCs w:val="19"/>
              </w:rPr>
            </w:pPr>
            <w:r w:rsidRPr="006B4A82">
              <w:rPr>
                <w:sz w:val="19"/>
                <w:szCs w:val="19"/>
              </w:rPr>
              <w:t>0,</w:t>
            </w:r>
            <w:r w:rsidR="00614B39" w:rsidRPr="006B4A82">
              <w:rPr>
                <w:sz w:val="19"/>
                <w:szCs w:val="19"/>
              </w:rPr>
              <w:t>1</w:t>
            </w:r>
            <w:r w:rsidR="006B4A82" w:rsidRPr="006B4A82">
              <w:rPr>
                <w:sz w:val="19"/>
                <w:szCs w:val="19"/>
              </w:rPr>
              <w:t>000</w:t>
            </w:r>
          </w:p>
          <w:p w:rsidR="00287424" w:rsidRPr="006B4A82" w:rsidRDefault="00287424" w:rsidP="00287424">
            <w:pPr>
              <w:jc w:val="center"/>
              <w:rPr>
                <w:sz w:val="19"/>
                <w:szCs w:val="19"/>
              </w:rPr>
            </w:pPr>
          </w:p>
          <w:p w:rsidR="00287424" w:rsidRPr="006B4A82" w:rsidRDefault="00287424" w:rsidP="00287424">
            <w:pPr>
              <w:jc w:val="center"/>
              <w:rPr>
                <w:sz w:val="19"/>
                <w:szCs w:val="19"/>
              </w:rPr>
            </w:pPr>
            <w:r w:rsidRPr="006B4A82">
              <w:rPr>
                <w:sz w:val="19"/>
                <w:szCs w:val="19"/>
              </w:rPr>
              <w:t xml:space="preserve">Użytek </w:t>
            </w:r>
          </w:p>
          <w:p w:rsidR="00287424" w:rsidRPr="00323EE4" w:rsidRDefault="006B4A82" w:rsidP="00287424">
            <w:pPr>
              <w:jc w:val="center"/>
              <w:rPr>
                <w:color w:val="FF0000"/>
                <w:sz w:val="19"/>
                <w:szCs w:val="19"/>
              </w:rPr>
            </w:pPr>
            <w:r w:rsidRPr="006B4A82">
              <w:rPr>
                <w:sz w:val="19"/>
                <w:szCs w:val="19"/>
              </w:rPr>
              <w:t>RIVa</w:t>
            </w:r>
          </w:p>
        </w:tc>
        <w:tc>
          <w:tcPr>
            <w:tcW w:w="5387" w:type="dxa"/>
          </w:tcPr>
          <w:p w:rsidR="0019354C" w:rsidRDefault="006B4A82" w:rsidP="00727E55">
            <w:pPr>
              <w:snapToGrid w:val="0"/>
              <w:jc w:val="center"/>
              <w:rPr>
                <w:sz w:val="18"/>
                <w:szCs w:val="18"/>
              </w:rPr>
            </w:pPr>
            <w:r w:rsidRPr="00D46F1D">
              <w:rPr>
                <w:sz w:val="18"/>
                <w:szCs w:val="18"/>
              </w:rPr>
              <w:t>Nieruchomość gr</w:t>
            </w:r>
            <w:r w:rsidR="00764E68">
              <w:rPr>
                <w:sz w:val="18"/>
                <w:szCs w:val="18"/>
              </w:rPr>
              <w:t>untowa niezabudowana. Działka c</w:t>
            </w:r>
            <w:r w:rsidRPr="00D46F1D">
              <w:rPr>
                <w:sz w:val="18"/>
                <w:szCs w:val="18"/>
              </w:rPr>
              <w:t>zęściowo zakrzewiona i zadrzewiona.</w:t>
            </w:r>
            <w:r w:rsidRPr="00323EE4">
              <w:rPr>
                <w:color w:val="FF0000"/>
                <w:sz w:val="18"/>
                <w:szCs w:val="18"/>
              </w:rPr>
              <w:t xml:space="preserve"> </w:t>
            </w:r>
            <w:r w:rsidRPr="00633FA7">
              <w:rPr>
                <w:sz w:val="18"/>
                <w:szCs w:val="18"/>
              </w:rPr>
              <w:t xml:space="preserve">Działka znajduje się w strefie „C” ochrony uzdrowiskowej. </w:t>
            </w:r>
            <w:r w:rsidRPr="00095EBD">
              <w:rPr>
                <w:sz w:val="18"/>
                <w:szCs w:val="18"/>
              </w:rPr>
              <w:t>W przyległej działce drogowej nr 251, zgodnie z zapisami mapy zasadniczej znajduje się infrastruktura techniczna – sieć wodociągowa, elektroenergetyczna sieć n</w:t>
            </w:r>
            <w:r w:rsidR="00727E55">
              <w:rPr>
                <w:sz w:val="18"/>
                <w:szCs w:val="18"/>
              </w:rPr>
              <w:t>iskiego napięcia oraz gazociąg</w:t>
            </w:r>
            <w:r w:rsidRPr="00095EBD">
              <w:rPr>
                <w:sz w:val="18"/>
                <w:szCs w:val="18"/>
              </w:rPr>
              <w:t>, natomiast w przyległej działce nr 253/25</w:t>
            </w:r>
            <w:r w:rsidR="0014650F">
              <w:rPr>
                <w:sz w:val="18"/>
                <w:szCs w:val="18"/>
              </w:rPr>
              <w:t xml:space="preserve"> –</w:t>
            </w:r>
            <w:r w:rsidRPr="00095EBD">
              <w:rPr>
                <w:sz w:val="18"/>
                <w:szCs w:val="18"/>
              </w:rPr>
              <w:t xml:space="preserve"> sieć kanalizacji sanitarnej, sieć wodociągowa, elektroenergetyczna sieć niskiego napięcia, sieć telekomunikacyjna oraz gazociąg. </w:t>
            </w:r>
          </w:p>
          <w:p w:rsidR="00287424" w:rsidRPr="00323EE4" w:rsidRDefault="006B4A82" w:rsidP="00E023B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95EBD">
              <w:rPr>
                <w:sz w:val="18"/>
                <w:szCs w:val="18"/>
              </w:rPr>
              <w:t>Działka posiada pośredni dostęp do</w:t>
            </w:r>
            <w:r w:rsidR="0019354C">
              <w:rPr>
                <w:sz w:val="18"/>
                <w:szCs w:val="18"/>
              </w:rPr>
              <w:t> drogi gminnej, stanowiącej ul. </w:t>
            </w:r>
            <w:r w:rsidRPr="00095EBD">
              <w:rPr>
                <w:sz w:val="18"/>
                <w:szCs w:val="18"/>
              </w:rPr>
              <w:t>Topolową (dz. nr 175 obręb nr 6 miasta Kamień Pomorski) zali</w:t>
            </w:r>
            <w:r w:rsidR="00764E68">
              <w:rPr>
                <w:sz w:val="18"/>
                <w:szCs w:val="18"/>
              </w:rPr>
              <w:t>czonej do </w:t>
            </w:r>
            <w:r w:rsidRPr="00095EBD">
              <w:rPr>
                <w:sz w:val="18"/>
                <w:szCs w:val="18"/>
              </w:rPr>
              <w:t>kategorii dróg gminnych, poprzez działkę drogową</w:t>
            </w:r>
            <w:r w:rsidR="00F809FD">
              <w:rPr>
                <w:sz w:val="18"/>
                <w:szCs w:val="18"/>
              </w:rPr>
              <w:t xml:space="preserve"> nr </w:t>
            </w:r>
            <w:r w:rsidR="00764E68">
              <w:rPr>
                <w:sz w:val="18"/>
                <w:szCs w:val="18"/>
              </w:rPr>
              <w:t>251 obręb nr </w:t>
            </w:r>
            <w:r w:rsidRPr="00095EBD">
              <w:rPr>
                <w:sz w:val="18"/>
                <w:szCs w:val="18"/>
              </w:rPr>
              <w:t xml:space="preserve">6 miasta Kamień Pomorski, stanowiącą własność Gminy Kamień Pomorski. </w:t>
            </w:r>
            <w:r w:rsidR="00E023B7" w:rsidRPr="00961310">
              <w:rPr>
                <w:sz w:val="18"/>
                <w:szCs w:val="18"/>
              </w:rPr>
              <w:t xml:space="preserve">Przed uzyskaniem pozwolenia na budowę nabywca zobowiązany będzie do wystąpienia do Starosty </w:t>
            </w:r>
            <w:r w:rsidR="00E023B7" w:rsidRPr="00961310">
              <w:rPr>
                <w:sz w:val="18"/>
                <w:szCs w:val="18"/>
              </w:rPr>
              <w:lastRenderedPageBreak/>
              <w:t>Kamieńskiego z wnioskiem o wyłączenie gruntów rolnych przedmiotowej działki z użytkowania rolniczego.</w:t>
            </w:r>
            <w:r w:rsidR="00E023B7">
              <w:rPr>
                <w:sz w:val="18"/>
                <w:szCs w:val="18"/>
              </w:rPr>
              <w:t xml:space="preserve"> </w:t>
            </w:r>
            <w:r w:rsidRPr="00095EBD">
              <w:rPr>
                <w:sz w:val="18"/>
                <w:szCs w:val="18"/>
              </w:rPr>
              <w:t>Działka znajduje się w granicach terenu i obszaru górniczego „Kamień Pomorski”</w:t>
            </w:r>
            <w:r>
              <w:rPr>
                <w:sz w:val="18"/>
                <w:szCs w:val="18"/>
              </w:rPr>
              <w:t>.</w:t>
            </w:r>
            <w:r w:rsidR="00E023B7">
              <w:rPr>
                <w:sz w:val="18"/>
                <w:szCs w:val="18"/>
              </w:rPr>
              <w:t xml:space="preserve"> Zgodnie z treścią decyzji o warunkach zabudowy nr DWZ/37/2023, działka znajduje się w granicach terenu ochrony pośredniej komunalnego ujęcia wody podziemnej w Kamieniu Pomorskim. Obowiązują obostrzenia wynikające z rozporządzenia Dyrektora Regionalnego Zarządu Gospodarki Wodnej w Szczecinie z dnia 29 grudnia 2017 r. w sprawie ustanowienia strefy ochronnej komunalnego ujęcia wody podziemnej w Kamieniu Pomorskim.</w:t>
            </w:r>
          </w:p>
        </w:tc>
        <w:tc>
          <w:tcPr>
            <w:tcW w:w="2835" w:type="dxa"/>
          </w:tcPr>
          <w:p w:rsidR="00F809FD" w:rsidRPr="00095EBD" w:rsidRDefault="00F809FD" w:rsidP="00F809FD">
            <w:pPr>
              <w:jc w:val="center"/>
              <w:rPr>
                <w:sz w:val="18"/>
                <w:szCs w:val="18"/>
              </w:rPr>
            </w:pPr>
            <w:r w:rsidRPr="00095EBD">
              <w:rPr>
                <w:sz w:val="18"/>
                <w:szCs w:val="18"/>
              </w:rPr>
              <w:lastRenderedPageBreak/>
              <w:t>Brak obowiązującego miejscowego planu zagospodarowania przestrzennego. W studium uwarunkowań i kierunków zagospodarowania przestrzennego gminy Kamień Pomorski teren określony jako</w:t>
            </w:r>
            <w:r w:rsidR="00164253">
              <w:rPr>
                <w:sz w:val="18"/>
                <w:szCs w:val="18"/>
              </w:rPr>
              <w:t xml:space="preserve"> </w:t>
            </w:r>
            <w:r w:rsidRPr="00095EBD">
              <w:rPr>
                <w:sz w:val="18"/>
                <w:szCs w:val="18"/>
              </w:rPr>
              <w:t>„R – Tereny rolnicze”. Dla działki w dniu 05.04.2023 r. wydano decyzję nr DWZ/3</w:t>
            </w:r>
            <w:r>
              <w:rPr>
                <w:sz w:val="18"/>
                <w:szCs w:val="18"/>
              </w:rPr>
              <w:t>7</w:t>
            </w:r>
            <w:r w:rsidRPr="00095EBD">
              <w:rPr>
                <w:sz w:val="18"/>
                <w:szCs w:val="18"/>
              </w:rPr>
              <w:t xml:space="preserve">/2023 o warunkach zabudowy dla inwestycji polegającej na budowie budynku mieszkalnego jednorodzinnego z garażem, niezbędnej </w:t>
            </w:r>
            <w:r w:rsidRPr="00095EBD">
              <w:rPr>
                <w:sz w:val="18"/>
                <w:szCs w:val="18"/>
              </w:rPr>
              <w:lastRenderedPageBreak/>
              <w:t xml:space="preserve">infrastruktury technicznej związanej z budynkiem oraz zjazdu indywidualnego z działki </w:t>
            </w:r>
          </w:p>
          <w:p w:rsidR="00287424" w:rsidRPr="00323EE4" w:rsidRDefault="00F809FD" w:rsidP="00F809FD">
            <w:pPr>
              <w:jc w:val="center"/>
              <w:rPr>
                <w:color w:val="FF0000"/>
                <w:sz w:val="18"/>
                <w:szCs w:val="18"/>
              </w:rPr>
            </w:pPr>
            <w:r w:rsidRPr="00095EBD">
              <w:rPr>
                <w:sz w:val="18"/>
                <w:szCs w:val="18"/>
              </w:rPr>
              <w:t>nr </w:t>
            </w:r>
            <w:r>
              <w:rPr>
                <w:sz w:val="18"/>
                <w:szCs w:val="18"/>
              </w:rPr>
              <w:t>2</w:t>
            </w:r>
            <w:r w:rsidRPr="00095EBD">
              <w:rPr>
                <w:sz w:val="18"/>
                <w:szCs w:val="18"/>
              </w:rPr>
              <w:t>53/25</w:t>
            </w:r>
            <w:r>
              <w:rPr>
                <w:sz w:val="18"/>
                <w:szCs w:val="18"/>
              </w:rPr>
              <w:t xml:space="preserve"> oraz w dniu</w:t>
            </w:r>
            <w:r w:rsidR="009663A3">
              <w:rPr>
                <w:sz w:val="18"/>
                <w:szCs w:val="18"/>
              </w:rPr>
              <w:t xml:space="preserve"> </w:t>
            </w:r>
            <w:r w:rsidR="00764E68">
              <w:rPr>
                <w:sz w:val="18"/>
                <w:szCs w:val="18"/>
              </w:rPr>
              <w:t>28.02.2024 r. wydano decyzję znak: </w:t>
            </w:r>
            <w:r w:rsidR="009663A3">
              <w:rPr>
                <w:sz w:val="18"/>
                <w:szCs w:val="18"/>
              </w:rPr>
              <w:t>PIGK.6730.189.2022.</w:t>
            </w:r>
            <w:r w:rsidR="00764E68">
              <w:rPr>
                <w:sz w:val="18"/>
                <w:szCs w:val="18"/>
              </w:rPr>
              <w:t>Aro w </w:t>
            </w:r>
            <w:r w:rsidR="009663A3">
              <w:rPr>
                <w:sz w:val="18"/>
                <w:szCs w:val="18"/>
              </w:rPr>
              <w:t xml:space="preserve">sprawie </w:t>
            </w:r>
            <w:r w:rsidR="00764E68">
              <w:rPr>
                <w:sz w:val="18"/>
                <w:szCs w:val="18"/>
              </w:rPr>
              <w:t>zmiany decyzji nr </w:t>
            </w:r>
            <w:r w:rsidR="00164253">
              <w:rPr>
                <w:sz w:val="18"/>
                <w:szCs w:val="18"/>
              </w:rPr>
              <w:t>DWZ/37/2023 w </w:t>
            </w:r>
            <w:r w:rsidR="009663A3">
              <w:rPr>
                <w:sz w:val="18"/>
                <w:szCs w:val="18"/>
              </w:rPr>
              <w:t>zakresie obsługi komunikacyjnej poprzez dopuszczenie lokaliza</w:t>
            </w:r>
            <w:r w:rsidR="00764E68">
              <w:rPr>
                <w:sz w:val="18"/>
                <w:szCs w:val="18"/>
              </w:rPr>
              <w:t>cji zjazdu również z działki nr </w:t>
            </w:r>
            <w:r w:rsidR="009663A3">
              <w:rPr>
                <w:sz w:val="18"/>
                <w:szCs w:val="18"/>
              </w:rPr>
              <w:t>251</w:t>
            </w:r>
            <w:r w:rsidRPr="00095EB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87424" w:rsidRPr="00323EE4" w:rsidRDefault="00287424" w:rsidP="0028742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87424" w:rsidRDefault="00287424" w:rsidP="0028742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164253" w:rsidRPr="00323EE4" w:rsidRDefault="00164253" w:rsidP="0028742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9663A3" w:rsidRPr="00323EE4" w:rsidRDefault="00312BD8" w:rsidP="00B429AA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B429AA">
              <w:rPr>
                <w:sz w:val="19"/>
                <w:szCs w:val="19"/>
              </w:rPr>
              <w:t>1</w:t>
            </w:r>
            <w:r w:rsidR="00B429AA" w:rsidRPr="00B429AA">
              <w:rPr>
                <w:sz w:val="19"/>
                <w:szCs w:val="19"/>
              </w:rPr>
              <w:t>78</w:t>
            </w:r>
            <w:r w:rsidR="00742769" w:rsidRPr="00B429AA">
              <w:rPr>
                <w:sz w:val="19"/>
                <w:szCs w:val="19"/>
              </w:rPr>
              <w:t xml:space="preserve"> </w:t>
            </w:r>
            <w:r w:rsidR="00B429AA" w:rsidRPr="00B429AA">
              <w:rPr>
                <w:sz w:val="19"/>
                <w:szCs w:val="19"/>
              </w:rPr>
              <w:t>00</w:t>
            </w:r>
            <w:r w:rsidR="00287424" w:rsidRPr="00B429AA">
              <w:rPr>
                <w:sz w:val="19"/>
                <w:szCs w:val="19"/>
              </w:rPr>
              <w:t>0,00</w:t>
            </w:r>
            <w:r w:rsidR="00B429AA" w:rsidRPr="00B429AA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1725" w:type="dxa"/>
          </w:tcPr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64253" w:rsidRPr="00323EE4" w:rsidRDefault="00164253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7424" w:rsidRPr="00323EE4" w:rsidRDefault="00287424" w:rsidP="00287424">
            <w:pPr>
              <w:jc w:val="center"/>
              <w:rPr>
                <w:color w:val="FF0000"/>
                <w:sz w:val="19"/>
                <w:szCs w:val="19"/>
              </w:rPr>
            </w:pPr>
            <w:r w:rsidRPr="009663A3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323EE4" w:rsidRPr="00323EE4" w:rsidTr="005B6B2F">
        <w:trPr>
          <w:trHeight w:val="2965"/>
          <w:jc w:val="center"/>
        </w:trPr>
        <w:tc>
          <w:tcPr>
            <w:tcW w:w="421" w:type="dxa"/>
          </w:tcPr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Pr="00323EE4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  <w:r w:rsidRPr="006A1DE3"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6A1DE3" w:rsidP="00312BD8">
            <w:pPr>
              <w:jc w:val="center"/>
              <w:rPr>
                <w:color w:val="FF0000"/>
                <w:sz w:val="18"/>
                <w:szCs w:val="18"/>
              </w:rPr>
            </w:pPr>
            <w:r w:rsidRPr="00323EE4">
              <w:rPr>
                <w:sz w:val="18"/>
                <w:szCs w:val="18"/>
              </w:rPr>
              <w:t>SZ1K/00009701/2</w:t>
            </w:r>
          </w:p>
        </w:tc>
        <w:tc>
          <w:tcPr>
            <w:tcW w:w="1134" w:type="dxa"/>
          </w:tcPr>
          <w:p w:rsidR="00312BD8" w:rsidRPr="00F77092" w:rsidRDefault="00312BD8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312BD8" w:rsidRPr="00F77092" w:rsidRDefault="00312BD8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312BD8" w:rsidRPr="00F77092" w:rsidRDefault="00312BD8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312BD8" w:rsidRDefault="00312BD8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B6B2F" w:rsidRPr="00F77092" w:rsidRDefault="005B6B2F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F5012" w:rsidRPr="00F77092" w:rsidRDefault="007F5012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1D492B" w:rsidRPr="00F77092" w:rsidRDefault="001D492B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312BD8" w:rsidRPr="007F5012" w:rsidRDefault="007F5012" w:rsidP="00312BD8">
            <w:pPr>
              <w:jc w:val="center"/>
              <w:rPr>
                <w:sz w:val="19"/>
                <w:szCs w:val="19"/>
              </w:rPr>
            </w:pPr>
            <w:r w:rsidRPr="007F5012">
              <w:rPr>
                <w:sz w:val="19"/>
                <w:szCs w:val="19"/>
              </w:rPr>
              <w:t>253/34</w:t>
            </w:r>
          </w:p>
          <w:p w:rsidR="00312BD8" w:rsidRPr="007F5012" w:rsidRDefault="00312BD8" w:rsidP="00312BD8">
            <w:pPr>
              <w:jc w:val="center"/>
              <w:rPr>
                <w:sz w:val="19"/>
                <w:szCs w:val="19"/>
              </w:rPr>
            </w:pPr>
          </w:p>
          <w:p w:rsidR="00312BD8" w:rsidRPr="007F5012" w:rsidRDefault="00312BD8" w:rsidP="00312BD8">
            <w:pPr>
              <w:jc w:val="center"/>
              <w:rPr>
                <w:sz w:val="19"/>
                <w:szCs w:val="19"/>
              </w:rPr>
            </w:pPr>
            <w:r w:rsidRPr="007F5012">
              <w:rPr>
                <w:sz w:val="19"/>
                <w:szCs w:val="19"/>
              </w:rPr>
              <w:t xml:space="preserve">obręb nr </w:t>
            </w:r>
            <w:r w:rsidR="007F5012" w:rsidRPr="007F5012">
              <w:rPr>
                <w:sz w:val="19"/>
                <w:szCs w:val="19"/>
              </w:rPr>
              <w:t>6</w:t>
            </w:r>
            <w:r w:rsidRPr="007F5012">
              <w:rPr>
                <w:sz w:val="19"/>
                <w:szCs w:val="19"/>
              </w:rPr>
              <w:t xml:space="preserve"> </w:t>
            </w:r>
          </w:p>
          <w:p w:rsidR="00312BD8" w:rsidRPr="007F5012" w:rsidRDefault="00312BD8" w:rsidP="00312BD8">
            <w:pPr>
              <w:jc w:val="center"/>
              <w:rPr>
                <w:sz w:val="19"/>
                <w:szCs w:val="19"/>
              </w:rPr>
            </w:pPr>
            <w:r w:rsidRPr="007F5012">
              <w:rPr>
                <w:sz w:val="19"/>
                <w:szCs w:val="19"/>
              </w:rPr>
              <w:t>miasta</w:t>
            </w:r>
          </w:p>
          <w:p w:rsidR="00312BD8" w:rsidRPr="007F5012" w:rsidRDefault="00312BD8" w:rsidP="00312BD8">
            <w:pPr>
              <w:jc w:val="center"/>
              <w:rPr>
                <w:sz w:val="19"/>
                <w:szCs w:val="19"/>
              </w:rPr>
            </w:pPr>
            <w:r w:rsidRPr="007F5012">
              <w:rPr>
                <w:sz w:val="19"/>
                <w:szCs w:val="19"/>
              </w:rPr>
              <w:t>Kamień Pomorski</w:t>
            </w:r>
          </w:p>
          <w:p w:rsidR="00312BD8" w:rsidRPr="00323EE4" w:rsidRDefault="00312BD8" w:rsidP="00312BD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Pr="00323EE4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77092" w:rsidRPr="00323EE4" w:rsidRDefault="00F77092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7F5012" w:rsidRDefault="00312BD8" w:rsidP="00312BD8">
            <w:pPr>
              <w:jc w:val="center"/>
              <w:rPr>
                <w:sz w:val="19"/>
                <w:szCs w:val="19"/>
              </w:rPr>
            </w:pPr>
            <w:r w:rsidRPr="007F5012">
              <w:rPr>
                <w:sz w:val="19"/>
                <w:szCs w:val="19"/>
              </w:rPr>
              <w:t>0,</w:t>
            </w:r>
            <w:r w:rsidR="007F5012" w:rsidRPr="007F5012">
              <w:rPr>
                <w:sz w:val="19"/>
                <w:szCs w:val="19"/>
              </w:rPr>
              <w:t>0739</w:t>
            </w:r>
          </w:p>
          <w:p w:rsidR="00312BD8" w:rsidRPr="007F5012" w:rsidRDefault="00312BD8" w:rsidP="00312BD8">
            <w:pPr>
              <w:jc w:val="center"/>
              <w:rPr>
                <w:sz w:val="19"/>
                <w:szCs w:val="19"/>
              </w:rPr>
            </w:pPr>
          </w:p>
          <w:p w:rsidR="00312BD8" w:rsidRPr="007F5012" w:rsidRDefault="00312BD8" w:rsidP="00312BD8">
            <w:pPr>
              <w:jc w:val="center"/>
              <w:rPr>
                <w:sz w:val="19"/>
                <w:szCs w:val="19"/>
              </w:rPr>
            </w:pPr>
            <w:r w:rsidRPr="007F5012">
              <w:rPr>
                <w:sz w:val="19"/>
                <w:szCs w:val="19"/>
              </w:rPr>
              <w:t xml:space="preserve">Użytek </w:t>
            </w:r>
          </w:p>
          <w:p w:rsidR="00312BD8" w:rsidRPr="00323EE4" w:rsidRDefault="007F5012" w:rsidP="00312BD8">
            <w:pPr>
              <w:jc w:val="center"/>
              <w:rPr>
                <w:color w:val="FF0000"/>
                <w:sz w:val="19"/>
                <w:szCs w:val="19"/>
              </w:rPr>
            </w:pPr>
            <w:r w:rsidRPr="007F5012">
              <w:rPr>
                <w:sz w:val="19"/>
                <w:szCs w:val="19"/>
              </w:rPr>
              <w:t>RIVa</w:t>
            </w:r>
          </w:p>
        </w:tc>
        <w:tc>
          <w:tcPr>
            <w:tcW w:w="5387" w:type="dxa"/>
          </w:tcPr>
          <w:p w:rsidR="00312BD8" w:rsidRPr="00323EE4" w:rsidRDefault="007F5012" w:rsidP="00E023B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46F1D">
              <w:rPr>
                <w:sz w:val="18"/>
                <w:szCs w:val="18"/>
              </w:rPr>
              <w:t xml:space="preserve">Nieruchomość </w:t>
            </w:r>
            <w:r w:rsidR="00060637">
              <w:rPr>
                <w:sz w:val="18"/>
                <w:szCs w:val="18"/>
              </w:rPr>
              <w:t>gruntowa niezabudowana. Działka</w:t>
            </w:r>
            <w:r w:rsidRPr="00D46F1D">
              <w:rPr>
                <w:sz w:val="18"/>
                <w:szCs w:val="18"/>
              </w:rPr>
              <w:t xml:space="preserve"> częściowo zakrzewiona i zadrzewiona.</w:t>
            </w:r>
            <w:r w:rsidRPr="00323EE4">
              <w:rPr>
                <w:color w:val="FF0000"/>
                <w:sz w:val="18"/>
                <w:szCs w:val="18"/>
              </w:rPr>
              <w:t xml:space="preserve"> </w:t>
            </w:r>
            <w:r w:rsidRPr="00633FA7">
              <w:rPr>
                <w:sz w:val="18"/>
                <w:szCs w:val="18"/>
              </w:rPr>
              <w:t xml:space="preserve">Działka znajduje się w strefie „C” ochrony uzdrowiskowej. </w:t>
            </w:r>
            <w:r w:rsidRPr="00095EBD">
              <w:rPr>
                <w:sz w:val="18"/>
                <w:szCs w:val="18"/>
              </w:rPr>
              <w:t>W przyległej działce drogowej nr 25</w:t>
            </w:r>
            <w:r w:rsidR="0014650F">
              <w:rPr>
                <w:sz w:val="18"/>
                <w:szCs w:val="18"/>
              </w:rPr>
              <w:t>3/33</w:t>
            </w:r>
            <w:r w:rsidRPr="00095EBD">
              <w:rPr>
                <w:sz w:val="18"/>
                <w:szCs w:val="18"/>
              </w:rPr>
              <w:t>, zgodnie z zapisami mapy zasadniczej znajduje się infrastruktura techniczna – sieć</w:t>
            </w:r>
            <w:r w:rsidR="0014650F">
              <w:rPr>
                <w:sz w:val="18"/>
                <w:szCs w:val="18"/>
              </w:rPr>
              <w:t xml:space="preserve"> kanalizacji sanitarnej, natomiast w</w:t>
            </w:r>
            <w:r w:rsidR="0019354C">
              <w:rPr>
                <w:sz w:val="18"/>
                <w:szCs w:val="18"/>
              </w:rPr>
              <w:t xml:space="preserve"> pobliskiej działce drogowej nr </w:t>
            </w:r>
            <w:r w:rsidR="0014650F">
              <w:rPr>
                <w:sz w:val="18"/>
                <w:szCs w:val="18"/>
              </w:rPr>
              <w:t xml:space="preserve">251 – sieć </w:t>
            </w:r>
            <w:r w:rsidRPr="00095EBD">
              <w:rPr>
                <w:sz w:val="18"/>
                <w:szCs w:val="18"/>
              </w:rPr>
              <w:t>wodociągowa, elektroenergetyczna sieć niskiego napięcia oraz gazociąg</w:t>
            </w:r>
            <w:r w:rsidR="0014650F">
              <w:rPr>
                <w:sz w:val="18"/>
                <w:szCs w:val="18"/>
              </w:rPr>
              <w:t>.</w:t>
            </w:r>
            <w:r w:rsidRPr="00095EBD">
              <w:rPr>
                <w:sz w:val="18"/>
                <w:szCs w:val="18"/>
              </w:rPr>
              <w:t xml:space="preserve"> </w:t>
            </w:r>
            <w:r w:rsidR="00350F88" w:rsidRPr="00072C8D">
              <w:rPr>
                <w:sz w:val="18"/>
                <w:szCs w:val="18"/>
              </w:rPr>
              <w:t xml:space="preserve">Dostęp do drogi publicznej stanowiącej </w:t>
            </w:r>
            <w:r w:rsidR="00350F88" w:rsidRPr="00095EBD">
              <w:rPr>
                <w:sz w:val="18"/>
                <w:szCs w:val="18"/>
              </w:rPr>
              <w:t>dz</w:t>
            </w:r>
            <w:r w:rsidR="00350F88">
              <w:rPr>
                <w:sz w:val="18"/>
                <w:szCs w:val="18"/>
              </w:rPr>
              <w:t>iałkę</w:t>
            </w:r>
            <w:r w:rsidR="00350F88" w:rsidRPr="00095EBD">
              <w:rPr>
                <w:sz w:val="18"/>
                <w:szCs w:val="18"/>
              </w:rPr>
              <w:t> nr 175 obręb nr 6 miasta Kamień Pomorski</w:t>
            </w:r>
            <w:r w:rsidR="00350F88" w:rsidRPr="00072C8D">
              <w:rPr>
                <w:sz w:val="18"/>
                <w:szCs w:val="18"/>
              </w:rPr>
              <w:t xml:space="preserve"> – ul.</w:t>
            </w:r>
            <w:r w:rsidR="00350F88">
              <w:rPr>
                <w:sz w:val="18"/>
                <w:szCs w:val="18"/>
              </w:rPr>
              <w:t> Topolowa</w:t>
            </w:r>
            <w:r w:rsidR="00024F89">
              <w:rPr>
                <w:sz w:val="18"/>
                <w:szCs w:val="18"/>
              </w:rPr>
              <w:t>,</w:t>
            </w:r>
            <w:r w:rsidR="00350F88" w:rsidRPr="00072C8D">
              <w:rPr>
                <w:sz w:val="18"/>
                <w:szCs w:val="18"/>
              </w:rPr>
              <w:t xml:space="preserve"> zapewniony będzie </w:t>
            </w:r>
            <w:r w:rsidR="00350F88" w:rsidRPr="00447C01">
              <w:rPr>
                <w:sz w:val="18"/>
                <w:szCs w:val="18"/>
              </w:rPr>
              <w:t>poprzez</w:t>
            </w:r>
            <w:r w:rsidR="00350F88">
              <w:rPr>
                <w:sz w:val="18"/>
                <w:szCs w:val="18"/>
              </w:rPr>
              <w:t xml:space="preserve"> ustanowienie odpłatnej</w:t>
            </w:r>
            <w:r w:rsidR="00350F88" w:rsidRPr="00447C01">
              <w:rPr>
                <w:sz w:val="18"/>
                <w:szCs w:val="18"/>
              </w:rPr>
              <w:t xml:space="preserve"> </w:t>
            </w:r>
            <w:r w:rsidR="0019354C">
              <w:rPr>
                <w:sz w:val="18"/>
                <w:szCs w:val="18"/>
              </w:rPr>
              <w:t>służebności gruntowej w </w:t>
            </w:r>
            <w:r w:rsidR="00350F88">
              <w:rPr>
                <w:sz w:val="18"/>
                <w:szCs w:val="18"/>
              </w:rPr>
              <w:t>działce nr 253/33 obręb nr 6</w:t>
            </w:r>
            <w:r w:rsidR="00350F88" w:rsidRPr="00447C01">
              <w:rPr>
                <w:sz w:val="18"/>
                <w:szCs w:val="18"/>
              </w:rPr>
              <w:t xml:space="preserve"> miasta Kamień Pomorski</w:t>
            </w:r>
            <w:r w:rsidR="00350F88">
              <w:rPr>
                <w:sz w:val="18"/>
                <w:szCs w:val="18"/>
              </w:rPr>
              <w:t xml:space="preserve"> (droga)</w:t>
            </w:r>
            <w:r w:rsidR="00350F88" w:rsidRPr="00447C01">
              <w:rPr>
                <w:sz w:val="18"/>
                <w:szCs w:val="18"/>
              </w:rPr>
              <w:t>, stanowiąc</w:t>
            </w:r>
            <w:r w:rsidR="00350F88">
              <w:rPr>
                <w:sz w:val="18"/>
                <w:szCs w:val="18"/>
              </w:rPr>
              <w:t>ej</w:t>
            </w:r>
            <w:r w:rsidR="00350F88" w:rsidRPr="00447C01">
              <w:rPr>
                <w:sz w:val="18"/>
                <w:szCs w:val="18"/>
              </w:rPr>
              <w:t xml:space="preserve"> własność Gminy Kamień Pomorski</w:t>
            </w:r>
            <w:r w:rsidR="00350F88">
              <w:rPr>
                <w:sz w:val="18"/>
                <w:szCs w:val="18"/>
              </w:rPr>
              <w:t>, za jednorazowym wynagrodzeniem w wysokości 5190,0</w:t>
            </w:r>
            <w:r w:rsidR="0019354C">
              <w:rPr>
                <w:sz w:val="18"/>
                <w:szCs w:val="18"/>
              </w:rPr>
              <w:t>0 zł netto + należny podatek od </w:t>
            </w:r>
            <w:r w:rsidR="00350F88">
              <w:rPr>
                <w:sz w:val="18"/>
                <w:szCs w:val="18"/>
              </w:rPr>
              <w:t xml:space="preserve">towarów i usług VAT oraz poprzez </w:t>
            </w:r>
            <w:r w:rsidRPr="00095EBD">
              <w:rPr>
                <w:sz w:val="18"/>
                <w:szCs w:val="18"/>
              </w:rPr>
              <w:t>działkę drogową</w:t>
            </w:r>
            <w:r>
              <w:rPr>
                <w:sz w:val="18"/>
                <w:szCs w:val="18"/>
              </w:rPr>
              <w:t xml:space="preserve"> nr </w:t>
            </w:r>
            <w:r w:rsidR="0019354C">
              <w:rPr>
                <w:sz w:val="18"/>
                <w:szCs w:val="18"/>
              </w:rPr>
              <w:t>251 obręb nr </w:t>
            </w:r>
            <w:r w:rsidRPr="00095EBD">
              <w:rPr>
                <w:sz w:val="18"/>
                <w:szCs w:val="18"/>
              </w:rPr>
              <w:t xml:space="preserve">6 miasta Kamień Pomorski, stanowiącą własność Gminy Kamień Pomorski. </w:t>
            </w:r>
            <w:r w:rsidR="00E023B7" w:rsidRPr="00961310">
              <w:rPr>
                <w:sz w:val="18"/>
                <w:szCs w:val="18"/>
              </w:rPr>
              <w:t>Przed uzyskaniem pozwolenia na budowę nabywca zobowiązany będzie do wystąpienia do Starosty Kamieńskiego z wnioskiem o wyłączenie gruntów rolnych przedmiotowej działki z użytkowania rolniczego.</w:t>
            </w:r>
            <w:r w:rsidR="00E023B7">
              <w:rPr>
                <w:sz w:val="18"/>
                <w:szCs w:val="18"/>
              </w:rPr>
              <w:t xml:space="preserve"> </w:t>
            </w:r>
            <w:r w:rsidRPr="00095EBD">
              <w:rPr>
                <w:sz w:val="18"/>
                <w:szCs w:val="18"/>
              </w:rPr>
              <w:t>Działka znajduj</w:t>
            </w:r>
            <w:r w:rsidR="00E023B7">
              <w:rPr>
                <w:sz w:val="18"/>
                <w:szCs w:val="18"/>
              </w:rPr>
              <w:t>e się w granicach terenu i </w:t>
            </w:r>
            <w:r w:rsidRPr="00095EBD">
              <w:rPr>
                <w:sz w:val="18"/>
                <w:szCs w:val="18"/>
              </w:rPr>
              <w:t>obszaru górniczego „Kamień Pomorski”</w:t>
            </w:r>
            <w:r>
              <w:rPr>
                <w:sz w:val="18"/>
                <w:szCs w:val="18"/>
              </w:rPr>
              <w:t>.</w:t>
            </w:r>
            <w:r w:rsidR="00E023B7">
              <w:rPr>
                <w:sz w:val="18"/>
                <w:szCs w:val="18"/>
              </w:rPr>
              <w:t xml:space="preserve"> Zgodnie z treścią decyzji o warunkach zabudowy nr DWZ/38/2023, działka znajduje się w granicach terenu ochrony pośredniej komunalnego ujęcia wody podziemnej w Kamieniu Pomorskim. Obowiązują obostrzenia wynikające z rozporządzenia Dyrektora Regionalnego Zarządu Gospodarki Wodnej w Szczecinie z dnia 29 grudnia 2017 r. w sprawie ustanowienia strefy ochronnej komunalnego ujęcia wody podziemnej w Kamieniu Pomorskim.</w:t>
            </w:r>
          </w:p>
        </w:tc>
        <w:tc>
          <w:tcPr>
            <w:tcW w:w="2835" w:type="dxa"/>
          </w:tcPr>
          <w:p w:rsidR="00164253" w:rsidRDefault="00164253" w:rsidP="00350F88">
            <w:pPr>
              <w:jc w:val="center"/>
              <w:rPr>
                <w:sz w:val="18"/>
                <w:szCs w:val="18"/>
              </w:rPr>
            </w:pPr>
          </w:p>
          <w:p w:rsidR="005B6B2F" w:rsidRDefault="005B6B2F" w:rsidP="00350F88">
            <w:pPr>
              <w:jc w:val="center"/>
              <w:rPr>
                <w:sz w:val="18"/>
                <w:szCs w:val="18"/>
              </w:rPr>
            </w:pPr>
          </w:p>
          <w:p w:rsidR="005B6B2F" w:rsidRDefault="005B6B2F" w:rsidP="00350F88">
            <w:pPr>
              <w:jc w:val="center"/>
              <w:rPr>
                <w:sz w:val="18"/>
                <w:szCs w:val="18"/>
              </w:rPr>
            </w:pPr>
          </w:p>
          <w:p w:rsidR="005B6B2F" w:rsidRDefault="005B6B2F" w:rsidP="00350F88">
            <w:pPr>
              <w:jc w:val="center"/>
              <w:rPr>
                <w:sz w:val="18"/>
                <w:szCs w:val="18"/>
              </w:rPr>
            </w:pPr>
          </w:p>
          <w:p w:rsidR="00350F88" w:rsidRPr="00095EBD" w:rsidRDefault="00350F88" w:rsidP="00350F88">
            <w:pPr>
              <w:jc w:val="center"/>
              <w:rPr>
                <w:sz w:val="18"/>
                <w:szCs w:val="18"/>
              </w:rPr>
            </w:pPr>
            <w:r w:rsidRPr="00095EBD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</w:t>
            </w:r>
            <w:r w:rsidR="00164253">
              <w:rPr>
                <w:sz w:val="18"/>
                <w:szCs w:val="18"/>
              </w:rPr>
              <w:t xml:space="preserve"> </w:t>
            </w:r>
            <w:r w:rsidRPr="00095EBD">
              <w:rPr>
                <w:sz w:val="18"/>
                <w:szCs w:val="18"/>
              </w:rPr>
              <w:t>„R – Tereny rolnicze”. Dla działki w</w:t>
            </w:r>
            <w:r w:rsidR="00164253">
              <w:rPr>
                <w:sz w:val="18"/>
                <w:szCs w:val="18"/>
              </w:rPr>
              <w:t> </w:t>
            </w:r>
            <w:r w:rsidRPr="00095EBD">
              <w:rPr>
                <w:sz w:val="18"/>
                <w:szCs w:val="18"/>
              </w:rPr>
              <w:t>dniu 05.04.2023 r. wydano decyzję nr DWZ/3</w:t>
            </w:r>
            <w:r w:rsidR="00E023B7">
              <w:rPr>
                <w:sz w:val="18"/>
                <w:szCs w:val="18"/>
              </w:rPr>
              <w:t>8</w:t>
            </w:r>
            <w:r w:rsidRPr="00095EBD">
              <w:rPr>
                <w:sz w:val="18"/>
                <w:szCs w:val="18"/>
              </w:rPr>
              <w:t xml:space="preserve">/2023 o warunkach zabudowy dla inwestycji polegającej na budowie budynku mieszkalnego jednorodzinnego z garażem, niezbędnej infrastruktury technicznej związanej z budynkiem oraz zjazdu indywidualnego z działki </w:t>
            </w:r>
          </w:p>
          <w:p w:rsidR="00312BD8" w:rsidRPr="00323EE4" w:rsidRDefault="00350F88" w:rsidP="00522997">
            <w:pPr>
              <w:jc w:val="center"/>
              <w:rPr>
                <w:color w:val="FF0000"/>
                <w:sz w:val="18"/>
                <w:szCs w:val="18"/>
              </w:rPr>
            </w:pPr>
            <w:r w:rsidRPr="00095EBD">
              <w:rPr>
                <w:sz w:val="18"/>
                <w:szCs w:val="18"/>
              </w:rPr>
              <w:t>nr 253/</w:t>
            </w:r>
            <w:r w:rsidR="00522997">
              <w:rPr>
                <w:sz w:val="18"/>
                <w:szCs w:val="18"/>
              </w:rPr>
              <w:t>33</w:t>
            </w:r>
            <w:r w:rsidRPr="00095EB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12BD8" w:rsidRPr="00323EE4" w:rsidRDefault="00312BD8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12BD8" w:rsidRDefault="00312BD8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054F0" w:rsidRPr="00323EE4" w:rsidRDefault="007054F0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054F0" w:rsidRPr="00323EE4" w:rsidRDefault="00B429AA" w:rsidP="00B429AA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B429AA">
              <w:rPr>
                <w:sz w:val="19"/>
                <w:szCs w:val="19"/>
              </w:rPr>
              <w:t>137</w:t>
            </w:r>
            <w:r w:rsidR="00312BD8" w:rsidRPr="00B429AA">
              <w:rPr>
                <w:sz w:val="19"/>
                <w:szCs w:val="19"/>
              </w:rPr>
              <w:t xml:space="preserve"> </w:t>
            </w:r>
            <w:r w:rsidRPr="00B429AA">
              <w:rPr>
                <w:sz w:val="19"/>
                <w:szCs w:val="19"/>
              </w:rPr>
              <w:t>00</w:t>
            </w:r>
            <w:r w:rsidR="00312BD8" w:rsidRPr="00B429AA">
              <w:rPr>
                <w:sz w:val="19"/>
                <w:szCs w:val="19"/>
              </w:rPr>
              <w:t>0,00</w:t>
            </w:r>
            <w:r w:rsidRPr="00B429AA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1725" w:type="dxa"/>
          </w:tcPr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Default="00312BD8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6B2F" w:rsidRPr="00323EE4" w:rsidRDefault="005B6B2F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054F0" w:rsidRDefault="007054F0" w:rsidP="00312BD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2BD8" w:rsidRPr="00323EE4" w:rsidRDefault="00312BD8" w:rsidP="00312BD8">
            <w:pPr>
              <w:jc w:val="center"/>
              <w:rPr>
                <w:color w:val="FF0000"/>
                <w:sz w:val="19"/>
                <w:szCs w:val="19"/>
              </w:rPr>
            </w:pPr>
            <w:r w:rsidRPr="007054F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220919" w:rsidRPr="00323EE4" w:rsidTr="00331694">
        <w:trPr>
          <w:trHeight w:val="2658"/>
          <w:jc w:val="center"/>
        </w:trPr>
        <w:tc>
          <w:tcPr>
            <w:tcW w:w="421" w:type="dxa"/>
          </w:tcPr>
          <w:p w:rsidR="00DD553E" w:rsidRDefault="00DD553E" w:rsidP="00F77092">
            <w:pPr>
              <w:jc w:val="center"/>
              <w:rPr>
                <w:sz w:val="18"/>
                <w:szCs w:val="18"/>
              </w:rPr>
            </w:pPr>
          </w:p>
          <w:p w:rsidR="00DD553E" w:rsidRDefault="00DD553E" w:rsidP="00F77092">
            <w:pPr>
              <w:jc w:val="center"/>
              <w:rPr>
                <w:sz w:val="18"/>
                <w:szCs w:val="18"/>
              </w:rPr>
            </w:pPr>
          </w:p>
          <w:p w:rsidR="00DD553E" w:rsidRDefault="00DD553E" w:rsidP="00F77092">
            <w:pPr>
              <w:jc w:val="center"/>
              <w:rPr>
                <w:sz w:val="18"/>
                <w:szCs w:val="18"/>
              </w:rPr>
            </w:pPr>
          </w:p>
          <w:p w:rsidR="00331694" w:rsidRDefault="00331694" w:rsidP="00F77092">
            <w:pPr>
              <w:jc w:val="center"/>
              <w:rPr>
                <w:sz w:val="18"/>
                <w:szCs w:val="18"/>
              </w:rPr>
            </w:pPr>
          </w:p>
          <w:p w:rsidR="00331694" w:rsidRDefault="00331694" w:rsidP="00F77092">
            <w:pPr>
              <w:jc w:val="center"/>
              <w:rPr>
                <w:sz w:val="18"/>
                <w:szCs w:val="18"/>
              </w:rPr>
            </w:pPr>
          </w:p>
          <w:p w:rsidR="00DD553E" w:rsidRDefault="00DD553E" w:rsidP="00F77092">
            <w:pPr>
              <w:jc w:val="center"/>
              <w:rPr>
                <w:sz w:val="18"/>
                <w:szCs w:val="18"/>
              </w:rPr>
            </w:pPr>
          </w:p>
          <w:p w:rsidR="00331694" w:rsidRDefault="00331694" w:rsidP="00F77092">
            <w:pPr>
              <w:jc w:val="center"/>
              <w:rPr>
                <w:sz w:val="18"/>
                <w:szCs w:val="18"/>
              </w:rPr>
            </w:pPr>
          </w:p>
          <w:p w:rsidR="00220919" w:rsidRPr="00F77092" w:rsidRDefault="00000660" w:rsidP="00F7709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53E" w:rsidRPr="00760E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D553E" w:rsidRDefault="00DD553E" w:rsidP="00220919">
            <w:pPr>
              <w:jc w:val="center"/>
              <w:rPr>
                <w:sz w:val="18"/>
                <w:szCs w:val="18"/>
              </w:rPr>
            </w:pPr>
          </w:p>
          <w:p w:rsidR="00DD553E" w:rsidRDefault="00DD553E" w:rsidP="00220919">
            <w:pPr>
              <w:jc w:val="center"/>
              <w:rPr>
                <w:sz w:val="18"/>
                <w:szCs w:val="18"/>
              </w:rPr>
            </w:pPr>
          </w:p>
          <w:p w:rsidR="00DD553E" w:rsidRDefault="00DD553E" w:rsidP="00220919">
            <w:pPr>
              <w:jc w:val="center"/>
              <w:rPr>
                <w:sz w:val="18"/>
                <w:szCs w:val="18"/>
              </w:rPr>
            </w:pPr>
          </w:p>
          <w:p w:rsidR="00331694" w:rsidRDefault="00331694" w:rsidP="00220919">
            <w:pPr>
              <w:jc w:val="center"/>
              <w:rPr>
                <w:sz w:val="18"/>
                <w:szCs w:val="18"/>
              </w:rPr>
            </w:pPr>
          </w:p>
          <w:p w:rsidR="00331694" w:rsidRDefault="00331694" w:rsidP="00220919">
            <w:pPr>
              <w:jc w:val="center"/>
              <w:rPr>
                <w:sz w:val="18"/>
                <w:szCs w:val="18"/>
              </w:rPr>
            </w:pPr>
          </w:p>
          <w:p w:rsidR="00DD553E" w:rsidRDefault="00DD553E" w:rsidP="00220919">
            <w:pPr>
              <w:jc w:val="center"/>
              <w:rPr>
                <w:sz w:val="18"/>
                <w:szCs w:val="18"/>
              </w:rPr>
            </w:pPr>
          </w:p>
          <w:p w:rsidR="00331694" w:rsidRDefault="00331694" w:rsidP="00220919">
            <w:pPr>
              <w:jc w:val="center"/>
              <w:rPr>
                <w:sz w:val="18"/>
                <w:szCs w:val="18"/>
              </w:rPr>
            </w:pPr>
          </w:p>
          <w:p w:rsidR="00220919" w:rsidRPr="00220919" w:rsidRDefault="00220919" w:rsidP="00220919">
            <w:pPr>
              <w:jc w:val="center"/>
              <w:rPr>
                <w:color w:val="FF0000"/>
                <w:sz w:val="18"/>
                <w:szCs w:val="18"/>
              </w:rPr>
            </w:pPr>
            <w:r w:rsidRPr="00220919">
              <w:rPr>
                <w:sz w:val="18"/>
                <w:szCs w:val="18"/>
              </w:rPr>
              <w:t>SZ1K/00009098/1</w:t>
            </w:r>
          </w:p>
        </w:tc>
        <w:tc>
          <w:tcPr>
            <w:tcW w:w="1134" w:type="dxa"/>
          </w:tcPr>
          <w:p w:rsidR="00DD553E" w:rsidRDefault="00DD553E" w:rsidP="002209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31694" w:rsidRDefault="00331694" w:rsidP="002209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D553E" w:rsidRDefault="00DD553E" w:rsidP="002209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20919" w:rsidRPr="00DD553E" w:rsidRDefault="00220919" w:rsidP="00220919">
            <w:pPr>
              <w:jc w:val="center"/>
              <w:rPr>
                <w:sz w:val="18"/>
                <w:szCs w:val="18"/>
              </w:rPr>
            </w:pPr>
            <w:r w:rsidRPr="00DD553E">
              <w:rPr>
                <w:sz w:val="18"/>
                <w:szCs w:val="18"/>
              </w:rPr>
              <w:t>127/</w:t>
            </w:r>
            <w:r w:rsidR="00DD553E" w:rsidRPr="00DD553E">
              <w:rPr>
                <w:sz w:val="18"/>
                <w:szCs w:val="18"/>
              </w:rPr>
              <w:t>15</w:t>
            </w:r>
          </w:p>
          <w:p w:rsidR="00220919" w:rsidRPr="00DD553E" w:rsidRDefault="00220919" w:rsidP="00220919">
            <w:pPr>
              <w:jc w:val="center"/>
              <w:rPr>
                <w:sz w:val="18"/>
                <w:szCs w:val="18"/>
              </w:rPr>
            </w:pPr>
          </w:p>
          <w:p w:rsidR="00220919" w:rsidRPr="00DD553E" w:rsidRDefault="00220919" w:rsidP="00220919">
            <w:pPr>
              <w:jc w:val="center"/>
              <w:rPr>
                <w:sz w:val="18"/>
                <w:szCs w:val="18"/>
              </w:rPr>
            </w:pPr>
            <w:r w:rsidRPr="00DD553E">
              <w:rPr>
                <w:sz w:val="18"/>
                <w:szCs w:val="18"/>
              </w:rPr>
              <w:t>obręb nr 7</w:t>
            </w:r>
          </w:p>
          <w:p w:rsidR="00220919" w:rsidRPr="00DD553E" w:rsidRDefault="00220919" w:rsidP="00220919">
            <w:pPr>
              <w:jc w:val="center"/>
              <w:rPr>
                <w:sz w:val="18"/>
                <w:szCs w:val="18"/>
              </w:rPr>
            </w:pPr>
            <w:r w:rsidRPr="00DD553E">
              <w:rPr>
                <w:sz w:val="18"/>
                <w:szCs w:val="18"/>
              </w:rPr>
              <w:t>miasta Kamień Pomorski</w:t>
            </w:r>
          </w:p>
          <w:p w:rsidR="00220919" w:rsidRPr="00220919" w:rsidRDefault="00220919" w:rsidP="00220919">
            <w:pPr>
              <w:jc w:val="center"/>
              <w:rPr>
                <w:color w:val="FF0000"/>
                <w:sz w:val="19"/>
                <w:szCs w:val="19"/>
              </w:rPr>
            </w:pPr>
            <w:r w:rsidRPr="00DD553E">
              <w:rPr>
                <w:sz w:val="18"/>
                <w:szCs w:val="18"/>
              </w:rPr>
              <w:t xml:space="preserve">ul. Marii </w:t>
            </w:r>
            <w:proofErr w:type="spellStart"/>
            <w:r w:rsidRPr="00DD553E">
              <w:rPr>
                <w:sz w:val="18"/>
                <w:szCs w:val="18"/>
              </w:rPr>
              <w:t>Kono</w:t>
            </w:r>
            <w:r w:rsidR="00DD553E" w:rsidRPr="00DD553E">
              <w:rPr>
                <w:sz w:val="18"/>
                <w:szCs w:val="18"/>
              </w:rPr>
              <w:t>-</w:t>
            </w:r>
            <w:r w:rsidRPr="00DD553E">
              <w:rPr>
                <w:sz w:val="18"/>
                <w:szCs w:val="18"/>
              </w:rPr>
              <w:t>pnickiej</w:t>
            </w:r>
            <w:proofErr w:type="spellEnd"/>
          </w:p>
        </w:tc>
        <w:tc>
          <w:tcPr>
            <w:tcW w:w="850" w:type="dxa"/>
          </w:tcPr>
          <w:p w:rsidR="0053103F" w:rsidRDefault="0053103F" w:rsidP="0053103F">
            <w:pPr>
              <w:jc w:val="center"/>
              <w:rPr>
                <w:sz w:val="19"/>
                <w:szCs w:val="19"/>
              </w:rPr>
            </w:pPr>
          </w:p>
          <w:p w:rsidR="0053103F" w:rsidRDefault="0053103F" w:rsidP="0053103F">
            <w:pPr>
              <w:jc w:val="center"/>
              <w:rPr>
                <w:sz w:val="19"/>
                <w:szCs w:val="19"/>
              </w:rPr>
            </w:pPr>
          </w:p>
          <w:p w:rsidR="0053103F" w:rsidRDefault="0053103F" w:rsidP="0053103F">
            <w:pPr>
              <w:jc w:val="center"/>
              <w:rPr>
                <w:sz w:val="19"/>
                <w:szCs w:val="19"/>
              </w:rPr>
            </w:pPr>
          </w:p>
          <w:p w:rsidR="0053103F" w:rsidRDefault="0053103F" w:rsidP="0053103F">
            <w:pPr>
              <w:jc w:val="center"/>
              <w:rPr>
                <w:sz w:val="19"/>
                <w:szCs w:val="19"/>
              </w:rPr>
            </w:pPr>
          </w:p>
          <w:p w:rsidR="0053103F" w:rsidRDefault="0053103F" w:rsidP="0053103F">
            <w:pPr>
              <w:jc w:val="center"/>
              <w:rPr>
                <w:sz w:val="19"/>
                <w:szCs w:val="19"/>
              </w:rPr>
            </w:pPr>
          </w:p>
          <w:p w:rsidR="0053103F" w:rsidRPr="007F5012" w:rsidRDefault="0053103F" w:rsidP="0053103F">
            <w:pPr>
              <w:jc w:val="center"/>
              <w:rPr>
                <w:sz w:val="19"/>
                <w:szCs w:val="19"/>
              </w:rPr>
            </w:pPr>
            <w:r w:rsidRPr="007F5012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022</w:t>
            </w:r>
          </w:p>
          <w:p w:rsidR="0053103F" w:rsidRPr="007F5012" w:rsidRDefault="0053103F" w:rsidP="0053103F">
            <w:pPr>
              <w:jc w:val="center"/>
              <w:rPr>
                <w:sz w:val="19"/>
                <w:szCs w:val="19"/>
              </w:rPr>
            </w:pPr>
          </w:p>
          <w:p w:rsidR="0053103F" w:rsidRPr="007F5012" w:rsidRDefault="0053103F" w:rsidP="0053103F">
            <w:pPr>
              <w:jc w:val="center"/>
              <w:rPr>
                <w:sz w:val="19"/>
                <w:szCs w:val="19"/>
              </w:rPr>
            </w:pPr>
            <w:r w:rsidRPr="007F5012">
              <w:rPr>
                <w:sz w:val="19"/>
                <w:szCs w:val="19"/>
              </w:rPr>
              <w:t xml:space="preserve">Użytek </w:t>
            </w:r>
          </w:p>
          <w:p w:rsidR="00220919" w:rsidRPr="00220919" w:rsidRDefault="0053103F" w:rsidP="0053103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5387" w:type="dxa"/>
          </w:tcPr>
          <w:p w:rsidR="00220919" w:rsidRPr="00220919" w:rsidRDefault="00220919" w:rsidP="0025687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D553E">
              <w:rPr>
                <w:sz w:val="18"/>
                <w:szCs w:val="18"/>
              </w:rPr>
              <w:t>Nieruchomość gruntowa zabudowana budynkiem garażu (budynek transportu i łączności) o pow. zabudowy 1</w:t>
            </w:r>
            <w:r w:rsidR="0025687E">
              <w:rPr>
                <w:sz w:val="18"/>
                <w:szCs w:val="18"/>
              </w:rPr>
              <w:t>8</w:t>
            </w:r>
            <w:r w:rsidRPr="00DD553E">
              <w:rPr>
                <w:sz w:val="18"/>
                <w:szCs w:val="18"/>
              </w:rPr>
              <w:t xml:space="preserve"> m², położona w Kamieniu Pomorskim przy ul. M. Konopnickiej. Nieruchomość objęta umową najmu lokalu użytkowego z dnia 0</w:t>
            </w:r>
            <w:r w:rsidR="00DD553E" w:rsidRPr="00DD553E">
              <w:rPr>
                <w:sz w:val="18"/>
                <w:szCs w:val="18"/>
              </w:rPr>
              <w:t>5</w:t>
            </w:r>
            <w:r w:rsidRPr="00DD553E">
              <w:rPr>
                <w:sz w:val="18"/>
                <w:szCs w:val="18"/>
              </w:rPr>
              <w:t>.0</w:t>
            </w:r>
            <w:r w:rsidR="00DD553E" w:rsidRPr="00DD553E">
              <w:rPr>
                <w:sz w:val="18"/>
                <w:szCs w:val="18"/>
              </w:rPr>
              <w:t>7</w:t>
            </w:r>
            <w:r w:rsidRPr="00DD553E">
              <w:rPr>
                <w:sz w:val="18"/>
                <w:szCs w:val="18"/>
              </w:rPr>
              <w:t>.</w:t>
            </w:r>
            <w:r w:rsidR="00DD553E" w:rsidRPr="00DD553E">
              <w:rPr>
                <w:sz w:val="18"/>
                <w:szCs w:val="18"/>
              </w:rPr>
              <w:t>2023</w:t>
            </w:r>
            <w:r w:rsidRPr="00DD553E">
              <w:rPr>
                <w:sz w:val="18"/>
                <w:szCs w:val="18"/>
              </w:rPr>
              <w:t xml:space="preserve"> r. Dostęp do drogi publicznej stanowiącej działkę nr 131 obręb nr 7 miasta Kamień Pomorski – ul. M. Konopnickiej zapewniony będzie poprzez ustanowienie odpłatnej służebności gruntowej w działce nr 127/18 i 301/2 obręb nr 7 miasta Kamień Pomorski (drogi), stanowiących własność Gminy Kamień Pomorski, za jednorazowym wynagrodzeniem w wysokości 4880,0</w:t>
            </w:r>
            <w:r w:rsidR="0038445F">
              <w:rPr>
                <w:sz w:val="18"/>
                <w:szCs w:val="18"/>
              </w:rPr>
              <w:t>0 zł netto + należny podatek od </w:t>
            </w:r>
            <w:r w:rsidRPr="00DD553E">
              <w:rPr>
                <w:sz w:val="18"/>
                <w:szCs w:val="18"/>
              </w:rPr>
              <w:t>towarów i usług VAT. Działka znajduje się w strefie „C” ochrony uzdrowiskowej. Teren działki znajduje się w granicach terenu i obszaru górniczego Kamień Pomorski. Obowiązek zapewnienia sporządzenia świadectwa charakterystyki energetycznej nie dotyczy przedmiotowego budynku.</w:t>
            </w:r>
          </w:p>
        </w:tc>
        <w:tc>
          <w:tcPr>
            <w:tcW w:w="2835" w:type="dxa"/>
          </w:tcPr>
          <w:p w:rsidR="00331694" w:rsidRDefault="00331694" w:rsidP="0022091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31694" w:rsidRDefault="00331694" w:rsidP="0022091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20919" w:rsidRPr="00DD553E" w:rsidRDefault="00220919" w:rsidP="00220919">
            <w:pPr>
              <w:snapToGrid w:val="0"/>
              <w:jc w:val="center"/>
              <w:rPr>
                <w:sz w:val="18"/>
                <w:szCs w:val="18"/>
              </w:rPr>
            </w:pPr>
            <w:r w:rsidRPr="00DD553E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„WM - zabudowa wielofunkcyjna miejska”.</w:t>
            </w:r>
          </w:p>
          <w:p w:rsidR="00220919" w:rsidRPr="00760EC3" w:rsidRDefault="00220919" w:rsidP="00220919">
            <w:pPr>
              <w:jc w:val="center"/>
              <w:rPr>
                <w:sz w:val="18"/>
                <w:szCs w:val="18"/>
              </w:rPr>
            </w:pPr>
            <w:r w:rsidRPr="00DD553E">
              <w:rPr>
                <w:sz w:val="18"/>
                <w:szCs w:val="18"/>
              </w:rPr>
              <w:t>Dla działki nie wydano decyzji o warunkach zabudowy oraz decyzji o ustaleniu lokalizacji inwestycji celu publicznego.</w:t>
            </w:r>
          </w:p>
        </w:tc>
        <w:tc>
          <w:tcPr>
            <w:tcW w:w="1276" w:type="dxa"/>
          </w:tcPr>
          <w:p w:rsidR="00DD553E" w:rsidRDefault="00DD553E" w:rsidP="00760EC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D553E" w:rsidRDefault="00DD553E" w:rsidP="00760EC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D553E" w:rsidRDefault="00DD553E" w:rsidP="00760EC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D553E" w:rsidRDefault="00DD553E" w:rsidP="00760EC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D553E" w:rsidRDefault="00DD553E" w:rsidP="00760EC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D553E" w:rsidRDefault="00DD553E" w:rsidP="00760EC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D553E" w:rsidRDefault="00DD553E" w:rsidP="00760EC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20919" w:rsidRPr="00027175" w:rsidRDefault="00220919" w:rsidP="00760EC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25687E">
              <w:rPr>
                <w:sz w:val="18"/>
                <w:szCs w:val="18"/>
              </w:rPr>
              <w:t>29 500,00</w:t>
            </w:r>
          </w:p>
        </w:tc>
        <w:tc>
          <w:tcPr>
            <w:tcW w:w="1725" w:type="dxa"/>
          </w:tcPr>
          <w:p w:rsidR="00220919" w:rsidRPr="00984FF5" w:rsidRDefault="00220919" w:rsidP="00220919">
            <w:pPr>
              <w:jc w:val="center"/>
              <w:rPr>
                <w:sz w:val="18"/>
                <w:szCs w:val="18"/>
              </w:rPr>
            </w:pPr>
            <w:r w:rsidRPr="00984FF5">
              <w:rPr>
                <w:sz w:val="18"/>
                <w:szCs w:val="18"/>
              </w:rPr>
              <w:t xml:space="preserve">Sprzedaż prawa własności na podstawie </w:t>
            </w:r>
            <w:r>
              <w:rPr>
                <w:sz w:val="18"/>
                <w:szCs w:val="18"/>
              </w:rPr>
              <w:t>art</w:t>
            </w:r>
            <w:r w:rsidRPr="00984FF5">
              <w:rPr>
                <w:sz w:val="18"/>
                <w:szCs w:val="18"/>
              </w:rPr>
              <w:t>. 34 ust. 6, 6a, 6b ustawy z dnia 21.08.1997 r. o gospodarce nieruchomościami – bezprzetargowe zbycie</w:t>
            </w:r>
            <w:r>
              <w:rPr>
                <w:sz w:val="18"/>
                <w:szCs w:val="18"/>
              </w:rPr>
              <w:t xml:space="preserve"> nieruchomości na rzecz najemcy</w:t>
            </w:r>
            <w:r w:rsidRPr="00984FF5">
              <w:rPr>
                <w:sz w:val="18"/>
                <w:szCs w:val="18"/>
              </w:rPr>
              <w:t>.</w:t>
            </w:r>
          </w:p>
          <w:p w:rsidR="00220919" w:rsidRDefault="00220919" w:rsidP="00220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Najemcy</w:t>
            </w:r>
            <w:r w:rsidRPr="00984FF5">
              <w:rPr>
                <w:sz w:val="18"/>
                <w:szCs w:val="18"/>
              </w:rPr>
              <w:t xml:space="preserve"> przysługuje pierwszeństwo w nabyciu nieruchomości.</w:t>
            </w:r>
          </w:p>
        </w:tc>
      </w:tr>
    </w:tbl>
    <w:p w:rsidR="00C8168E" w:rsidRPr="00323EE4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164253" w:rsidRPr="00BC0A88" w:rsidRDefault="00164253" w:rsidP="00164253">
      <w:pPr>
        <w:pStyle w:val="Tekstpodstawowy"/>
        <w:spacing w:after="0"/>
        <w:jc w:val="both"/>
      </w:pPr>
      <w:r w:rsidRPr="00BC0A88">
        <w:t>Do ceny sprzedaży zostanie doliczony podatek od towarów i usług (VAT) w stawce obowiązującej w dniu sprzedaży nieruchomości, jeżeli obowiązek taki wynikać będzie z obowiązujących przepisów prawa.</w:t>
      </w:r>
    </w:p>
    <w:p w:rsidR="00164253" w:rsidRPr="004C4152" w:rsidRDefault="00164253" w:rsidP="00164253">
      <w:r w:rsidRPr="00BC0A88">
        <w:t xml:space="preserve">Osoby, którym przysługuje prawo pierwszeństwa w nabyciu nieruchomości na podstawie art. 34 ust. 1 pkt 1, 2 ustawy z dnia 21 sierpnia 1997 roku o gospodarce nieruchomościami mogą składać wnioski w terminie do dnia </w:t>
      </w:r>
      <w:r w:rsidR="00331694" w:rsidRPr="00331694">
        <w:t>0</w:t>
      </w:r>
      <w:r w:rsidR="00936B65">
        <w:t>6</w:t>
      </w:r>
      <w:r w:rsidRPr="00331694">
        <w:t xml:space="preserve"> </w:t>
      </w:r>
      <w:r w:rsidR="00331694" w:rsidRPr="00331694">
        <w:t>czerwca</w:t>
      </w:r>
      <w:r w:rsidRPr="00331694">
        <w:t xml:space="preserve"> 2024 r. </w:t>
      </w:r>
    </w:p>
    <w:p w:rsidR="00164253" w:rsidRPr="00BC0A88" w:rsidRDefault="00164253" w:rsidP="00164253">
      <w:pPr>
        <w:pStyle w:val="Tekstpodstawowy"/>
        <w:spacing w:after="0"/>
        <w:jc w:val="both"/>
      </w:pPr>
      <w:r w:rsidRPr="00BC0A88">
        <w:t>Wykaz wywieszono na okres 21 dni.</w:t>
      </w:r>
    </w:p>
    <w:p w:rsidR="00F97110" w:rsidRDefault="00164253" w:rsidP="00F97110">
      <w:pPr>
        <w:ind w:left="5664" w:firstLine="708"/>
        <w:jc w:val="both"/>
        <w:rPr>
          <w:sz w:val="24"/>
          <w:szCs w:val="24"/>
        </w:rPr>
      </w:pP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="00F97110">
        <w:rPr>
          <w:sz w:val="24"/>
          <w:szCs w:val="24"/>
        </w:rPr>
        <w:t>Podpisał</w:t>
      </w:r>
    </w:p>
    <w:p w:rsidR="00F97110" w:rsidRDefault="00F97110" w:rsidP="00F97110">
      <w:pPr>
        <w:ind w:left="8496" w:firstLine="708"/>
        <w:jc w:val="both"/>
        <w:rPr>
          <w:sz w:val="24"/>
          <w:szCs w:val="24"/>
        </w:rPr>
      </w:pPr>
      <w:r>
        <w:rPr>
          <w:sz w:val="24"/>
          <w:szCs w:val="24"/>
        </w:rPr>
        <w:t>Z up. Burmistrza</w:t>
      </w:r>
    </w:p>
    <w:p w:rsidR="00F97110" w:rsidRDefault="00F97110" w:rsidP="00F97110">
      <w:pPr>
        <w:ind w:left="8496" w:firstLine="708"/>
        <w:jc w:val="both"/>
        <w:rPr>
          <w:sz w:val="24"/>
          <w:szCs w:val="24"/>
        </w:rPr>
      </w:pPr>
      <w:r>
        <w:rPr>
          <w:sz w:val="24"/>
          <w:szCs w:val="24"/>
        </w:rPr>
        <w:t>z-ca Burmistrza</w:t>
      </w:r>
    </w:p>
    <w:p w:rsidR="00F97110" w:rsidRDefault="00F97110" w:rsidP="00F97110">
      <w:pPr>
        <w:ind w:left="8496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Leszek Wojciech Szefliński</w:t>
      </w:r>
    </w:p>
    <w:p w:rsidR="00164253" w:rsidRDefault="00164253" w:rsidP="00164253">
      <w:pPr>
        <w:ind w:left="5664" w:firstLine="708"/>
        <w:jc w:val="both"/>
        <w:rPr>
          <w:color w:val="FF0000"/>
          <w:sz w:val="19"/>
          <w:szCs w:val="19"/>
        </w:rPr>
      </w:pP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</w:p>
    <w:sectPr w:rsidR="00164253" w:rsidSect="005B6B2F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7110">
      <w:rPr>
        <w:noProof/>
      </w:rPr>
      <w:t>3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0660"/>
    <w:rsid w:val="00003B63"/>
    <w:rsid w:val="00003F5C"/>
    <w:rsid w:val="000045A0"/>
    <w:rsid w:val="0000742A"/>
    <w:rsid w:val="00011975"/>
    <w:rsid w:val="000131F0"/>
    <w:rsid w:val="00014025"/>
    <w:rsid w:val="00015257"/>
    <w:rsid w:val="00015BE0"/>
    <w:rsid w:val="000162D4"/>
    <w:rsid w:val="000177CA"/>
    <w:rsid w:val="00021192"/>
    <w:rsid w:val="00023387"/>
    <w:rsid w:val="00023C9A"/>
    <w:rsid w:val="000247A5"/>
    <w:rsid w:val="00024F89"/>
    <w:rsid w:val="00027175"/>
    <w:rsid w:val="00027D41"/>
    <w:rsid w:val="0003389A"/>
    <w:rsid w:val="00034042"/>
    <w:rsid w:val="00034EA5"/>
    <w:rsid w:val="000351F8"/>
    <w:rsid w:val="00041332"/>
    <w:rsid w:val="000429E6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637"/>
    <w:rsid w:val="00060D4A"/>
    <w:rsid w:val="00062263"/>
    <w:rsid w:val="0006449C"/>
    <w:rsid w:val="00064B8B"/>
    <w:rsid w:val="00071DC9"/>
    <w:rsid w:val="000723ED"/>
    <w:rsid w:val="00072512"/>
    <w:rsid w:val="0007277C"/>
    <w:rsid w:val="00074A4D"/>
    <w:rsid w:val="000809D1"/>
    <w:rsid w:val="000827B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5EBD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C6F64"/>
    <w:rsid w:val="000D07E3"/>
    <w:rsid w:val="000D0967"/>
    <w:rsid w:val="000D7817"/>
    <w:rsid w:val="000E0929"/>
    <w:rsid w:val="000E2D4E"/>
    <w:rsid w:val="000E3442"/>
    <w:rsid w:val="000E3830"/>
    <w:rsid w:val="000F386A"/>
    <w:rsid w:val="000F45FD"/>
    <w:rsid w:val="000F5CA9"/>
    <w:rsid w:val="000F697E"/>
    <w:rsid w:val="001003CA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C5C"/>
    <w:rsid w:val="00141E3D"/>
    <w:rsid w:val="00143C38"/>
    <w:rsid w:val="0014650F"/>
    <w:rsid w:val="00146F60"/>
    <w:rsid w:val="00147D2B"/>
    <w:rsid w:val="00151603"/>
    <w:rsid w:val="00153B63"/>
    <w:rsid w:val="00155149"/>
    <w:rsid w:val="00157043"/>
    <w:rsid w:val="00162816"/>
    <w:rsid w:val="00164253"/>
    <w:rsid w:val="00164476"/>
    <w:rsid w:val="00164E81"/>
    <w:rsid w:val="00167B93"/>
    <w:rsid w:val="00170637"/>
    <w:rsid w:val="00170E8B"/>
    <w:rsid w:val="00172603"/>
    <w:rsid w:val="0017536B"/>
    <w:rsid w:val="00175C8B"/>
    <w:rsid w:val="00181305"/>
    <w:rsid w:val="00183C8E"/>
    <w:rsid w:val="00186AE8"/>
    <w:rsid w:val="00190938"/>
    <w:rsid w:val="00190F62"/>
    <w:rsid w:val="00193426"/>
    <w:rsid w:val="0019354C"/>
    <w:rsid w:val="00194513"/>
    <w:rsid w:val="00195537"/>
    <w:rsid w:val="00196EB6"/>
    <w:rsid w:val="001A08B7"/>
    <w:rsid w:val="001A213F"/>
    <w:rsid w:val="001A2B3A"/>
    <w:rsid w:val="001A3E56"/>
    <w:rsid w:val="001A4E17"/>
    <w:rsid w:val="001A6233"/>
    <w:rsid w:val="001B10AB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14BA"/>
    <w:rsid w:val="001D3ED4"/>
    <w:rsid w:val="001D4142"/>
    <w:rsid w:val="001D492B"/>
    <w:rsid w:val="001E22C9"/>
    <w:rsid w:val="001E424C"/>
    <w:rsid w:val="001E468D"/>
    <w:rsid w:val="001E69E0"/>
    <w:rsid w:val="001F0042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F86"/>
    <w:rsid w:val="00213784"/>
    <w:rsid w:val="002138A8"/>
    <w:rsid w:val="00215624"/>
    <w:rsid w:val="00220919"/>
    <w:rsid w:val="00227D1A"/>
    <w:rsid w:val="00230B20"/>
    <w:rsid w:val="00233AD0"/>
    <w:rsid w:val="00235761"/>
    <w:rsid w:val="00241151"/>
    <w:rsid w:val="00242494"/>
    <w:rsid w:val="00245421"/>
    <w:rsid w:val="0025233C"/>
    <w:rsid w:val="00252E69"/>
    <w:rsid w:val="00253B23"/>
    <w:rsid w:val="00254236"/>
    <w:rsid w:val="0025687E"/>
    <w:rsid w:val="0026152D"/>
    <w:rsid w:val="002631C5"/>
    <w:rsid w:val="00264E95"/>
    <w:rsid w:val="00265F5F"/>
    <w:rsid w:val="00265FB8"/>
    <w:rsid w:val="00266DD8"/>
    <w:rsid w:val="00266FB6"/>
    <w:rsid w:val="00270A30"/>
    <w:rsid w:val="0027178F"/>
    <w:rsid w:val="00271FFC"/>
    <w:rsid w:val="002724EB"/>
    <w:rsid w:val="00282B31"/>
    <w:rsid w:val="00284BA8"/>
    <w:rsid w:val="002863F2"/>
    <w:rsid w:val="00287424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A9F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2BD8"/>
    <w:rsid w:val="00313D62"/>
    <w:rsid w:val="003153E8"/>
    <w:rsid w:val="00322F75"/>
    <w:rsid w:val="00323229"/>
    <w:rsid w:val="00323EE4"/>
    <w:rsid w:val="003275F8"/>
    <w:rsid w:val="003308E5"/>
    <w:rsid w:val="00330C29"/>
    <w:rsid w:val="00331694"/>
    <w:rsid w:val="00331E89"/>
    <w:rsid w:val="00332694"/>
    <w:rsid w:val="00336862"/>
    <w:rsid w:val="00337913"/>
    <w:rsid w:val="00341394"/>
    <w:rsid w:val="00341F7F"/>
    <w:rsid w:val="003435AF"/>
    <w:rsid w:val="00344293"/>
    <w:rsid w:val="0034649D"/>
    <w:rsid w:val="0034652F"/>
    <w:rsid w:val="00347C54"/>
    <w:rsid w:val="00350F88"/>
    <w:rsid w:val="00355715"/>
    <w:rsid w:val="0035643A"/>
    <w:rsid w:val="003630E3"/>
    <w:rsid w:val="00364437"/>
    <w:rsid w:val="00364D70"/>
    <w:rsid w:val="00370FFC"/>
    <w:rsid w:val="00371DAF"/>
    <w:rsid w:val="00374D05"/>
    <w:rsid w:val="00374DE0"/>
    <w:rsid w:val="0037786A"/>
    <w:rsid w:val="00380415"/>
    <w:rsid w:val="00382B88"/>
    <w:rsid w:val="003830EF"/>
    <w:rsid w:val="0038445F"/>
    <w:rsid w:val="0038707B"/>
    <w:rsid w:val="00393ECA"/>
    <w:rsid w:val="00395199"/>
    <w:rsid w:val="00395776"/>
    <w:rsid w:val="00397BBE"/>
    <w:rsid w:val="003A0696"/>
    <w:rsid w:val="003A1135"/>
    <w:rsid w:val="003A52C8"/>
    <w:rsid w:val="003A76C0"/>
    <w:rsid w:val="003B0B25"/>
    <w:rsid w:val="003B1498"/>
    <w:rsid w:val="003B2B4D"/>
    <w:rsid w:val="003B488A"/>
    <w:rsid w:val="003C03D7"/>
    <w:rsid w:val="003C2B5D"/>
    <w:rsid w:val="003C4ED5"/>
    <w:rsid w:val="003D205F"/>
    <w:rsid w:val="003D3593"/>
    <w:rsid w:val="003D3757"/>
    <w:rsid w:val="003D3C35"/>
    <w:rsid w:val="003D3DDA"/>
    <w:rsid w:val="003D6C13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733B"/>
    <w:rsid w:val="00410B14"/>
    <w:rsid w:val="00412FDB"/>
    <w:rsid w:val="00413539"/>
    <w:rsid w:val="00414106"/>
    <w:rsid w:val="004151E5"/>
    <w:rsid w:val="00416791"/>
    <w:rsid w:val="00421B06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D32"/>
    <w:rsid w:val="00450B11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1F99"/>
    <w:rsid w:val="004821A8"/>
    <w:rsid w:val="00482E2A"/>
    <w:rsid w:val="00485D7A"/>
    <w:rsid w:val="00486332"/>
    <w:rsid w:val="004865DE"/>
    <w:rsid w:val="00487785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689B"/>
    <w:rsid w:val="004B7CFF"/>
    <w:rsid w:val="004C26D2"/>
    <w:rsid w:val="004C2A1C"/>
    <w:rsid w:val="004D0C88"/>
    <w:rsid w:val="004D2C1B"/>
    <w:rsid w:val="004D3D97"/>
    <w:rsid w:val="004E382D"/>
    <w:rsid w:val="004F0864"/>
    <w:rsid w:val="004F1519"/>
    <w:rsid w:val="004F22F7"/>
    <w:rsid w:val="004F2D54"/>
    <w:rsid w:val="004F4C8B"/>
    <w:rsid w:val="004F50C4"/>
    <w:rsid w:val="004F67D2"/>
    <w:rsid w:val="00500A9C"/>
    <w:rsid w:val="00504CC5"/>
    <w:rsid w:val="005061BC"/>
    <w:rsid w:val="0050733B"/>
    <w:rsid w:val="00510816"/>
    <w:rsid w:val="00510BC6"/>
    <w:rsid w:val="00510C7A"/>
    <w:rsid w:val="00513104"/>
    <w:rsid w:val="00522997"/>
    <w:rsid w:val="00522A51"/>
    <w:rsid w:val="005237D1"/>
    <w:rsid w:val="00524066"/>
    <w:rsid w:val="00524710"/>
    <w:rsid w:val="00526EFA"/>
    <w:rsid w:val="0053103F"/>
    <w:rsid w:val="00540026"/>
    <w:rsid w:val="00541B19"/>
    <w:rsid w:val="00542181"/>
    <w:rsid w:val="00542AFE"/>
    <w:rsid w:val="005456C0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97474"/>
    <w:rsid w:val="005A0C19"/>
    <w:rsid w:val="005A130B"/>
    <w:rsid w:val="005A1ECB"/>
    <w:rsid w:val="005A1F54"/>
    <w:rsid w:val="005A3BAF"/>
    <w:rsid w:val="005A551A"/>
    <w:rsid w:val="005A78A3"/>
    <w:rsid w:val="005A78AA"/>
    <w:rsid w:val="005A7A19"/>
    <w:rsid w:val="005B21B3"/>
    <w:rsid w:val="005B3363"/>
    <w:rsid w:val="005B3654"/>
    <w:rsid w:val="005B50BE"/>
    <w:rsid w:val="005B6B2F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646"/>
    <w:rsid w:val="005F6E0B"/>
    <w:rsid w:val="00604F77"/>
    <w:rsid w:val="00605BAC"/>
    <w:rsid w:val="006119F3"/>
    <w:rsid w:val="006140C3"/>
    <w:rsid w:val="006144B4"/>
    <w:rsid w:val="00614B39"/>
    <w:rsid w:val="00614F95"/>
    <w:rsid w:val="00616307"/>
    <w:rsid w:val="0061657D"/>
    <w:rsid w:val="00617D2F"/>
    <w:rsid w:val="0062134D"/>
    <w:rsid w:val="00622070"/>
    <w:rsid w:val="006224D5"/>
    <w:rsid w:val="006225E5"/>
    <w:rsid w:val="00624829"/>
    <w:rsid w:val="00626F70"/>
    <w:rsid w:val="00627622"/>
    <w:rsid w:val="00631B81"/>
    <w:rsid w:val="00631F9A"/>
    <w:rsid w:val="00633FA7"/>
    <w:rsid w:val="00634245"/>
    <w:rsid w:val="00634667"/>
    <w:rsid w:val="00634E7C"/>
    <w:rsid w:val="006354A1"/>
    <w:rsid w:val="00640976"/>
    <w:rsid w:val="00643FD7"/>
    <w:rsid w:val="00644B80"/>
    <w:rsid w:val="00645FDD"/>
    <w:rsid w:val="006548D8"/>
    <w:rsid w:val="00654955"/>
    <w:rsid w:val="006558DD"/>
    <w:rsid w:val="006602B6"/>
    <w:rsid w:val="006607F8"/>
    <w:rsid w:val="00662507"/>
    <w:rsid w:val="00664684"/>
    <w:rsid w:val="0066658B"/>
    <w:rsid w:val="006678E7"/>
    <w:rsid w:val="00671629"/>
    <w:rsid w:val="00674EAE"/>
    <w:rsid w:val="00677199"/>
    <w:rsid w:val="006777F3"/>
    <w:rsid w:val="00677DB6"/>
    <w:rsid w:val="00680FB9"/>
    <w:rsid w:val="006822FD"/>
    <w:rsid w:val="0068326D"/>
    <w:rsid w:val="00686D95"/>
    <w:rsid w:val="006902A4"/>
    <w:rsid w:val="006928C6"/>
    <w:rsid w:val="006960D6"/>
    <w:rsid w:val="006A1DE3"/>
    <w:rsid w:val="006A4E6D"/>
    <w:rsid w:val="006A66C2"/>
    <w:rsid w:val="006B0B4F"/>
    <w:rsid w:val="006B1361"/>
    <w:rsid w:val="006B3303"/>
    <w:rsid w:val="006B3DEE"/>
    <w:rsid w:val="006B4A82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1C5D"/>
    <w:rsid w:val="006E7AE5"/>
    <w:rsid w:val="006F126F"/>
    <w:rsid w:val="006F19F1"/>
    <w:rsid w:val="006F6629"/>
    <w:rsid w:val="006F66AE"/>
    <w:rsid w:val="006F6E46"/>
    <w:rsid w:val="006F7E17"/>
    <w:rsid w:val="0070000B"/>
    <w:rsid w:val="00700C40"/>
    <w:rsid w:val="00703875"/>
    <w:rsid w:val="007054F0"/>
    <w:rsid w:val="00705776"/>
    <w:rsid w:val="00705F38"/>
    <w:rsid w:val="00707880"/>
    <w:rsid w:val="00710709"/>
    <w:rsid w:val="00710B07"/>
    <w:rsid w:val="00710CC1"/>
    <w:rsid w:val="00711310"/>
    <w:rsid w:val="00712C55"/>
    <w:rsid w:val="00713DEE"/>
    <w:rsid w:val="007146A7"/>
    <w:rsid w:val="0071523C"/>
    <w:rsid w:val="00715262"/>
    <w:rsid w:val="007164AE"/>
    <w:rsid w:val="007172F3"/>
    <w:rsid w:val="007202E9"/>
    <w:rsid w:val="00721A39"/>
    <w:rsid w:val="007240D0"/>
    <w:rsid w:val="00724299"/>
    <w:rsid w:val="00725477"/>
    <w:rsid w:val="00725A7B"/>
    <w:rsid w:val="007263C4"/>
    <w:rsid w:val="00727E55"/>
    <w:rsid w:val="007302BC"/>
    <w:rsid w:val="007316B8"/>
    <w:rsid w:val="00731D92"/>
    <w:rsid w:val="0073219A"/>
    <w:rsid w:val="00732D5E"/>
    <w:rsid w:val="0073618E"/>
    <w:rsid w:val="00740CC1"/>
    <w:rsid w:val="00741F57"/>
    <w:rsid w:val="00742769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0EC3"/>
    <w:rsid w:val="00764E68"/>
    <w:rsid w:val="00766F8B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5C57"/>
    <w:rsid w:val="007A1744"/>
    <w:rsid w:val="007A6FE8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157"/>
    <w:rsid w:val="007E7C72"/>
    <w:rsid w:val="007F0BEB"/>
    <w:rsid w:val="007F15FA"/>
    <w:rsid w:val="007F3D86"/>
    <w:rsid w:val="007F4C08"/>
    <w:rsid w:val="007F5012"/>
    <w:rsid w:val="00802BE6"/>
    <w:rsid w:val="00803F2F"/>
    <w:rsid w:val="00813237"/>
    <w:rsid w:val="008142C6"/>
    <w:rsid w:val="00814C13"/>
    <w:rsid w:val="008175A7"/>
    <w:rsid w:val="00822CD3"/>
    <w:rsid w:val="008240AB"/>
    <w:rsid w:val="008251F8"/>
    <w:rsid w:val="00826167"/>
    <w:rsid w:val="008327BD"/>
    <w:rsid w:val="00833697"/>
    <w:rsid w:val="00833E9B"/>
    <w:rsid w:val="00834B1E"/>
    <w:rsid w:val="00840F53"/>
    <w:rsid w:val="0084102F"/>
    <w:rsid w:val="00842FB3"/>
    <w:rsid w:val="00843208"/>
    <w:rsid w:val="0084416A"/>
    <w:rsid w:val="008447FB"/>
    <w:rsid w:val="00847040"/>
    <w:rsid w:val="0084768B"/>
    <w:rsid w:val="00847A1E"/>
    <w:rsid w:val="00850330"/>
    <w:rsid w:val="008526B6"/>
    <w:rsid w:val="00857278"/>
    <w:rsid w:val="00861E6D"/>
    <w:rsid w:val="00863972"/>
    <w:rsid w:val="00865368"/>
    <w:rsid w:val="00870E57"/>
    <w:rsid w:val="00872569"/>
    <w:rsid w:val="0088180A"/>
    <w:rsid w:val="00883E3C"/>
    <w:rsid w:val="00885669"/>
    <w:rsid w:val="00887F22"/>
    <w:rsid w:val="008923C5"/>
    <w:rsid w:val="00892E4E"/>
    <w:rsid w:val="00893F39"/>
    <w:rsid w:val="00894565"/>
    <w:rsid w:val="00894B96"/>
    <w:rsid w:val="00895EF3"/>
    <w:rsid w:val="00897AB8"/>
    <w:rsid w:val="008A1251"/>
    <w:rsid w:val="008A3D43"/>
    <w:rsid w:val="008A5245"/>
    <w:rsid w:val="008B034A"/>
    <w:rsid w:val="008B100A"/>
    <w:rsid w:val="008B4EAC"/>
    <w:rsid w:val="008B5430"/>
    <w:rsid w:val="008C0CB2"/>
    <w:rsid w:val="008C1093"/>
    <w:rsid w:val="008C3538"/>
    <w:rsid w:val="008C68F8"/>
    <w:rsid w:val="008C6DA0"/>
    <w:rsid w:val="008D6BAF"/>
    <w:rsid w:val="008D746A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0737C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46A4"/>
    <w:rsid w:val="00936132"/>
    <w:rsid w:val="00936B65"/>
    <w:rsid w:val="009504ED"/>
    <w:rsid w:val="009553DC"/>
    <w:rsid w:val="00956701"/>
    <w:rsid w:val="0096017A"/>
    <w:rsid w:val="00961DAC"/>
    <w:rsid w:val="00962416"/>
    <w:rsid w:val="00963A1B"/>
    <w:rsid w:val="00965417"/>
    <w:rsid w:val="009663A3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4FBB"/>
    <w:rsid w:val="009B74DE"/>
    <w:rsid w:val="009B7F35"/>
    <w:rsid w:val="009C03BD"/>
    <w:rsid w:val="009C24EE"/>
    <w:rsid w:val="009C3E8D"/>
    <w:rsid w:val="009C41E9"/>
    <w:rsid w:val="009C7B47"/>
    <w:rsid w:val="009C7D80"/>
    <w:rsid w:val="009D17D0"/>
    <w:rsid w:val="009E0882"/>
    <w:rsid w:val="009E6F86"/>
    <w:rsid w:val="009F1C92"/>
    <w:rsid w:val="00A03221"/>
    <w:rsid w:val="00A068D0"/>
    <w:rsid w:val="00A13D94"/>
    <w:rsid w:val="00A15A3C"/>
    <w:rsid w:val="00A17DFF"/>
    <w:rsid w:val="00A224CF"/>
    <w:rsid w:val="00A229EE"/>
    <w:rsid w:val="00A2446F"/>
    <w:rsid w:val="00A25ACB"/>
    <w:rsid w:val="00A27859"/>
    <w:rsid w:val="00A3010F"/>
    <w:rsid w:val="00A31DA0"/>
    <w:rsid w:val="00A35B90"/>
    <w:rsid w:val="00A35EC1"/>
    <w:rsid w:val="00A36F2F"/>
    <w:rsid w:val="00A3757E"/>
    <w:rsid w:val="00A37989"/>
    <w:rsid w:val="00A40ED6"/>
    <w:rsid w:val="00A419E2"/>
    <w:rsid w:val="00A4251C"/>
    <w:rsid w:val="00A43AF1"/>
    <w:rsid w:val="00A456A9"/>
    <w:rsid w:val="00A50AAC"/>
    <w:rsid w:val="00A50FC2"/>
    <w:rsid w:val="00A52B47"/>
    <w:rsid w:val="00A53414"/>
    <w:rsid w:val="00A57CC0"/>
    <w:rsid w:val="00A6166D"/>
    <w:rsid w:val="00A61732"/>
    <w:rsid w:val="00A63CA4"/>
    <w:rsid w:val="00A63D10"/>
    <w:rsid w:val="00A66237"/>
    <w:rsid w:val="00A663A0"/>
    <w:rsid w:val="00A66729"/>
    <w:rsid w:val="00A6759B"/>
    <w:rsid w:val="00A677E5"/>
    <w:rsid w:val="00A67F5B"/>
    <w:rsid w:val="00A71784"/>
    <w:rsid w:val="00A72BD6"/>
    <w:rsid w:val="00A7523C"/>
    <w:rsid w:val="00A812D6"/>
    <w:rsid w:val="00A8203A"/>
    <w:rsid w:val="00A86D11"/>
    <w:rsid w:val="00A8709F"/>
    <w:rsid w:val="00A902FC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9"/>
    <w:rsid w:val="00AC4EAF"/>
    <w:rsid w:val="00AC5A70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541"/>
    <w:rsid w:val="00AF7ECC"/>
    <w:rsid w:val="00B0233D"/>
    <w:rsid w:val="00B0674D"/>
    <w:rsid w:val="00B1027F"/>
    <w:rsid w:val="00B14D7A"/>
    <w:rsid w:val="00B155A2"/>
    <w:rsid w:val="00B158DF"/>
    <w:rsid w:val="00B224D4"/>
    <w:rsid w:val="00B26A9B"/>
    <w:rsid w:val="00B31004"/>
    <w:rsid w:val="00B35200"/>
    <w:rsid w:val="00B35E9C"/>
    <w:rsid w:val="00B3759D"/>
    <w:rsid w:val="00B421B5"/>
    <w:rsid w:val="00B429AA"/>
    <w:rsid w:val="00B4438F"/>
    <w:rsid w:val="00B44818"/>
    <w:rsid w:val="00B516FC"/>
    <w:rsid w:val="00B5307E"/>
    <w:rsid w:val="00B56C22"/>
    <w:rsid w:val="00B56F6C"/>
    <w:rsid w:val="00B60B7F"/>
    <w:rsid w:val="00B60F30"/>
    <w:rsid w:val="00B65731"/>
    <w:rsid w:val="00B65FCC"/>
    <w:rsid w:val="00B66220"/>
    <w:rsid w:val="00B66235"/>
    <w:rsid w:val="00B66521"/>
    <w:rsid w:val="00B66A29"/>
    <w:rsid w:val="00B71180"/>
    <w:rsid w:val="00B7176C"/>
    <w:rsid w:val="00B74A30"/>
    <w:rsid w:val="00B75BFA"/>
    <w:rsid w:val="00B77C69"/>
    <w:rsid w:val="00B8020E"/>
    <w:rsid w:val="00B83660"/>
    <w:rsid w:val="00B86A90"/>
    <w:rsid w:val="00B8757C"/>
    <w:rsid w:val="00B91FB0"/>
    <w:rsid w:val="00B93C1D"/>
    <w:rsid w:val="00B945B0"/>
    <w:rsid w:val="00B9515F"/>
    <w:rsid w:val="00B952AC"/>
    <w:rsid w:val="00B97D3F"/>
    <w:rsid w:val="00BA075E"/>
    <w:rsid w:val="00BA1890"/>
    <w:rsid w:val="00BA1BB3"/>
    <w:rsid w:val="00BA1E08"/>
    <w:rsid w:val="00BA229B"/>
    <w:rsid w:val="00BA24ED"/>
    <w:rsid w:val="00BA301A"/>
    <w:rsid w:val="00BA359C"/>
    <w:rsid w:val="00BA417C"/>
    <w:rsid w:val="00BA61E3"/>
    <w:rsid w:val="00BA7507"/>
    <w:rsid w:val="00BA75FD"/>
    <w:rsid w:val="00BB161F"/>
    <w:rsid w:val="00BB523A"/>
    <w:rsid w:val="00BB551E"/>
    <w:rsid w:val="00BB60B3"/>
    <w:rsid w:val="00BC12CE"/>
    <w:rsid w:val="00BC3F3F"/>
    <w:rsid w:val="00BC4A8F"/>
    <w:rsid w:val="00BC6D29"/>
    <w:rsid w:val="00BD15FE"/>
    <w:rsid w:val="00BD1AB3"/>
    <w:rsid w:val="00BD2DDA"/>
    <w:rsid w:val="00BD2E55"/>
    <w:rsid w:val="00BD3162"/>
    <w:rsid w:val="00BD3772"/>
    <w:rsid w:val="00BD4125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D1A"/>
    <w:rsid w:val="00C1541B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32BCB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CE"/>
    <w:rsid w:val="00C755C1"/>
    <w:rsid w:val="00C8168E"/>
    <w:rsid w:val="00C816E7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6890"/>
    <w:rsid w:val="00CA6FDB"/>
    <w:rsid w:val="00CB3536"/>
    <w:rsid w:val="00CB4453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E0FBD"/>
    <w:rsid w:val="00CE11FB"/>
    <w:rsid w:val="00CE184F"/>
    <w:rsid w:val="00CE18DD"/>
    <w:rsid w:val="00CE2BC7"/>
    <w:rsid w:val="00CE45D6"/>
    <w:rsid w:val="00CE7D8C"/>
    <w:rsid w:val="00CF20FF"/>
    <w:rsid w:val="00CF324E"/>
    <w:rsid w:val="00CF50B7"/>
    <w:rsid w:val="00CF7702"/>
    <w:rsid w:val="00CF7FE4"/>
    <w:rsid w:val="00D004D1"/>
    <w:rsid w:val="00D0070B"/>
    <w:rsid w:val="00D0174A"/>
    <w:rsid w:val="00D03972"/>
    <w:rsid w:val="00D03C8B"/>
    <w:rsid w:val="00D05A50"/>
    <w:rsid w:val="00D077F9"/>
    <w:rsid w:val="00D14073"/>
    <w:rsid w:val="00D15FC2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F1D"/>
    <w:rsid w:val="00D5341D"/>
    <w:rsid w:val="00D543F7"/>
    <w:rsid w:val="00D609F7"/>
    <w:rsid w:val="00D6224B"/>
    <w:rsid w:val="00D641C9"/>
    <w:rsid w:val="00D7284C"/>
    <w:rsid w:val="00D74CCC"/>
    <w:rsid w:val="00D75754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6C20"/>
    <w:rsid w:val="00DB0CBC"/>
    <w:rsid w:val="00DB25AB"/>
    <w:rsid w:val="00DB2DC6"/>
    <w:rsid w:val="00DB5358"/>
    <w:rsid w:val="00DB72D7"/>
    <w:rsid w:val="00DC0915"/>
    <w:rsid w:val="00DC2FC6"/>
    <w:rsid w:val="00DC392D"/>
    <w:rsid w:val="00DC45DD"/>
    <w:rsid w:val="00DD2433"/>
    <w:rsid w:val="00DD553E"/>
    <w:rsid w:val="00DD623E"/>
    <w:rsid w:val="00DD7634"/>
    <w:rsid w:val="00DD7E87"/>
    <w:rsid w:val="00DE2385"/>
    <w:rsid w:val="00DE33D3"/>
    <w:rsid w:val="00DE4A89"/>
    <w:rsid w:val="00DF1A54"/>
    <w:rsid w:val="00DF33F5"/>
    <w:rsid w:val="00DF6F77"/>
    <w:rsid w:val="00E023B7"/>
    <w:rsid w:val="00E02886"/>
    <w:rsid w:val="00E0533B"/>
    <w:rsid w:val="00E06D5E"/>
    <w:rsid w:val="00E06E78"/>
    <w:rsid w:val="00E12B8A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5EB7"/>
    <w:rsid w:val="00E47740"/>
    <w:rsid w:val="00E47C9E"/>
    <w:rsid w:val="00E47FF1"/>
    <w:rsid w:val="00E52731"/>
    <w:rsid w:val="00E57728"/>
    <w:rsid w:val="00E60D32"/>
    <w:rsid w:val="00E63265"/>
    <w:rsid w:val="00E668DA"/>
    <w:rsid w:val="00E67C9F"/>
    <w:rsid w:val="00E72606"/>
    <w:rsid w:val="00E72A9D"/>
    <w:rsid w:val="00E7446F"/>
    <w:rsid w:val="00E74C4E"/>
    <w:rsid w:val="00E75B08"/>
    <w:rsid w:val="00E76901"/>
    <w:rsid w:val="00E77A0F"/>
    <w:rsid w:val="00E81232"/>
    <w:rsid w:val="00E83709"/>
    <w:rsid w:val="00E8434D"/>
    <w:rsid w:val="00E85D8C"/>
    <w:rsid w:val="00E85DEB"/>
    <w:rsid w:val="00E868F8"/>
    <w:rsid w:val="00E87642"/>
    <w:rsid w:val="00E97444"/>
    <w:rsid w:val="00EA0E1A"/>
    <w:rsid w:val="00EB44F1"/>
    <w:rsid w:val="00EB67B2"/>
    <w:rsid w:val="00EC15FC"/>
    <w:rsid w:val="00EC2CF0"/>
    <w:rsid w:val="00EC45C6"/>
    <w:rsid w:val="00ED0CB8"/>
    <w:rsid w:val="00ED259C"/>
    <w:rsid w:val="00ED2A9B"/>
    <w:rsid w:val="00ED3808"/>
    <w:rsid w:val="00ED3A3A"/>
    <w:rsid w:val="00ED7631"/>
    <w:rsid w:val="00ED7AD8"/>
    <w:rsid w:val="00EE4CA4"/>
    <w:rsid w:val="00EE5668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37003"/>
    <w:rsid w:val="00F4096C"/>
    <w:rsid w:val="00F41673"/>
    <w:rsid w:val="00F42EFE"/>
    <w:rsid w:val="00F43265"/>
    <w:rsid w:val="00F47BB9"/>
    <w:rsid w:val="00F50877"/>
    <w:rsid w:val="00F50FE0"/>
    <w:rsid w:val="00F51BE3"/>
    <w:rsid w:val="00F525C0"/>
    <w:rsid w:val="00F53BF9"/>
    <w:rsid w:val="00F558F9"/>
    <w:rsid w:val="00F55983"/>
    <w:rsid w:val="00F56EFE"/>
    <w:rsid w:val="00F57F51"/>
    <w:rsid w:val="00F61B2D"/>
    <w:rsid w:val="00F64AE9"/>
    <w:rsid w:val="00F65CFE"/>
    <w:rsid w:val="00F672BC"/>
    <w:rsid w:val="00F74113"/>
    <w:rsid w:val="00F74732"/>
    <w:rsid w:val="00F75180"/>
    <w:rsid w:val="00F756DA"/>
    <w:rsid w:val="00F75B89"/>
    <w:rsid w:val="00F7690C"/>
    <w:rsid w:val="00F77092"/>
    <w:rsid w:val="00F809FD"/>
    <w:rsid w:val="00F8342D"/>
    <w:rsid w:val="00F84ADF"/>
    <w:rsid w:val="00F87B7E"/>
    <w:rsid w:val="00F91FDA"/>
    <w:rsid w:val="00F930B6"/>
    <w:rsid w:val="00F940D6"/>
    <w:rsid w:val="00F97110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5EE"/>
    <w:rsid w:val="00FD02D7"/>
    <w:rsid w:val="00FD0911"/>
    <w:rsid w:val="00FD0EBC"/>
    <w:rsid w:val="00FD5572"/>
    <w:rsid w:val="00FE11F1"/>
    <w:rsid w:val="00FE415E"/>
    <w:rsid w:val="00FE5553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64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25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1193</Words>
  <Characters>8216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8</cp:revision>
  <cp:lastPrinted>2024-04-22T09:29:00Z</cp:lastPrinted>
  <dcterms:created xsi:type="dcterms:W3CDTF">2024-04-22T07:13:00Z</dcterms:created>
  <dcterms:modified xsi:type="dcterms:W3CDTF">2024-04-22T10:30:00Z</dcterms:modified>
</cp:coreProperties>
</file>