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16E4F" w14:textId="77777777" w:rsidR="0020658D" w:rsidRDefault="0020658D" w:rsidP="004E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20E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020E1">
        <w:rPr>
          <w:rFonts w:ascii="Times New Roman" w:hAnsi="Times New Roman" w:cs="Times New Roman"/>
          <w:sz w:val="24"/>
          <w:szCs w:val="24"/>
        </w:rPr>
        <w:t>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17D66" w14:textId="77777777" w:rsidR="0020658D" w:rsidRDefault="0020658D" w:rsidP="004E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4B4CD" w14:textId="77777777" w:rsidR="004E67B9" w:rsidRDefault="00A020E1" w:rsidP="004E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KAMIENIA POMORSKIEGO</w:t>
      </w:r>
    </w:p>
    <w:p w14:paraId="0BD91B54" w14:textId="77777777" w:rsidR="004E67B9" w:rsidRDefault="004E67B9" w:rsidP="00206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2FA2CD9" w14:textId="77777777" w:rsidR="0020658D" w:rsidRDefault="0020658D" w:rsidP="00206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757AC" w14:textId="77777777" w:rsidR="004E67B9" w:rsidRDefault="004E67B9" w:rsidP="004E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B4F55" w14:textId="77777777" w:rsidR="00282D63" w:rsidRDefault="0038701C" w:rsidP="003554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AKTUALIZACJA </w:t>
      </w:r>
      <w:r w:rsidR="00883009" w:rsidRPr="0035545B">
        <w:rPr>
          <w:rFonts w:ascii="Times New Roman" w:hAnsi="Times New Roman" w:cs="Times New Roman"/>
          <w:sz w:val="24"/>
          <w:szCs w:val="24"/>
        </w:rPr>
        <w:t>PODSTAWOW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883009" w:rsidRPr="0035545B">
        <w:rPr>
          <w:rFonts w:ascii="Times New Roman" w:hAnsi="Times New Roman" w:cs="Times New Roman"/>
          <w:sz w:val="24"/>
          <w:szCs w:val="24"/>
        </w:rPr>
        <w:t xml:space="preserve"> KWOT</w:t>
      </w:r>
      <w:r>
        <w:rPr>
          <w:rFonts w:ascii="Times New Roman" w:hAnsi="Times New Roman" w:cs="Times New Roman"/>
          <w:sz w:val="24"/>
          <w:szCs w:val="24"/>
        </w:rPr>
        <w:t>Y</w:t>
      </w:r>
      <w:r w:rsidR="00883009" w:rsidRPr="0035545B">
        <w:rPr>
          <w:rFonts w:ascii="Times New Roman" w:hAnsi="Times New Roman" w:cs="Times New Roman"/>
          <w:sz w:val="24"/>
          <w:szCs w:val="24"/>
        </w:rPr>
        <w:t xml:space="preserve"> DOTACJI</w:t>
      </w:r>
    </w:p>
    <w:p w14:paraId="53EF2E71" w14:textId="51AAE4F7" w:rsidR="00883009" w:rsidRPr="0035545B" w:rsidRDefault="00D457A6" w:rsidP="003554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STATYSTYCZN</w:t>
      </w:r>
      <w:r w:rsidR="00916153">
        <w:rPr>
          <w:rFonts w:ascii="Times New Roman" w:hAnsi="Times New Roman" w:cs="Times New Roman"/>
          <w:sz w:val="24"/>
          <w:szCs w:val="24"/>
        </w:rPr>
        <w:t>EJ</w:t>
      </w:r>
      <w:r w:rsidR="00282D63">
        <w:rPr>
          <w:rFonts w:ascii="Times New Roman" w:hAnsi="Times New Roman" w:cs="Times New Roman"/>
          <w:sz w:val="24"/>
          <w:szCs w:val="24"/>
        </w:rPr>
        <w:t xml:space="preserve"> LICZB</w:t>
      </w:r>
      <w:r w:rsidR="00916153">
        <w:rPr>
          <w:rFonts w:ascii="Times New Roman" w:hAnsi="Times New Roman" w:cs="Times New Roman"/>
          <w:sz w:val="24"/>
          <w:szCs w:val="24"/>
        </w:rPr>
        <w:t>Y</w:t>
      </w:r>
      <w:r w:rsidR="00282D63">
        <w:rPr>
          <w:rFonts w:ascii="Times New Roman" w:hAnsi="Times New Roman" w:cs="Times New Roman"/>
          <w:sz w:val="24"/>
          <w:szCs w:val="24"/>
        </w:rPr>
        <w:t xml:space="preserve"> UCZNIÓW</w:t>
      </w:r>
      <w:r w:rsidR="00883009" w:rsidRPr="0035545B">
        <w:rPr>
          <w:rFonts w:ascii="Times New Roman" w:hAnsi="Times New Roman" w:cs="Times New Roman"/>
          <w:sz w:val="24"/>
          <w:szCs w:val="24"/>
        </w:rPr>
        <w:t xml:space="preserve"> NA ROK 20</w:t>
      </w:r>
      <w:r w:rsidR="002F31A7">
        <w:rPr>
          <w:rFonts w:ascii="Times New Roman" w:hAnsi="Times New Roman" w:cs="Times New Roman"/>
          <w:sz w:val="24"/>
          <w:szCs w:val="24"/>
        </w:rPr>
        <w:t>2</w:t>
      </w:r>
      <w:r w:rsidR="005A2932">
        <w:rPr>
          <w:rFonts w:ascii="Times New Roman" w:hAnsi="Times New Roman" w:cs="Times New Roman"/>
          <w:sz w:val="24"/>
          <w:szCs w:val="24"/>
        </w:rPr>
        <w:t>4</w:t>
      </w:r>
    </w:p>
    <w:p w14:paraId="19D59898" w14:textId="77777777" w:rsidR="00883009" w:rsidRPr="0035545B" w:rsidRDefault="00883009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BB624" w14:textId="2689C12C" w:rsidR="00883009" w:rsidRPr="0035545B" w:rsidRDefault="00883009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ab/>
      </w:r>
      <w:r w:rsidR="00194381" w:rsidRPr="00194381">
        <w:rPr>
          <w:rFonts w:ascii="Times New Roman" w:hAnsi="Times New Roman" w:cs="Times New Roman"/>
          <w:sz w:val="24"/>
          <w:szCs w:val="24"/>
        </w:rPr>
        <w:t>Na podstawie art. 46</w:t>
      </w:r>
      <w:r w:rsidR="008A4F8D">
        <w:rPr>
          <w:rFonts w:ascii="Times New Roman" w:hAnsi="Times New Roman" w:cs="Times New Roman"/>
          <w:sz w:val="24"/>
          <w:szCs w:val="24"/>
        </w:rPr>
        <w:t xml:space="preserve"> ust. 1</w:t>
      </w:r>
      <w:r w:rsidR="00194381" w:rsidRPr="00194381">
        <w:rPr>
          <w:rFonts w:ascii="Times New Roman" w:hAnsi="Times New Roman" w:cs="Times New Roman"/>
          <w:sz w:val="24"/>
          <w:szCs w:val="24"/>
        </w:rPr>
        <w:t xml:space="preserve"> ustawy z 27 października 2017 r. o finansowaniu zadań oświatowych</w:t>
      </w:r>
      <w:r w:rsidR="00AB37D5">
        <w:rPr>
          <w:rFonts w:ascii="Times New Roman" w:hAnsi="Times New Roman" w:cs="Times New Roman"/>
          <w:sz w:val="24"/>
          <w:szCs w:val="24"/>
        </w:rPr>
        <w:t xml:space="preserve"> (Dz.U. z 202</w:t>
      </w:r>
      <w:r w:rsidR="00F77F37">
        <w:rPr>
          <w:rFonts w:ascii="Times New Roman" w:hAnsi="Times New Roman" w:cs="Times New Roman"/>
          <w:sz w:val="24"/>
          <w:szCs w:val="24"/>
        </w:rPr>
        <w:t>3</w:t>
      </w:r>
      <w:r w:rsidR="00AB37D5">
        <w:rPr>
          <w:rFonts w:ascii="Times New Roman" w:hAnsi="Times New Roman" w:cs="Times New Roman"/>
          <w:sz w:val="24"/>
          <w:szCs w:val="24"/>
        </w:rPr>
        <w:t xml:space="preserve"> r. poz. </w:t>
      </w:r>
      <w:r w:rsidR="00F77F37">
        <w:rPr>
          <w:rFonts w:ascii="Times New Roman" w:hAnsi="Times New Roman" w:cs="Times New Roman"/>
          <w:sz w:val="24"/>
          <w:szCs w:val="24"/>
        </w:rPr>
        <w:t>1400</w:t>
      </w:r>
      <w:r w:rsidR="005E446B">
        <w:rPr>
          <w:rFonts w:ascii="Times New Roman" w:hAnsi="Times New Roman" w:cs="Times New Roman"/>
          <w:sz w:val="24"/>
          <w:szCs w:val="24"/>
        </w:rPr>
        <w:t xml:space="preserve"> ze zm.</w:t>
      </w:r>
      <w:r w:rsidR="00AB37D5">
        <w:rPr>
          <w:rFonts w:ascii="Times New Roman" w:hAnsi="Times New Roman" w:cs="Times New Roman"/>
          <w:sz w:val="24"/>
          <w:szCs w:val="24"/>
        </w:rPr>
        <w:t>)</w:t>
      </w:r>
      <w:r w:rsidRPr="0035545B">
        <w:rPr>
          <w:rFonts w:ascii="Times New Roman" w:hAnsi="Times New Roman" w:cs="Times New Roman"/>
          <w:sz w:val="24"/>
          <w:szCs w:val="24"/>
        </w:rPr>
        <w:t xml:space="preserve"> Gmina Kamień Pomorski ogłasza </w:t>
      </w:r>
      <w:r w:rsidR="00131B28">
        <w:rPr>
          <w:rFonts w:ascii="Times New Roman" w:hAnsi="Times New Roman" w:cs="Times New Roman"/>
          <w:sz w:val="24"/>
          <w:szCs w:val="24"/>
        </w:rPr>
        <w:t>inform</w:t>
      </w:r>
      <w:r w:rsidR="00874720">
        <w:rPr>
          <w:rFonts w:ascii="Times New Roman" w:hAnsi="Times New Roman" w:cs="Times New Roman"/>
          <w:sz w:val="24"/>
          <w:szCs w:val="24"/>
        </w:rPr>
        <w:t>ację</w:t>
      </w:r>
      <w:r w:rsidR="00131B28">
        <w:rPr>
          <w:rFonts w:ascii="Times New Roman" w:hAnsi="Times New Roman" w:cs="Times New Roman"/>
          <w:sz w:val="24"/>
          <w:szCs w:val="24"/>
        </w:rPr>
        <w:t xml:space="preserve"> o</w:t>
      </w:r>
      <w:r w:rsidR="005E446B">
        <w:rPr>
          <w:rFonts w:ascii="Times New Roman" w:hAnsi="Times New Roman" w:cs="Times New Roman"/>
          <w:sz w:val="24"/>
          <w:szCs w:val="24"/>
        </w:rPr>
        <w:t> </w:t>
      </w:r>
      <w:r w:rsidR="0038701C">
        <w:rPr>
          <w:rFonts w:ascii="Times New Roman" w:hAnsi="Times New Roman" w:cs="Times New Roman"/>
          <w:sz w:val="24"/>
          <w:szCs w:val="24"/>
        </w:rPr>
        <w:t xml:space="preserve">aktualizacji </w:t>
      </w:r>
      <w:r w:rsidRPr="0035545B">
        <w:rPr>
          <w:rFonts w:ascii="Times New Roman" w:hAnsi="Times New Roman" w:cs="Times New Roman"/>
          <w:sz w:val="24"/>
          <w:szCs w:val="24"/>
        </w:rPr>
        <w:t>podstawow</w:t>
      </w:r>
      <w:r w:rsidR="00874720">
        <w:rPr>
          <w:rFonts w:ascii="Times New Roman" w:hAnsi="Times New Roman" w:cs="Times New Roman"/>
          <w:sz w:val="24"/>
          <w:szCs w:val="24"/>
        </w:rPr>
        <w:t>ej</w:t>
      </w:r>
      <w:r w:rsidR="00131B28">
        <w:rPr>
          <w:rFonts w:ascii="Times New Roman" w:hAnsi="Times New Roman" w:cs="Times New Roman"/>
          <w:sz w:val="24"/>
          <w:szCs w:val="24"/>
        </w:rPr>
        <w:t xml:space="preserve"> kwo</w:t>
      </w:r>
      <w:r w:rsidR="0038701C">
        <w:rPr>
          <w:rFonts w:ascii="Times New Roman" w:hAnsi="Times New Roman" w:cs="Times New Roman"/>
          <w:sz w:val="24"/>
          <w:szCs w:val="24"/>
        </w:rPr>
        <w:t>ty</w:t>
      </w:r>
      <w:r w:rsidR="007E63C2">
        <w:rPr>
          <w:rFonts w:ascii="Times New Roman" w:hAnsi="Times New Roman" w:cs="Times New Roman"/>
          <w:sz w:val="24"/>
          <w:szCs w:val="24"/>
        </w:rPr>
        <w:t xml:space="preserve"> dotacji na rok 202</w:t>
      </w:r>
      <w:r w:rsidR="00F77F37">
        <w:rPr>
          <w:rFonts w:ascii="Times New Roman" w:hAnsi="Times New Roman" w:cs="Times New Roman"/>
          <w:sz w:val="24"/>
          <w:szCs w:val="24"/>
        </w:rPr>
        <w:t>4</w:t>
      </w:r>
      <w:r w:rsidRPr="0035545B">
        <w:rPr>
          <w:rFonts w:ascii="Times New Roman" w:hAnsi="Times New Roman" w:cs="Times New Roman"/>
          <w:sz w:val="24"/>
          <w:szCs w:val="24"/>
        </w:rPr>
        <w:t xml:space="preserve"> dla przedszkoli i oddziałów przedszkolnych zorganizowanych w szkole podstawowej oraz</w:t>
      </w:r>
      <w:r w:rsidR="00F77F37">
        <w:rPr>
          <w:rFonts w:ascii="Times New Roman" w:hAnsi="Times New Roman" w:cs="Times New Roman"/>
          <w:sz w:val="24"/>
          <w:szCs w:val="24"/>
        </w:rPr>
        <w:t xml:space="preserve"> aktualizacji</w:t>
      </w:r>
      <w:r w:rsidRPr="0035545B">
        <w:rPr>
          <w:rFonts w:ascii="Times New Roman" w:hAnsi="Times New Roman" w:cs="Times New Roman"/>
          <w:sz w:val="24"/>
          <w:szCs w:val="24"/>
        </w:rPr>
        <w:t xml:space="preserve"> </w:t>
      </w:r>
      <w:r w:rsidR="00131B28">
        <w:rPr>
          <w:rFonts w:ascii="Times New Roman" w:hAnsi="Times New Roman" w:cs="Times New Roman"/>
          <w:sz w:val="24"/>
          <w:szCs w:val="24"/>
        </w:rPr>
        <w:t>statystycznej</w:t>
      </w:r>
      <w:r w:rsidRPr="0035545B">
        <w:rPr>
          <w:rFonts w:ascii="Times New Roman" w:hAnsi="Times New Roman" w:cs="Times New Roman"/>
          <w:sz w:val="24"/>
          <w:szCs w:val="24"/>
        </w:rPr>
        <w:t xml:space="preserve"> liczb</w:t>
      </w:r>
      <w:r w:rsidR="00F77F37">
        <w:rPr>
          <w:rFonts w:ascii="Times New Roman" w:hAnsi="Times New Roman" w:cs="Times New Roman"/>
          <w:sz w:val="24"/>
          <w:szCs w:val="24"/>
        </w:rPr>
        <w:t>y</w:t>
      </w:r>
      <w:r w:rsidR="002B46F8">
        <w:rPr>
          <w:rFonts w:ascii="Times New Roman" w:hAnsi="Times New Roman" w:cs="Times New Roman"/>
          <w:sz w:val="24"/>
          <w:szCs w:val="24"/>
        </w:rPr>
        <w:t xml:space="preserve"> </w:t>
      </w:r>
      <w:r w:rsidR="005E446B">
        <w:rPr>
          <w:rFonts w:ascii="Times New Roman" w:hAnsi="Times New Roman" w:cs="Times New Roman"/>
          <w:sz w:val="24"/>
          <w:szCs w:val="24"/>
        </w:rPr>
        <w:t>uczniów.</w:t>
      </w:r>
    </w:p>
    <w:p w14:paraId="1D976264" w14:textId="77777777" w:rsidR="00883009" w:rsidRPr="0035545B" w:rsidRDefault="00883009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Przedszkola:</w:t>
      </w:r>
    </w:p>
    <w:p w14:paraId="53A64B9A" w14:textId="36E5E069" w:rsidR="008A4F8D" w:rsidRPr="00693E2C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Podstawowa</w:t>
      </w:r>
      <w:r w:rsidR="008434E9">
        <w:rPr>
          <w:rFonts w:ascii="Times New Roman" w:hAnsi="Times New Roman" w:cs="Times New Roman"/>
          <w:sz w:val="24"/>
          <w:szCs w:val="24"/>
        </w:rPr>
        <w:t xml:space="preserve"> roczna</w:t>
      </w:r>
      <w:r w:rsidRPr="0035545B">
        <w:rPr>
          <w:rFonts w:ascii="Times New Roman" w:hAnsi="Times New Roman" w:cs="Times New Roman"/>
          <w:sz w:val="24"/>
          <w:szCs w:val="24"/>
        </w:rPr>
        <w:t xml:space="preserve"> kwota dotacji dla ucznia przedszkola</w:t>
      </w:r>
      <w:r w:rsidR="008434E9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257488">
        <w:rPr>
          <w:rFonts w:ascii="Times New Roman" w:hAnsi="Times New Roman" w:cs="Times New Roman"/>
          <w:sz w:val="24"/>
          <w:szCs w:val="24"/>
        </w:rPr>
        <w:t xml:space="preserve">: </w:t>
      </w:r>
      <w:r w:rsidR="005E446B">
        <w:rPr>
          <w:rFonts w:ascii="Times New Roman" w:hAnsi="Times New Roman" w:cs="Times New Roman"/>
          <w:sz w:val="24"/>
          <w:szCs w:val="24"/>
        </w:rPr>
        <w:t>1</w:t>
      </w:r>
      <w:r w:rsidR="00F77F37">
        <w:rPr>
          <w:rFonts w:ascii="Times New Roman" w:hAnsi="Times New Roman" w:cs="Times New Roman"/>
          <w:sz w:val="24"/>
          <w:szCs w:val="24"/>
        </w:rPr>
        <w:t>7</w:t>
      </w:r>
      <w:r w:rsidR="005E446B">
        <w:rPr>
          <w:rFonts w:ascii="Times New Roman" w:hAnsi="Times New Roman" w:cs="Times New Roman"/>
          <w:sz w:val="24"/>
          <w:szCs w:val="24"/>
        </w:rPr>
        <w:t> 7</w:t>
      </w:r>
      <w:r w:rsidR="00F77F37">
        <w:rPr>
          <w:rFonts w:ascii="Times New Roman" w:hAnsi="Times New Roman" w:cs="Times New Roman"/>
          <w:sz w:val="24"/>
          <w:szCs w:val="24"/>
        </w:rPr>
        <w:t>35</w:t>
      </w:r>
      <w:r w:rsidR="005E446B">
        <w:rPr>
          <w:rFonts w:ascii="Times New Roman" w:hAnsi="Times New Roman" w:cs="Times New Roman"/>
          <w:sz w:val="24"/>
          <w:szCs w:val="24"/>
        </w:rPr>
        <w:t>,</w:t>
      </w:r>
      <w:r w:rsidR="00F77F37">
        <w:rPr>
          <w:rFonts w:ascii="Times New Roman" w:hAnsi="Times New Roman" w:cs="Times New Roman"/>
          <w:sz w:val="24"/>
          <w:szCs w:val="24"/>
        </w:rPr>
        <w:t>58</w:t>
      </w:r>
      <w:r w:rsidRPr="0035545B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DAF3268" w14:textId="20175E2F" w:rsidR="008A4F8D" w:rsidRPr="0035545B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Statyst</w:t>
      </w:r>
      <w:r w:rsidR="007E63C2">
        <w:rPr>
          <w:rFonts w:ascii="Times New Roman" w:hAnsi="Times New Roman" w:cs="Times New Roman"/>
          <w:sz w:val="24"/>
          <w:szCs w:val="24"/>
        </w:rPr>
        <w:t xml:space="preserve">yczna liczba uczniów: </w:t>
      </w:r>
      <w:r w:rsidR="005E446B">
        <w:rPr>
          <w:rFonts w:ascii="Times New Roman" w:hAnsi="Times New Roman" w:cs="Times New Roman"/>
          <w:sz w:val="24"/>
          <w:szCs w:val="24"/>
        </w:rPr>
        <w:t>23</w:t>
      </w:r>
      <w:r w:rsidR="00F77F37">
        <w:rPr>
          <w:rFonts w:ascii="Times New Roman" w:hAnsi="Times New Roman" w:cs="Times New Roman"/>
          <w:sz w:val="24"/>
          <w:szCs w:val="24"/>
        </w:rPr>
        <w:t>2</w:t>
      </w:r>
    </w:p>
    <w:p w14:paraId="352D82FE" w14:textId="77777777" w:rsidR="008A4F8D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 xml:space="preserve">Statystyczna liczba </w:t>
      </w:r>
      <w:r>
        <w:rPr>
          <w:rFonts w:ascii="Times New Roman" w:hAnsi="Times New Roman" w:cs="Times New Roman"/>
          <w:sz w:val="24"/>
          <w:szCs w:val="24"/>
        </w:rPr>
        <w:t xml:space="preserve">uczestników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wychowawczych: 0</w:t>
      </w:r>
    </w:p>
    <w:p w14:paraId="2E07217E" w14:textId="77777777" w:rsidR="008A4F8D" w:rsidRPr="0035545B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objętych wczesnym wspomaganiem rozwoju: 0</w:t>
      </w:r>
    </w:p>
    <w:p w14:paraId="629CA2BB" w14:textId="77777777" w:rsidR="008A4F8D" w:rsidRPr="0035545B" w:rsidRDefault="008A4F8D" w:rsidP="008A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Oddziały przedszkolne zorganizowane w szkole podstawowej:</w:t>
      </w:r>
    </w:p>
    <w:p w14:paraId="2E1BD679" w14:textId="4528B210" w:rsidR="008A4F8D" w:rsidRPr="0035545B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Podstawowa</w:t>
      </w:r>
      <w:r w:rsidR="008434E9">
        <w:rPr>
          <w:rFonts w:ascii="Times New Roman" w:hAnsi="Times New Roman" w:cs="Times New Roman"/>
          <w:sz w:val="24"/>
          <w:szCs w:val="24"/>
        </w:rPr>
        <w:t xml:space="preserve"> roczna</w:t>
      </w:r>
      <w:r w:rsidRPr="0035545B">
        <w:rPr>
          <w:rFonts w:ascii="Times New Roman" w:hAnsi="Times New Roman" w:cs="Times New Roman"/>
          <w:sz w:val="24"/>
          <w:szCs w:val="24"/>
        </w:rPr>
        <w:t xml:space="preserve"> kwota dotacji dla ucznia oddziału przedszkolnego zorganizo</w:t>
      </w:r>
      <w:r>
        <w:rPr>
          <w:rFonts w:ascii="Times New Roman" w:hAnsi="Times New Roman" w:cs="Times New Roman"/>
          <w:sz w:val="24"/>
          <w:szCs w:val="24"/>
        </w:rPr>
        <w:t>wanego</w:t>
      </w:r>
      <w:r w:rsidR="00EE7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E72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="008434E9">
        <w:rPr>
          <w:rFonts w:ascii="Times New Roman" w:hAnsi="Times New Roman" w:cs="Times New Roman"/>
          <w:sz w:val="24"/>
          <w:szCs w:val="24"/>
        </w:rPr>
        <w:t>podstawowej</w:t>
      </w:r>
      <w:r w:rsidR="007F600E">
        <w:rPr>
          <w:rFonts w:ascii="Times New Roman" w:hAnsi="Times New Roman" w:cs="Times New Roman"/>
          <w:sz w:val="24"/>
          <w:szCs w:val="24"/>
        </w:rPr>
        <w:t xml:space="preserve">: </w:t>
      </w:r>
      <w:r w:rsidR="005E446B">
        <w:rPr>
          <w:rFonts w:ascii="Times New Roman" w:hAnsi="Times New Roman" w:cs="Times New Roman"/>
          <w:sz w:val="24"/>
          <w:szCs w:val="24"/>
        </w:rPr>
        <w:t>1</w:t>
      </w:r>
      <w:r w:rsidR="00F77F37">
        <w:rPr>
          <w:rFonts w:ascii="Times New Roman" w:hAnsi="Times New Roman" w:cs="Times New Roman"/>
          <w:sz w:val="24"/>
          <w:szCs w:val="24"/>
        </w:rPr>
        <w:t>3</w:t>
      </w:r>
      <w:r w:rsidR="005E446B">
        <w:rPr>
          <w:rFonts w:ascii="Times New Roman" w:hAnsi="Times New Roman" w:cs="Times New Roman"/>
          <w:sz w:val="24"/>
          <w:szCs w:val="24"/>
        </w:rPr>
        <w:t> </w:t>
      </w:r>
      <w:r w:rsidR="00F77F37">
        <w:rPr>
          <w:rFonts w:ascii="Times New Roman" w:hAnsi="Times New Roman" w:cs="Times New Roman"/>
          <w:sz w:val="24"/>
          <w:szCs w:val="24"/>
        </w:rPr>
        <w:t>363</w:t>
      </w:r>
      <w:r w:rsidR="005E446B">
        <w:rPr>
          <w:rFonts w:ascii="Times New Roman" w:hAnsi="Times New Roman" w:cs="Times New Roman"/>
          <w:sz w:val="24"/>
          <w:szCs w:val="24"/>
        </w:rPr>
        <w:t>,</w:t>
      </w:r>
      <w:r w:rsidR="00F77F37">
        <w:rPr>
          <w:rFonts w:ascii="Times New Roman" w:hAnsi="Times New Roman" w:cs="Times New Roman"/>
          <w:sz w:val="24"/>
          <w:szCs w:val="24"/>
        </w:rPr>
        <w:t>4</w:t>
      </w:r>
      <w:r w:rsidR="005E446B">
        <w:rPr>
          <w:rFonts w:ascii="Times New Roman" w:hAnsi="Times New Roman" w:cs="Times New Roman"/>
          <w:sz w:val="24"/>
          <w:szCs w:val="24"/>
        </w:rPr>
        <w:t>0</w:t>
      </w:r>
      <w:r w:rsidRPr="0035545B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CFFA111" w14:textId="01E6352E" w:rsidR="008A4F8D" w:rsidRPr="0035545B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Statystyczna li</w:t>
      </w:r>
      <w:r w:rsidR="007F600E">
        <w:rPr>
          <w:rFonts w:ascii="Times New Roman" w:hAnsi="Times New Roman" w:cs="Times New Roman"/>
          <w:sz w:val="24"/>
          <w:szCs w:val="24"/>
        </w:rPr>
        <w:t xml:space="preserve">czba uczniów: </w:t>
      </w:r>
      <w:r w:rsidR="005E446B">
        <w:rPr>
          <w:rFonts w:ascii="Times New Roman" w:hAnsi="Times New Roman" w:cs="Times New Roman"/>
          <w:sz w:val="24"/>
          <w:szCs w:val="24"/>
        </w:rPr>
        <w:t>3</w:t>
      </w:r>
      <w:r w:rsidR="00F77F37">
        <w:rPr>
          <w:rFonts w:ascii="Times New Roman" w:hAnsi="Times New Roman" w:cs="Times New Roman"/>
          <w:sz w:val="24"/>
          <w:szCs w:val="24"/>
        </w:rPr>
        <w:t>5</w:t>
      </w:r>
    </w:p>
    <w:p w14:paraId="75D30375" w14:textId="77777777" w:rsidR="008A4F8D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 xml:space="preserve">Statystyczna liczba </w:t>
      </w:r>
      <w:r>
        <w:rPr>
          <w:rFonts w:ascii="Times New Roman" w:hAnsi="Times New Roman" w:cs="Times New Roman"/>
          <w:sz w:val="24"/>
          <w:szCs w:val="24"/>
        </w:rPr>
        <w:t xml:space="preserve">uczestników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wychowawczych: 0</w:t>
      </w:r>
    </w:p>
    <w:p w14:paraId="3B388A21" w14:textId="77777777" w:rsidR="008A4F8D" w:rsidRPr="0035545B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objętych </w:t>
      </w:r>
      <w:r w:rsidR="008B6F19">
        <w:rPr>
          <w:rFonts w:ascii="Times New Roman" w:hAnsi="Times New Roman" w:cs="Times New Roman"/>
          <w:sz w:val="24"/>
          <w:szCs w:val="24"/>
        </w:rPr>
        <w:t>wczesnym wspomaganiem rozwoju: 0</w:t>
      </w:r>
    </w:p>
    <w:p w14:paraId="0317D9C0" w14:textId="77777777" w:rsidR="0035545B" w:rsidRDefault="0035545B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95259" w14:textId="1F2ECFBB" w:rsidR="001B21F6" w:rsidRPr="0035545B" w:rsidRDefault="004E67B9" w:rsidP="00921B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7F37">
        <w:rPr>
          <w:rFonts w:ascii="Times New Roman" w:hAnsi="Times New Roman" w:cs="Times New Roman"/>
          <w:sz w:val="24"/>
          <w:szCs w:val="24"/>
        </w:rPr>
        <w:t xml:space="preserve">Z UP.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="00F77F37">
        <w:rPr>
          <w:rFonts w:ascii="Times New Roman" w:hAnsi="Times New Roman" w:cs="Times New Roman"/>
          <w:sz w:val="24"/>
          <w:szCs w:val="24"/>
        </w:rPr>
        <w:t>A</w:t>
      </w:r>
    </w:p>
    <w:p w14:paraId="11A8F1A2" w14:textId="4D760E9E" w:rsidR="0020658D" w:rsidRDefault="008B6F19" w:rsidP="00921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Kamień Pomorski, dnia 2</w:t>
      </w:r>
      <w:r w:rsidR="005A2932">
        <w:rPr>
          <w:rFonts w:ascii="Times New Roman" w:hAnsi="Times New Roman" w:cs="Times New Roman"/>
          <w:sz w:val="24"/>
          <w:szCs w:val="24"/>
        </w:rPr>
        <w:t>6</w:t>
      </w:r>
      <w:r w:rsidR="0035545B" w:rsidRPr="00355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E446B">
        <w:rPr>
          <w:rFonts w:ascii="Times New Roman" w:hAnsi="Times New Roman" w:cs="Times New Roman"/>
          <w:sz w:val="24"/>
          <w:szCs w:val="24"/>
        </w:rPr>
        <w:t>4</w:t>
      </w:r>
      <w:r w:rsidR="0035545B" w:rsidRPr="0035545B">
        <w:rPr>
          <w:rFonts w:ascii="Times New Roman" w:hAnsi="Times New Roman" w:cs="Times New Roman"/>
          <w:sz w:val="24"/>
          <w:szCs w:val="24"/>
        </w:rPr>
        <w:t>.20</w:t>
      </w:r>
      <w:r w:rsidR="00257488">
        <w:rPr>
          <w:rFonts w:ascii="Times New Roman" w:hAnsi="Times New Roman" w:cs="Times New Roman"/>
          <w:sz w:val="24"/>
          <w:szCs w:val="24"/>
        </w:rPr>
        <w:t>2</w:t>
      </w:r>
      <w:r w:rsidR="005A2932">
        <w:rPr>
          <w:rFonts w:ascii="Times New Roman" w:hAnsi="Times New Roman" w:cs="Times New Roman"/>
          <w:sz w:val="24"/>
          <w:szCs w:val="24"/>
        </w:rPr>
        <w:t>4</w:t>
      </w:r>
      <w:r w:rsidR="001E6B56">
        <w:rPr>
          <w:rFonts w:ascii="Times New Roman" w:hAnsi="Times New Roman" w:cs="Times New Roman"/>
          <w:sz w:val="24"/>
          <w:szCs w:val="24"/>
        </w:rPr>
        <w:t xml:space="preserve"> </w:t>
      </w:r>
      <w:r w:rsidR="0035545B" w:rsidRPr="0035545B">
        <w:rPr>
          <w:rFonts w:ascii="Times New Roman" w:hAnsi="Times New Roman" w:cs="Times New Roman"/>
          <w:sz w:val="24"/>
          <w:szCs w:val="24"/>
        </w:rPr>
        <w:t>r.</w:t>
      </w:r>
      <w:r w:rsidR="00921BBE">
        <w:rPr>
          <w:rFonts w:ascii="Times New Roman" w:hAnsi="Times New Roman" w:cs="Times New Roman"/>
          <w:sz w:val="24"/>
          <w:szCs w:val="24"/>
        </w:rPr>
        <w:tab/>
      </w:r>
      <w:r w:rsidR="00921BBE">
        <w:rPr>
          <w:rFonts w:ascii="Times New Roman" w:hAnsi="Times New Roman" w:cs="Times New Roman"/>
          <w:sz w:val="24"/>
          <w:szCs w:val="24"/>
        </w:rPr>
        <w:tab/>
      </w:r>
      <w:r w:rsidR="00921BB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194AA168" w14:textId="7FB0BA5F" w:rsidR="0035545B" w:rsidRDefault="0020658D" w:rsidP="0020658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7F37">
        <w:rPr>
          <w:rFonts w:ascii="Times New Roman" w:hAnsi="Times New Roman" w:cs="Times New Roman"/>
          <w:sz w:val="24"/>
          <w:szCs w:val="24"/>
        </w:rPr>
        <w:t>Leszek Wojciech Szefliński</w:t>
      </w:r>
    </w:p>
    <w:p w14:paraId="0000748B" w14:textId="17A3C2EE" w:rsidR="00F77F37" w:rsidRPr="0035545B" w:rsidRDefault="00F77F37" w:rsidP="0020658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Zastępca Burmistrza</w:t>
      </w:r>
    </w:p>
    <w:sectPr w:rsidR="00F77F37" w:rsidRPr="0035545B" w:rsidSect="00693E2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71AE6"/>
    <w:multiLevelType w:val="hybridMultilevel"/>
    <w:tmpl w:val="4FC6E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47553"/>
    <w:multiLevelType w:val="hybridMultilevel"/>
    <w:tmpl w:val="FB3CD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02898">
    <w:abstractNumId w:val="1"/>
  </w:num>
  <w:num w:numId="2" w16cid:durableId="155269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09"/>
    <w:rsid w:val="00131B28"/>
    <w:rsid w:val="00194381"/>
    <w:rsid w:val="001B21F6"/>
    <w:rsid w:val="001E6B56"/>
    <w:rsid w:val="0020658D"/>
    <w:rsid w:val="00257488"/>
    <w:rsid w:val="002618A4"/>
    <w:rsid w:val="00282D63"/>
    <w:rsid w:val="002B46F8"/>
    <w:rsid w:val="002C1A41"/>
    <w:rsid w:val="002F31A7"/>
    <w:rsid w:val="003042F3"/>
    <w:rsid w:val="00350DF4"/>
    <w:rsid w:val="0035545B"/>
    <w:rsid w:val="0038701C"/>
    <w:rsid w:val="003E641B"/>
    <w:rsid w:val="004E67B9"/>
    <w:rsid w:val="00511B51"/>
    <w:rsid w:val="005A2932"/>
    <w:rsid w:val="005E446B"/>
    <w:rsid w:val="00693E2C"/>
    <w:rsid w:val="00777AEB"/>
    <w:rsid w:val="007E63C2"/>
    <w:rsid w:val="007F600E"/>
    <w:rsid w:val="008434E9"/>
    <w:rsid w:val="00874720"/>
    <w:rsid w:val="00883009"/>
    <w:rsid w:val="008A4F8D"/>
    <w:rsid w:val="008B2241"/>
    <w:rsid w:val="008B6F19"/>
    <w:rsid w:val="008C2DF5"/>
    <w:rsid w:val="00916153"/>
    <w:rsid w:val="00921BBE"/>
    <w:rsid w:val="009A4683"/>
    <w:rsid w:val="009A64BE"/>
    <w:rsid w:val="00A020E1"/>
    <w:rsid w:val="00A10426"/>
    <w:rsid w:val="00A21486"/>
    <w:rsid w:val="00A4455D"/>
    <w:rsid w:val="00AB37D5"/>
    <w:rsid w:val="00AD1352"/>
    <w:rsid w:val="00AF121B"/>
    <w:rsid w:val="00B75F92"/>
    <w:rsid w:val="00C4225B"/>
    <w:rsid w:val="00D457A6"/>
    <w:rsid w:val="00D946EF"/>
    <w:rsid w:val="00E14D45"/>
    <w:rsid w:val="00E42AEA"/>
    <w:rsid w:val="00EC5C94"/>
    <w:rsid w:val="00EE72A7"/>
    <w:rsid w:val="00F77F37"/>
    <w:rsid w:val="00FD7773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86CF"/>
  <w15:docId w15:val="{38055A34-753A-406A-AD6D-E85B2CAC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C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Jancewicz</dc:creator>
  <cp:lastModifiedBy>Edyta Jancewicz</cp:lastModifiedBy>
  <cp:revision>2</cp:revision>
  <cp:lastPrinted>2021-10-21T10:00:00Z</cp:lastPrinted>
  <dcterms:created xsi:type="dcterms:W3CDTF">2024-04-26T11:16:00Z</dcterms:created>
  <dcterms:modified xsi:type="dcterms:W3CDTF">2024-04-26T11:16:00Z</dcterms:modified>
</cp:coreProperties>
</file>