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E535" w14:textId="77777777" w:rsidR="003126E4" w:rsidRDefault="009B1DD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ADB17A4" wp14:editId="5226BB74">
            <wp:extent cx="1592895" cy="1952625"/>
            <wp:effectExtent l="0" t="0" r="7620" b="0"/>
            <wp:docPr id="3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3" cy="1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F26D" w14:textId="77777777" w:rsidR="009B1DD5" w:rsidRDefault="009B1DD5"/>
    <w:p w14:paraId="3AA32713" w14:textId="77777777" w:rsidR="009B1DD5" w:rsidRDefault="009B1DD5"/>
    <w:p w14:paraId="201ED7E6" w14:textId="77777777" w:rsidR="009B1DD5" w:rsidRDefault="009B1DD5"/>
    <w:p w14:paraId="5A4D5DC8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513A994" w14:textId="77777777" w:rsidR="009B1DD5" w:rsidRPr="008952EB" w:rsidRDefault="009B1DD5" w:rsidP="009B1DD5">
      <w:pPr>
        <w:jc w:val="center"/>
        <w:rPr>
          <w:rFonts w:ascii="Times New Roman" w:hAnsi="Times New Roman" w:cs="Times New Roman"/>
          <w:b/>
          <w:sz w:val="40"/>
        </w:rPr>
      </w:pPr>
      <w:r w:rsidRPr="008952EB">
        <w:rPr>
          <w:rFonts w:ascii="Times New Roman" w:hAnsi="Times New Roman" w:cs="Times New Roman"/>
          <w:b/>
          <w:sz w:val="40"/>
        </w:rPr>
        <w:t>ROCZNA ANALIZA STANU GOSPODARKI ODPADAMI KOMUNALNYMI NA TERENIE GMINY KAMIEŃ POMORSKI ZA ROK 2020</w:t>
      </w:r>
    </w:p>
    <w:p w14:paraId="3E5D907F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67D2A09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AC26334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E6483C0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11F4FF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594C84D6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790DD2E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3B822CF1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0C02DD5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4F2FB05" w14:textId="77777777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Kamień Pomorski</w:t>
      </w:r>
    </w:p>
    <w:p w14:paraId="5894DE89" w14:textId="77777777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14:paraId="622A00F0" w14:textId="77777777" w:rsidR="009B1DD5" w:rsidRPr="00C81DB9" w:rsidRDefault="009B1DD5" w:rsidP="004F5867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lastRenderedPageBreak/>
        <w:t>Cel przygotowania analizy oraz podstawa prawna sporządzenia analizy</w:t>
      </w:r>
    </w:p>
    <w:p w14:paraId="0072E8DC" w14:textId="77777777" w:rsidR="004F5867" w:rsidRDefault="004F5867" w:rsidP="004F5867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35BE217" w14:textId="4320AC22" w:rsidR="004F5867" w:rsidRDefault="004F5867" w:rsidP="004F58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Analiza została przygotowana w celu weryfikacji możliwości technicznych i organizacyjnych Gminy Kamień pomorski w zakresie gospodarowania odpadami komunalnymi. Zgodnie z art. 9tb ust. 1 ustawy z dnia 13 września 1996 r. o utrzymaniu czystości i porządku w gminach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</w:t>
      </w:r>
      <w:r w:rsidR="001C2F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1C2F2B">
        <w:rPr>
          <w:rFonts w:ascii="Times New Roman" w:hAnsi="Times New Roman" w:cs="Times New Roman"/>
        </w:rPr>
        <w:t>888</w:t>
      </w:r>
      <w:r>
        <w:rPr>
          <w:rFonts w:ascii="Times New Roman" w:hAnsi="Times New Roman" w:cs="Times New Roman"/>
        </w:rPr>
        <w:t>) analiza stanu gospodarki odpadami komunalnymi powinna zawierać informację o:</w:t>
      </w:r>
    </w:p>
    <w:p w14:paraId="06FD5F9B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414974AE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potrzeby inwestycyjne związane z gospodarowaniem odpadami komunalnymi;</w:t>
      </w:r>
    </w:p>
    <w:p w14:paraId="3A0E19F8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4A070201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liczbę mieszkańców;</w:t>
      </w:r>
    </w:p>
    <w:p w14:paraId="09E4C213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liczbę właścicieli nieruchomości, którzy nie zawarli umowy, o której mowa w art. 6 ust. 1, w imieniu których gmina powinna podjąć działania, o których mowa w art. 6 ust. 6–12;</w:t>
      </w:r>
    </w:p>
    <w:p w14:paraId="27F600FC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odpadów komunalnych wytwarzanych na terenie gminy;</w:t>
      </w:r>
    </w:p>
    <w:p w14:paraId="23909239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7C4663E7" w14:textId="77777777" w:rsidR="009B1DD5" w:rsidRDefault="009B1DD5" w:rsidP="009B1DD5">
      <w:pPr>
        <w:jc w:val="both"/>
        <w:rPr>
          <w:rFonts w:ascii="Times New Roman" w:hAnsi="Times New Roman" w:cs="Times New Roman"/>
        </w:rPr>
      </w:pPr>
    </w:p>
    <w:p w14:paraId="337394E6" w14:textId="77777777" w:rsidR="009B1DD5" w:rsidRDefault="00C81DB9" w:rsidP="00C81DB9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t>Ogólna charakterystyka systemu gospodarowania odpadami komunalnymi na terenie Gminy Kamień Pomorski</w:t>
      </w:r>
    </w:p>
    <w:p w14:paraId="7423F852" w14:textId="77777777" w:rsidR="00C81DB9" w:rsidRDefault="00C81DB9" w:rsidP="00C81DB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2FA478B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976CBF" w14:textId="61E6D9BC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Kamień Pomorski objęła systemem gospodarowania odpadami komunalnymi właścicieli nieruchomości zamieszkałych oraz nieruchomości mieszanych, tj. w części zamieszkałych oraz niezamieszkałych, w których powstają odpady komunalne, przy czym w części niezamieszkałej świadczone są usługi hotelarskie w rozumieniu ustawy z dnia 29 sierpnia 1997 r. o usługach hotelarskich oraz usługach pilotów wycieczek i przewodników turystycznych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</w:t>
      </w:r>
      <w:r w:rsidR="00EC0F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EC0FB9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</w:rPr>
        <w:t>). Podmioty prowadzące własną działalność gospodarczą funkcjonowały na dotychczasowych zasadach, tj. obowiązkiem właścicieli nieruchomości niezamieszkałych było posiadanie umowy na odbiór odpadów komunalnych.</w:t>
      </w:r>
    </w:p>
    <w:p w14:paraId="2A33BFA4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komunalnych przebiegał w systemie trzystopniowym:</w:t>
      </w:r>
    </w:p>
    <w:p w14:paraId="1E4BD1EB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odpadów z miejsca ich gromadzenia,</w:t>
      </w:r>
    </w:p>
    <w:p w14:paraId="5DC0E7F4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do stacji przeładunkowej w Mokrawicy,</w:t>
      </w:r>
    </w:p>
    <w:p w14:paraId="4C8F75B3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i składowanie odpadów do Instalacji w </w:t>
      </w:r>
      <w:r w:rsidRPr="004919B8">
        <w:rPr>
          <w:rFonts w:ascii="Times New Roman" w:hAnsi="Times New Roman" w:cs="Times New Roman"/>
        </w:rPr>
        <w:t xml:space="preserve">Słajsinie </w:t>
      </w:r>
      <w:r>
        <w:rPr>
          <w:rFonts w:ascii="Times New Roman" w:hAnsi="Times New Roman" w:cs="Times New Roman"/>
        </w:rPr>
        <w:t>celem ich zagospodarowania.</w:t>
      </w:r>
    </w:p>
    <w:p w14:paraId="36A329BF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2C85566F" w14:textId="77777777" w:rsidR="0089673C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terenie gminy funkcjonowały równolegle dwa systemy odbioru odpadów od właścicieli nieruchomości: pojemnikowy i workowy</w:t>
      </w:r>
      <w:r w:rsidR="0089673C">
        <w:rPr>
          <w:rFonts w:ascii="Times New Roman" w:hAnsi="Times New Roman" w:cs="Times New Roman"/>
        </w:rPr>
        <w:t>:</w:t>
      </w:r>
    </w:p>
    <w:p w14:paraId="1251B632" w14:textId="77777777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do segregacji w kolorach: żółtym, niebieskim, zielonym, brązowym:</w:t>
      </w:r>
    </w:p>
    <w:p w14:paraId="63C755C8" w14:textId="77777777" w:rsidR="00C81DB9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 do segregacji: w kolorach żółtym, niebieskim, zielonym i brązowym,</w:t>
      </w:r>
    </w:p>
    <w:p w14:paraId="7132CDA4" w14:textId="77777777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na odpady zmieszane: metalowe lub w kolorze czarnym.</w:t>
      </w:r>
    </w:p>
    <w:p w14:paraId="450813AD" w14:textId="77777777" w:rsidR="0089673C" w:rsidRP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</w:p>
    <w:p w14:paraId="61E79A81" w14:textId="77777777" w:rsidR="00054BE4" w:rsidRPr="00C81DB9" w:rsidRDefault="00054BE4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0D1F2BB8" w14:textId="77777777" w:rsid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Właściciele nieruchomości zamieszkałych w zamian za wnoszoną opłatę za gospodarowanie odpadami komunalnymi mieli świadczone usługi:</w:t>
      </w:r>
    </w:p>
    <w:p w14:paraId="7FDCF80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każdej ilości odpadów niesegregowanych (zmieszanych) odpadów komunalnych oraz bioodpadów gromadzonych w pojemnikach lub workach znajdujących się na terenie nieruchomości,</w:t>
      </w:r>
    </w:p>
    <w:p w14:paraId="5B24EC21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i zagospodarowanie w każdej ilości odpadów w pojemnikach lub workach obejmujących: odpady wielomateriałowe, papier, metale, tworzywa sztuczne, szkło, odpady opakowaniowe, </w:t>
      </w:r>
    </w:p>
    <w:p w14:paraId="32838CE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ilości nieograniczonej  odpadów wielkogabarytowych, zużytego sprzętu elektrycznego i elektronicznego,</w:t>
      </w:r>
    </w:p>
    <w:p w14:paraId="7BC218E4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unieszkodliwienie odpadów komunalnych dostarczonych przez właścicieli nieruchomości do Punktu Selektywnej Zbiórki Odpadów komunalnych (PSZOK)</w:t>
      </w:r>
    </w:p>
    <w:p w14:paraId="6041D6E4" w14:textId="77777777" w:rsidR="0089673C" w:rsidRPr="0089673C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73C">
        <w:rPr>
          <w:rFonts w:ascii="Times New Roman" w:hAnsi="Times New Roman" w:cs="Times New Roman"/>
        </w:rPr>
        <w:t>O terminie odbioru odpadów mieszkańcy Gminy Kamień Pomorski informowani byli odrębnym komunikatem.</w:t>
      </w:r>
    </w:p>
    <w:p w14:paraId="58DDD09A" w14:textId="77777777" w:rsidR="00C81DB9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9673C">
        <w:rPr>
          <w:rFonts w:ascii="Times New Roman" w:hAnsi="Times New Roman" w:cs="Times New Roman"/>
        </w:rPr>
        <w:tab/>
        <w:t>Odbiór odpadów od właścicieli nieruchomości zamieszkałych realizowany był na podstawie umowy na  „Odbiór i zagospodarowanie odpadów komunalnych od nieruchomości na których zamieszkują mieszkańcy oraz od nieruchomości w części zamieszkałych i w części niezamieszkałych”. Zadanie to wykonywało Przedsiębiorstwo Gospodarki Komunalnej Sp. z o.o. w Kamieniu Pomorskim, wyłonione w drodze przetargu.</w:t>
      </w:r>
    </w:p>
    <w:p w14:paraId="509893BD" w14:textId="77777777" w:rsidR="006A1AC8" w:rsidRDefault="006A1AC8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86893CD" w14:textId="77777777" w:rsidR="006A1AC8" w:rsidRDefault="006A1AC8" w:rsidP="006A1AC8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6A1AC8">
        <w:rPr>
          <w:rFonts w:ascii="Times New Roman" w:hAnsi="Times New Roman" w:cs="Times New Roman"/>
          <w:b/>
        </w:rPr>
        <w:t>Ocena możliwości technicznych i organizacyjnych Gminy w zakresie gospodarowania odpadami komunalnymi.</w:t>
      </w:r>
    </w:p>
    <w:p w14:paraId="2EFAE6A8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6A6F83EF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Zapisy art. 3 ust. 2 pkt 10 Ustawy z dnia 13 września 1996 r. o utrzymaniu czystości i porządku w gminach nakładają na gminę obowiązek przeanalizowania możliwości przetwarzania zmieszanych odpadów komunalnych, bioodpadów oraz pozostałości z sortowania odpadów komunalnych przeznaczonych do składowania.</w:t>
      </w:r>
    </w:p>
    <w:p w14:paraId="53255DE9" w14:textId="577879BA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odbierający odpady komunalne od właścicieli nieruchomości, tj. </w:t>
      </w:r>
      <w:r w:rsidR="002F1D0C">
        <w:rPr>
          <w:rFonts w:ascii="Times New Roman" w:hAnsi="Times New Roman" w:cs="Times New Roman"/>
        </w:rPr>
        <w:t>Przedsiębiorstwo Gospodarki Komunalnej Sp. z o.o. w Kamieniu Pomorskim przekazuje odpady zmieszane i bioodpady do Zakładu Gospodarowania Odpadami Komunalnymi w Słajsinie.</w:t>
      </w:r>
    </w:p>
    <w:p w14:paraId="5B9097AC" w14:textId="77777777" w:rsidR="002F1D0C" w:rsidRDefault="002F1D0C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5178E21" w14:textId="77777777" w:rsidR="002F1D0C" w:rsidRDefault="002F1D0C" w:rsidP="002F1D0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2F1D0C">
        <w:rPr>
          <w:rFonts w:ascii="Times New Roman" w:hAnsi="Times New Roman" w:cs="Times New Roman"/>
          <w:b/>
        </w:rPr>
        <w:t>Analiza kosztów funkcjonowania systemu gospodarki odpadami komunalnymi w Gminie Kamień Pomorski.</w:t>
      </w:r>
    </w:p>
    <w:p w14:paraId="03B4705E" w14:textId="77777777" w:rsidR="002F1D0C" w:rsidRDefault="002F1D0C" w:rsidP="002F1D0C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3C477A99" w14:textId="77777777" w:rsidR="000848AE" w:rsidRDefault="002F1D0C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ab/>
      </w:r>
      <w:r w:rsidRPr="000848AE">
        <w:rPr>
          <w:rFonts w:ascii="Times New Roman" w:hAnsi="Times New Roman" w:cs="Times New Roman"/>
        </w:rPr>
        <w:t>Poniżej przedstawiono zestawienie poniesionych rocznych kosztów realizowanych w ramach obsługi systemu gospodarowania odpadami komunalnymi. Wysokość opłat wynika z realizacji umowy z wykonawcą usługi</w:t>
      </w:r>
      <w:r w:rsidR="000848AE" w:rsidRPr="000848AE">
        <w:rPr>
          <w:rFonts w:ascii="Times New Roman" w:hAnsi="Times New Roman" w:cs="Times New Roman"/>
        </w:rPr>
        <w:t xml:space="preserve"> </w:t>
      </w:r>
      <w:r w:rsidR="000848AE">
        <w:rPr>
          <w:rFonts w:ascii="Times New Roman" w:hAnsi="Times New Roman" w:cs="Times New Roman"/>
        </w:rPr>
        <w:t xml:space="preserve"> na </w:t>
      </w:r>
      <w:r w:rsidR="000848AE" w:rsidRPr="000848AE">
        <w:rPr>
          <w:rFonts w:ascii="Times New Roman" w:hAnsi="Times New Roman" w:cs="Times New Roman"/>
          <w:bCs/>
          <w:lang w:eastAsia="pl-PL"/>
        </w:rPr>
        <w:t>„Odbiór i za</w:t>
      </w:r>
      <w:r w:rsidR="000848AE" w:rsidRPr="000848AE">
        <w:rPr>
          <w:rFonts w:ascii="Times New Roman" w:hAnsi="Times New Roman" w:cs="Times New Roman"/>
          <w:lang w:eastAsia="pl-PL"/>
        </w:rPr>
        <w:t>gospodarowanie odpadów komunalnych od nieruchomości na których zamieszkują mieszkańcy oraz od nieruchomości w części zamieszkały</w:t>
      </w:r>
      <w:r w:rsidR="000848AE">
        <w:rPr>
          <w:rFonts w:ascii="Times New Roman" w:hAnsi="Times New Roman" w:cs="Times New Roman"/>
          <w:lang w:eastAsia="pl-PL"/>
        </w:rPr>
        <w:t>ch i w części niezamieszkałych”.</w:t>
      </w:r>
    </w:p>
    <w:p w14:paraId="1D371F1E" w14:textId="77777777" w:rsidR="000848AE" w:rsidRDefault="000848AE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elementy składowe kosztów składają się miesięczne zobowiązania Gminy z tytułu realizacji umowy i wynoszą: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F72CA4" w14:paraId="72C8EA1E" w14:textId="77777777" w:rsidTr="00F72CA4">
        <w:tc>
          <w:tcPr>
            <w:tcW w:w="2689" w:type="dxa"/>
          </w:tcPr>
          <w:p w14:paraId="66B18C13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Miesiąc</w:t>
            </w:r>
          </w:p>
        </w:tc>
        <w:tc>
          <w:tcPr>
            <w:tcW w:w="2268" w:type="dxa"/>
          </w:tcPr>
          <w:p w14:paraId="4457AE5C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Poniesione koszty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[zł]</w:t>
            </w:r>
          </w:p>
        </w:tc>
      </w:tr>
      <w:tr w:rsidR="00F72CA4" w14:paraId="1A242F68" w14:textId="77777777" w:rsidTr="00F72CA4">
        <w:tc>
          <w:tcPr>
            <w:tcW w:w="2689" w:type="dxa"/>
          </w:tcPr>
          <w:p w14:paraId="20CA73E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2268" w:type="dxa"/>
          </w:tcPr>
          <w:p w14:paraId="11CDAAF5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207 980,74</w:t>
            </w:r>
          </w:p>
        </w:tc>
      </w:tr>
      <w:tr w:rsidR="00F72CA4" w14:paraId="09A369EA" w14:textId="77777777" w:rsidTr="00F72CA4">
        <w:tc>
          <w:tcPr>
            <w:tcW w:w="2689" w:type="dxa"/>
          </w:tcPr>
          <w:p w14:paraId="793B574F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Luty</w:t>
            </w:r>
          </w:p>
        </w:tc>
        <w:tc>
          <w:tcPr>
            <w:tcW w:w="2268" w:type="dxa"/>
          </w:tcPr>
          <w:p w14:paraId="74916A2E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153 647,24</w:t>
            </w:r>
          </w:p>
        </w:tc>
      </w:tr>
      <w:tr w:rsidR="00F72CA4" w14:paraId="6BD6002B" w14:textId="77777777" w:rsidTr="00F72CA4">
        <w:tc>
          <w:tcPr>
            <w:tcW w:w="2689" w:type="dxa"/>
          </w:tcPr>
          <w:p w14:paraId="5D22EB9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268" w:type="dxa"/>
          </w:tcPr>
          <w:p w14:paraId="1FB4881A" w14:textId="77777777" w:rsidR="00F72CA4" w:rsidRDefault="005A0B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203 499,63</w:t>
            </w:r>
          </w:p>
        </w:tc>
      </w:tr>
      <w:tr w:rsidR="00F72CA4" w14:paraId="539C7E2E" w14:textId="77777777" w:rsidTr="00F72CA4">
        <w:tc>
          <w:tcPr>
            <w:tcW w:w="2689" w:type="dxa"/>
          </w:tcPr>
          <w:p w14:paraId="0BD170B4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2268" w:type="dxa"/>
          </w:tcPr>
          <w:p w14:paraId="7CDD5F43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202 183,83</w:t>
            </w:r>
          </w:p>
        </w:tc>
      </w:tr>
      <w:tr w:rsidR="00F72CA4" w14:paraId="2CD23188" w14:textId="77777777" w:rsidTr="00F72CA4">
        <w:tc>
          <w:tcPr>
            <w:tcW w:w="2689" w:type="dxa"/>
          </w:tcPr>
          <w:p w14:paraId="35A199D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Maj</w:t>
            </w:r>
          </w:p>
        </w:tc>
        <w:tc>
          <w:tcPr>
            <w:tcW w:w="2268" w:type="dxa"/>
          </w:tcPr>
          <w:p w14:paraId="1397422B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202 321,22</w:t>
            </w:r>
          </w:p>
        </w:tc>
      </w:tr>
      <w:tr w:rsidR="00F72CA4" w14:paraId="578370F8" w14:textId="77777777" w:rsidTr="00F72CA4">
        <w:tc>
          <w:tcPr>
            <w:tcW w:w="2689" w:type="dxa"/>
          </w:tcPr>
          <w:p w14:paraId="16C2F3F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2268" w:type="dxa"/>
          </w:tcPr>
          <w:p w14:paraId="50152D9B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247 718,92</w:t>
            </w:r>
          </w:p>
        </w:tc>
      </w:tr>
      <w:tr w:rsidR="00F72CA4" w14:paraId="1F8A07B0" w14:textId="77777777" w:rsidTr="00F72CA4">
        <w:tc>
          <w:tcPr>
            <w:tcW w:w="2689" w:type="dxa"/>
          </w:tcPr>
          <w:p w14:paraId="6891B5E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2268" w:type="dxa"/>
          </w:tcPr>
          <w:p w14:paraId="38FB6622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237 837,21</w:t>
            </w:r>
          </w:p>
        </w:tc>
      </w:tr>
      <w:tr w:rsidR="00F72CA4" w14:paraId="0237D8D7" w14:textId="77777777" w:rsidTr="00F72CA4">
        <w:tc>
          <w:tcPr>
            <w:tcW w:w="2689" w:type="dxa"/>
          </w:tcPr>
          <w:p w14:paraId="0D559C8B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Sierpień</w:t>
            </w:r>
          </w:p>
        </w:tc>
        <w:tc>
          <w:tcPr>
            <w:tcW w:w="2268" w:type="dxa"/>
          </w:tcPr>
          <w:p w14:paraId="28633D6A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224 700,36</w:t>
            </w:r>
          </w:p>
        </w:tc>
      </w:tr>
      <w:tr w:rsidR="00F72CA4" w14:paraId="1A05037B" w14:textId="77777777" w:rsidTr="00F72CA4">
        <w:tc>
          <w:tcPr>
            <w:tcW w:w="2689" w:type="dxa"/>
          </w:tcPr>
          <w:p w14:paraId="33864E9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2268" w:type="dxa"/>
          </w:tcPr>
          <w:p w14:paraId="42824104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242 138,66</w:t>
            </w:r>
          </w:p>
        </w:tc>
      </w:tr>
      <w:tr w:rsidR="00F72CA4" w14:paraId="0AD89265" w14:textId="77777777" w:rsidTr="00F72CA4">
        <w:tc>
          <w:tcPr>
            <w:tcW w:w="2689" w:type="dxa"/>
          </w:tcPr>
          <w:p w14:paraId="4D63550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268" w:type="dxa"/>
          </w:tcPr>
          <w:p w14:paraId="76C1FB74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223 490,25</w:t>
            </w:r>
          </w:p>
        </w:tc>
      </w:tr>
      <w:tr w:rsidR="00F72CA4" w14:paraId="45EF9F0C" w14:textId="77777777" w:rsidTr="00F72CA4">
        <w:tc>
          <w:tcPr>
            <w:tcW w:w="2689" w:type="dxa"/>
          </w:tcPr>
          <w:p w14:paraId="3174ECE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2268" w:type="dxa"/>
          </w:tcPr>
          <w:p w14:paraId="6DB14D4E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239 950,94</w:t>
            </w:r>
          </w:p>
        </w:tc>
      </w:tr>
      <w:tr w:rsidR="00F72CA4" w14:paraId="4597E8CC" w14:textId="77777777" w:rsidTr="00F72CA4">
        <w:tc>
          <w:tcPr>
            <w:tcW w:w="2689" w:type="dxa"/>
          </w:tcPr>
          <w:p w14:paraId="14B576FD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268" w:type="dxa"/>
          </w:tcPr>
          <w:p w14:paraId="10A28368" w14:textId="77777777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230 587,11</w:t>
            </w:r>
          </w:p>
        </w:tc>
      </w:tr>
      <w:tr w:rsidR="00F72CA4" w14:paraId="3FB9E414" w14:textId="77777777" w:rsidTr="00F72CA4">
        <w:tc>
          <w:tcPr>
            <w:tcW w:w="2689" w:type="dxa"/>
          </w:tcPr>
          <w:p w14:paraId="6FCAC6E7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Suma</w:t>
            </w:r>
          </w:p>
        </w:tc>
        <w:tc>
          <w:tcPr>
            <w:tcW w:w="2268" w:type="dxa"/>
          </w:tcPr>
          <w:p w14:paraId="513D823B" w14:textId="77777777" w:rsidR="00F72CA4" w:rsidRPr="005A0BA4" w:rsidRDefault="005A0BA4" w:rsidP="000848A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5A0BA4">
              <w:rPr>
                <w:rFonts w:ascii="Times New Roman" w:hAnsi="Times New Roman" w:cs="Times New Roman"/>
                <w:b/>
                <w:lang w:eastAsia="pl-PL"/>
              </w:rPr>
              <w:t>2 616 056,11</w:t>
            </w:r>
          </w:p>
        </w:tc>
      </w:tr>
    </w:tbl>
    <w:p w14:paraId="596FBA84" w14:textId="77777777" w:rsidR="00F72CA4" w:rsidRPr="000848AE" w:rsidRDefault="00F72CA4" w:rsidP="000848AE">
      <w:pPr>
        <w:jc w:val="both"/>
        <w:rPr>
          <w:rFonts w:ascii="Times New Roman" w:hAnsi="Times New Roman" w:cs="Times New Roman"/>
          <w:lang w:eastAsia="pl-PL"/>
        </w:rPr>
      </w:pPr>
    </w:p>
    <w:p w14:paraId="2E533F55" w14:textId="77777777" w:rsidR="002F1D0C" w:rsidRDefault="005A0BA4" w:rsidP="005A0BA4">
      <w:pPr>
        <w:pStyle w:val="Akapitzlist"/>
        <w:numPr>
          <w:ilvl w:val="1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5A0BA4">
        <w:rPr>
          <w:rFonts w:ascii="Times New Roman" w:hAnsi="Times New Roman" w:cs="Times New Roman"/>
          <w:b/>
        </w:rPr>
        <w:t xml:space="preserve">Opłaty z tytułu gospodarowania odpadami za okres od 1 stycznia 2020 r. do 31 grudnia </w:t>
      </w:r>
      <w:r>
        <w:rPr>
          <w:rFonts w:ascii="Times New Roman" w:hAnsi="Times New Roman" w:cs="Times New Roman"/>
          <w:b/>
        </w:rPr>
        <w:br/>
      </w:r>
      <w:r w:rsidRPr="005A0BA4">
        <w:rPr>
          <w:rFonts w:ascii="Times New Roman" w:hAnsi="Times New Roman" w:cs="Times New Roman"/>
          <w:b/>
        </w:rPr>
        <w:t>2020 r.</w:t>
      </w:r>
    </w:p>
    <w:p w14:paraId="4AB17080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1435C96D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A0BA4">
        <w:rPr>
          <w:rFonts w:ascii="Times New Roman" w:hAnsi="Times New Roman" w:cs="Times New Roman"/>
          <w:u w:val="single"/>
        </w:rPr>
        <w:t>Opłaty z tytułu gospodarowania odpadami kształtowały się na następującym poziomie:</w:t>
      </w:r>
    </w:p>
    <w:p w14:paraId="6E7D15CA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FB9D341" w14:textId="77777777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Należności z tytułu opłaty za odpady komunalne od 1 stycznia 2020 r. do 31 grudnia 2020 r. wyniosły </w:t>
      </w:r>
      <w:r w:rsidRPr="0035521C">
        <w:rPr>
          <w:rFonts w:ascii="Times New Roman" w:hAnsi="Times New Roman" w:cs="Times New Roman"/>
          <w:b/>
        </w:rPr>
        <w:t>2 391 478,34 zł,</w:t>
      </w:r>
    </w:p>
    <w:p w14:paraId="26EA3B9B" w14:textId="77777777" w:rsidR="005A0BA4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Faktyczne wpływy z tytułu opłaty za odpady komunalne od 1 stycznia 2020 r. do 31 grudnia 2020 r. wyniosły </w:t>
      </w:r>
      <w:r w:rsidRPr="0035521C">
        <w:rPr>
          <w:rFonts w:ascii="Times New Roman" w:hAnsi="Times New Roman" w:cs="Times New Roman"/>
          <w:b/>
        </w:rPr>
        <w:t>2 181 385,14 zł,</w:t>
      </w:r>
    </w:p>
    <w:p w14:paraId="02FD7EBB" w14:textId="77777777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Nieuregulowane zobowiązania od 1 stycznia 2020 r. do 31 grudnia 2020 r. wyniosły</w:t>
      </w:r>
      <w:r w:rsidR="0035521C">
        <w:rPr>
          <w:rFonts w:ascii="Times New Roman" w:hAnsi="Times New Roman" w:cs="Times New Roman"/>
        </w:rPr>
        <w:br/>
      </w:r>
      <w:r w:rsidR="0035521C" w:rsidRPr="0035521C">
        <w:rPr>
          <w:rFonts w:ascii="Times New Roman" w:hAnsi="Times New Roman" w:cs="Times New Roman"/>
          <w:b/>
        </w:rPr>
        <w:t>178 879,07 zł.</w:t>
      </w:r>
    </w:p>
    <w:p w14:paraId="51F3821B" w14:textId="77777777" w:rsidR="0035521C" w:rsidRDefault="0035521C" w:rsidP="0035521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5D32C2B" w14:textId="77777777" w:rsidR="0035521C" w:rsidRPr="0035521C" w:rsidRDefault="0035521C" w:rsidP="0035521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35521C">
        <w:rPr>
          <w:rFonts w:ascii="Times New Roman" w:hAnsi="Times New Roman" w:cs="Times New Roman"/>
          <w:b/>
        </w:rPr>
        <w:t>Analiza odebranych nieczystości ciekłych z terenu Gminy Kamień Pomorski</w:t>
      </w:r>
    </w:p>
    <w:p w14:paraId="11521663" w14:textId="77777777" w:rsidR="005A0BA4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Kamień Pomorski pozwolenia na wywóz nieczystości pły</w:t>
      </w:r>
      <w:r w:rsidR="00DD17C4">
        <w:rPr>
          <w:rFonts w:ascii="Times New Roman" w:hAnsi="Times New Roman" w:cs="Times New Roman"/>
        </w:rPr>
        <w:t>nnych ma siedem</w:t>
      </w:r>
      <w:r>
        <w:rPr>
          <w:rFonts w:ascii="Times New Roman" w:hAnsi="Times New Roman" w:cs="Times New Roman"/>
        </w:rPr>
        <w:t xml:space="preserve"> firm. Poniższa tabela przedstawia ilość odebranych nieczystości:</w:t>
      </w:r>
    </w:p>
    <w:p w14:paraId="15318040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5665CF" w14:paraId="237A1558" w14:textId="77777777" w:rsidTr="005665CF">
        <w:tc>
          <w:tcPr>
            <w:tcW w:w="2122" w:type="dxa"/>
          </w:tcPr>
          <w:p w14:paraId="2711D824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Kwartał</w:t>
            </w:r>
          </w:p>
        </w:tc>
        <w:tc>
          <w:tcPr>
            <w:tcW w:w="3402" w:type="dxa"/>
          </w:tcPr>
          <w:p w14:paraId="729D9C17" w14:textId="77777777" w:rsidR="005665CF" w:rsidRP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odebranych nieczystości [m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665CF" w14:paraId="3DA20374" w14:textId="77777777" w:rsidTr="005665CF">
        <w:tc>
          <w:tcPr>
            <w:tcW w:w="2122" w:type="dxa"/>
          </w:tcPr>
          <w:p w14:paraId="1D919588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75223D99" w14:textId="77777777" w:rsidR="005665CF" w:rsidRDefault="005665CF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1044,73</w:t>
            </w:r>
          </w:p>
        </w:tc>
      </w:tr>
      <w:tr w:rsidR="005665CF" w14:paraId="7B2D4B19" w14:textId="77777777" w:rsidTr="005665CF">
        <w:tc>
          <w:tcPr>
            <w:tcW w:w="2122" w:type="dxa"/>
          </w:tcPr>
          <w:p w14:paraId="0B6B5023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402" w:type="dxa"/>
          </w:tcPr>
          <w:p w14:paraId="2EEDFDC5" w14:textId="77777777" w:rsidR="005665CF" w:rsidRDefault="005665CF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1188,71</w:t>
            </w:r>
          </w:p>
        </w:tc>
      </w:tr>
      <w:tr w:rsidR="005665CF" w14:paraId="2319ECAD" w14:textId="77777777" w:rsidTr="005665CF">
        <w:tc>
          <w:tcPr>
            <w:tcW w:w="2122" w:type="dxa"/>
          </w:tcPr>
          <w:p w14:paraId="13A70ACD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02" w:type="dxa"/>
          </w:tcPr>
          <w:p w14:paraId="0A5612BF" w14:textId="77777777" w:rsidR="005665CF" w:rsidRDefault="005665CF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4260,51</w:t>
            </w:r>
          </w:p>
        </w:tc>
      </w:tr>
      <w:tr w:rsidR="005665CF" w14:paraId="58484EB3" w14:textId="77777777" w:rsidTr="005665CF">
        <w:tc>
          <w:tcPr>
            <w:tcW w:w="2122" w:type="dxa"/>
          </w:tcPr>
          <w:p w14:paraId="349960AC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402" w:type="dxa"/>
          </w:tcPr>
          <w:p w14:paraId="7B1E6652" w14:textId="77777777" w:rsidR="005665CF" w:rsidRDefault="002945CA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5335,35</w:t>
            </w:r>
          </w:p>
        </w:tc>
      </w:tr>
    </w:tbl>
    <w:p w14:paraId="69000D0E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201BEBB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7FEF44F" w14:textId="77777777" w:rsidR="005A0BA4" w:rsidRDefault="00745F26" w:rsidP="00444892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745F26">
        <w:rPr>
          <w:rFonts w:ascii="Times New Roman" w:hAnsi="Times New Roman" w:cs="Times New Roman"/>
          <w:b/>
        </w:rPr>
        <w:t>Ilość odpadów komunalnych wytworzonych na terenie gminy.</w:t>
      </w:r>
    </w:p>
    <w:p w14:paraId="6AEF5583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7AB0621F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informacją uzyskaną od Celowego Związku Gmin R-XXI Gmina Kamień Pomorski w 2020 r. dostarczyła następujące ilości odpadów komunalnych:</w:t>
      </w:r>
    </w:p>
    <w:p w14:paraId="5BB12FE1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412"/>
      </w:tblGrid>
      <w:tr w:rsidR="00745F26" w:rsidRPr="00745F26" w14:paraId="3F8F534D" w14:textId="77777777" w:rsidTr="00745F26">
        <w:tc>
          <w:tcPr>
            <w:tcW w:w="5949" w:type="dxa"/>
          </w:tcPr>
          <w:p w14:paraId="3786A4E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701" w:type="dxa"/>
          </w:tcPr>
          <w:p w14:paraId="437012EC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2" w:type="dxa"/>
          </w:tcPr>
          <w:p w14:paraId="3D92B0A4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Masa [Mg]</w:t>
            </w:r>
          </w:p>
        </w:tc>
      </w:tr>
      <w:tr w:rsidR="00745F26" w:rsidRPr="00745F26" w14:paraId="1F09CCFC" w14:textId="77777777" w:rsidTr="00745F26">
        <w:tc>
          <w:tcPr>
            <w:tcW w:w="5949" w:type="dxa"/>
          </w:tcPr>
          <w:p w14:paraId="787B9500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701" w:type="dxa"/>
          </w:tcPr>
          <w:p w14:paraId="38100DA6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412" w:type="dxa"/>
          </w:tcPr>
          <w:p w14:paraId="5AE85B77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297,94</w:t>
            </w:r>
          </w:p>
        </w:tc>
      </w:tr>
      <w:tr w:rsidR="00745F26" w:rsidRPr="00745F26" w14:paraId="050923D4" w14:textId="77777777" w:rsidTr="00745F26">
        <w:tc>
          <w:tcPr>
            <w:tcW w:w="5949" w:type="dxa"/>
          </w:tcPr>
          <w:p w14:paraId="56099079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betonu oraz gruz betonowy z rozbiórek i remontów</w:t>
            </w:r>
          </w:p>
        </w:tc>
        <w:tc>
          <w:tcPr>
            <w:tcW w:w="1701" w:type="dxa"/>
          </w:tcPr>
          <w:p w14:paraId="47F86340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17 01 01</w:t>
            </w:r>
          </w:p>
        </w:tc>
        <w:tc>
          <w:tcPr>
            <w:tcW w:w="1412" w:type="dxa"/>
          </w:tcPr>
          <w:p w14:paraId="1F045A4E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39,14</w:t>
            </w:r>
          </w:p>
        </w:tc>
      </w:tr>
      <w:tr w:rsidR="00745F26" w:rsidRPr="00745F26" w14:paraId="5E031F83" w14:textId="77777777" w:rsidTr="00745F26">
        <w:tc>
          <w:tcPr>
            <w:tcW w:w="5949" w:type="dxa"/>
          </w:tcPr>
          <w:p w14:paraId="4AB0260D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701" w:type="dxa"/>
          </w:tcPr>
          <w:p w14:paraId="62B096BD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412" w:type="dxa"/>
          </w:tcPr>
          <w:p w14:paraId="2B93BE95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338,9</w:t>
            </w:r>
          </w:p>
        </w:tc>
      </w:tr>
      <w:tr w:rsidR="00745F26" w:rsidRPr="00745F26" w14:paraId="5454D86E" w14:textId="77777777" w:rsidTr="00745F26">
        <w:tc>
          <w:tcPr>
            <w:tcW w:w="5949" w:type="dxa"/>
          </w:tcPr>
          <w:p w14:paraId="38DCC613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701" w:type="dxa"/>
          </w:tcPr>
          <w:p w14:paraId="08A78672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412" w:type="dxa"/>
          </w:tcPr>
          <w:p w14:paraId="1DDD7817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268,31</w:t>
            </w:r>
          </w:p>
        </w:tc>
      </w:tr>
      <w:tr w:rsidR="00745F26" w:rsidRPr="00745F26" w14:paraId="600EA496" w14:textId="77777777" w:rsidTr="00745F26">
        <w:tc>
          <w:tcPr>
            <w:tcW w:w="5949" w:type="dxa"/>
          </w:tcPr>
          <w:p w14:paraId="55FFD824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701" w:type="dxa"/>
          </w:tcPr>
          <w:p w14:paraId="5313B14C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1412" w:type="dxa"/>
          </w:tcPr>
          <w:p w14:paraId="358590BE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295,58</w:t>
            </w:r>
          </w:p>
        </w:tc>
      </w:tr>
      <w:tr w:rsidR="00745F26" w:rsidRPr="00745F26" w14:paraId="0A61899D" w14:textId="77777777" w:rsidTr="00745F26">
        <w:tc>
          <w:tcPr>
            <w:tcW w:w="5949" w:type="dxa"/>
          </w:tcPr>
          <w:p w14:paraId="2CCCE6FC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 xml:space="preserve">Zużyte urządzenia elektryczne i elektroniczne </w:t>
            </w:r>
          </w:p>
        </w:tc>
        <w:tc>
          <w:tcPr>
            <w:tcW w:w="1701" w:type="dxa"/>
          </w:tcPr>
          <w:p w14:paraId="4BC618E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412" w:type="dxa"/>
          </w:tcPr>
          <w:p w14:paraId="09B54695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15,90</w:t>
            </w:r>
          </w:p>
        </w:tc>
      </w:tr>
      <w:tr w:rsidR="00745F26" w:rsidRPr="00745F26" w14:paraId="42D74EC3" w14:textId="77777777" w:rsidTr="00745F26">
        <w:tc>
          <w:tcPr>
            <w:tcW w:w="5949" w:type="dxa"/>
          </w:tcPr>
          <w:p w14:paraId="5AE90A73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1" w:type="dxa"/>
          </w:tcPr>
          <w:p w14:paraId="3942C36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412" w:type="dxa"/>
          </w:tcPr>
          <w:p w14:paraId="514E45C4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3274,94</w:t>
            </w:r>
          </w:p>
        </w:tc>
      </w:tr>
      <w:tr w:rsidR="00745F26" w:rsidRPr="00745F26" w14:paraId="41572EED" w14:textId="77777777" w:rsidTr="00745F26">
        <w:tc>
          <w:tcPr>
            <w:tcW w:w="5949" w:type="dxa"/>
          </w:tcPr>
          <w:p w14:paraId="58F57185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Zmieszane odpady z betonu, gruzu ceglanego, odpadowych materiałów ceramicznych</w:t>
            </w:r>
          </w:p>
        </w:tc>
        <w:tc>
          <w:tcPr>
            <w:tcW w:w="1701" w:type="dxa"/>
          </w:tcPr>
          <w:p w14:paraId="5B10DD9F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17 01 07</w:t>
            </w:r>
          </w:p>
        </w:tc>
        <w:tc>
          <w:tcPr>
            <w:tcW w:w="1412" w:type="dxa"/>
          </w:tcPr>
          <w:p w14:paraId="31130297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33,8</w:t>
            </w:r>
          </w:p>
        </w:tc>
      </w:tr>
      <w:tr w:rsidR="00745F26" w:rsidRPr="00745F26" w14:paraId="2F992A9B" w14:textId="77777777" w:rsidTr="00745F26">
        <w:tc>
          <w:tcPr>
            <w:tcW w:w="5949" w:type="dxa"/>
          </w:tcPr>
          <w:p w14:paraId="48B00C4B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701" w:type="dxa"/>
          </w:tcPr>
          <w:p w14:paraId="24D47D0D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412" w:type="dxa"/>
          </w:tcPr>
          <w:p w14:paraId="06CE3378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557,78</w:t>
            </w:r>
          </w:p>
        </w:tc>
      </w:tr>
      <w:tr w:rsidR="00745F26" w:rsidRPr="00745F26" w14:paraId="2649F9F0" w14:textId="77777777" w:rsidTr="00745F26">
        <w:tc>
          <w:tcPr>
            <w:tcW w:w="5949" w:type="dxa"/>
          </w:tcPr>
          <w:p w14:paraId="22045600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Zmieszane odpady z budowy, remontów i demontażu</w:t>
            </w:r>
          </w:p>
        </w:tc>
        <w:tc>
          <w:tcPr>
            <w:tcW w:w="1701" w:type="dxa"/>
          </w:tcPr>
          <w:p w14:paraId="1B6401BD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17 09 04</w:t>
            </w:r>
          </w:p>
        </w:tc>
        <w:tc>
          <w:tcPr>
            <w:tcW w:w="1412" w:type="dxa"/>
          </w:tcPr>
          <w:p w14:paraId="66A36AED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217,76</w:t>
            </w:r>
          </w:p>
        </w:tc>
      </w:tr>
      <w:tr w:rsidR="00745F26" w:rsidRPr="00745F26" w14:paraId="0DC19EAE" w14:textId="77777777" w:rsidTr="00745F26">
        <w:tc>
          <w:tcPr>
            <w:tcW w:w="5949" w:type="dxa"/>
          </w:tcPr>
          <w:p w14:paraId="7F063EFB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Odpadowa papa</w:t>
            </w:r>
          </w:p>
        </w:tc>
        <w:tc>
          <w:tcPr>
            <w:tcW w:w="1701" w:type="dxa"/>
          </w:tcPr>
          <w:p w14:paraId="2DAB185F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17 03 80</w:t>
            </w:r>
          </w:p>
        </w:tc>
        <w:tc>
          <w:tcPr>
            <w:tcW w:w="1412" w:type="dxa"/>
          </w:tcPr>
          <w:p w14:paraId="17D2D1A6" w14:textId="77777777" w:rsidR="00745F26" w:rsidRPr="00745F26" w:rsidRDefault="00745F26" w:rsidP="00745F26">
            <w:pPr>
              <w:jc w:val="center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16,30</w:t>
            </w:r>
          </w:p>
        </w:tc>
      </w:tr>
      <w:tr w:rsidR="00E16941" w:rsidRPr="00745F26" w14:paraId="705A0068" w14:textId="77777777" w:rsidTr="000E068F">
        <w:tc>
          <w:tcPr>
            <w:tcW w:w="7650" w:type="dxa"/>
            <w:gridSpan w:val="2"/>
          </w:tcPr>
          <w:p w14:paraId="57F136BA" w14:textId="77777777" w:rsidR="00E16941" w:rsidRPr="00745F26" w:rsidRDefault="00E16941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masa zebranych odpadów</w:t>
            </w:r>
          </w:p>
        </w:tc>
        <w:tc>
          <w:tcPr>
            <w:tcW w:w="1412" w:type="dxa"/>
          </w:tcPr>
          <w:p w14:paraId="5BCD5C47" w14:textId="77777777" w:rsidR="00E16941" w:rsidRPr="00E16941" w:rsidRDefault="00E16941" w:rsidP="00745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941">
              <w:rPr>
                <w:rFonts w:ascii="Times New Roman" w:hAnsi="Times New Roman" w:cs="Times New Roman"/>
                <w:b/>
              </w:rPr>
              <w:t>5356,35</w:t>
            </w:r>
          </w:p>
        </w:tc>
      </w:tr>
    </w:tbl>
    <w:p w14:paraId="47CE9635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B6555FB" w14:textId="77777777" w:rsidR="004A220E" w:rsidRDefault="004A220E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9A05925" w14:textId="77777777" w:rsidR="004A220E" w:rsidRDefault="004A220E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Zmieszane odpady komunalne o kodzie 20 03 01 zostały w całości poddane procesowi R12 (mechaniczno-biologiczne przetwarzanie MBP) w wyniku, którego odzyskano z łącznej masy odpadów komunalnych następujące rodzaje odpadów:</w:t>
      </w:r>
    </w:p>
    <w:p w14:paraId="7788CDE9" w14:textId="77777777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01 – 39,193 Mg,</w:t>
      </w:r>
    </w:p>
    <w:p w14:paraId="56504BF2" w14:textId="77777777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02 – 13,417 Mg,</w:t>
      </w:r>
    </w:p>
    <w:p w14:paraId="617E56C2" w14:textId="77777777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04 – 34,134 Mg,</w:t>
      </w:r>
    </w:p>
    <w:p w14:paraId="46D33422" w14:textId="77777777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05 – 11,769 Mg,</w:t>
      </w:r>
    </w:p>
    <w:p w14:paraId="2F83C628" w14:textId="77777777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15 01 07 </w:t>
      </w:r>
      <w:r w:rsidR="006A70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A70D9">
        <w:rPr>
          <w:rFonts w:ascii="Times New Roman" w:hAnsi="Times New Roman" w:cs="Times New Roman"/>
        </w:rPr>
        <w:t>24,014 Mg,</w:t>
      </w:r>
    </w:p>
    <w:p w14:paraId="6D55C325" w14:textId="77777777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02 – 10,142 Mg,</w:t>
      </w:r>
    </w:p>
    <w:p w14:paraId="0E2C61BF" w14:textId="77777777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03 – 1,479 Mg,</w:t>
      </w:r>
    </w:p>
    <w:p w14:paraId="57AEA73D" w14:textId="77777777" w:rsidR="006A70D9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70D9">
        <w:rPr>
          <w:rFonts w:ascii="Times New Roman" w:hAnsi="Times New Roman" w:cs="Times New Roman"/>
        </w:rPr>
        <w:t>Pozostałości z sortowania odpad 19 12 12 (frakcja 0-80 mm)  został poddany procesowi D8 w kompostowni odpadów w Słajsinie. W wyniku kompostowania i redukcji masy powstał odpad 19 05 99 (</w:t>
      </w:r>
      <w:proofErr w:type="spellStart"/>
      <w:r w:rsidR="006A70D9">
        <w:rPr>
          <w:rFonts w:ascii="Times New Roman" w:hAnsi="Times New Roman" w:cs="Times New Roman"/>
        </w:rPr>
        <w:t>stabilizat</w:t>
      </w:r>
      <w:proofErr w:type="spellEnd"/>
      <w:r w:rsidR="006A70D9">
        <w:rPr>
          <w:rFonts w:ascii="Times New Roman" w:hAnsi="Times New Roman" w:cs="Times New Roman"/>
        </w:rPr>
        <w:t>), który został zeskładowany (D5) na kwaterze składowiska odpadów w Słajsinie w ilości 1204,393 Mg. Odpad 19 12 12 (</w:t>
      </w:r>
      <w:r w:rsidR="00F900A6">
        <w:rPr>
          <w:rFonts w:ascii="Times New Roman" w:hAnsi="Times New Roman" w:cs="Times New Roman"/>
        </w:rPr>
        <w:t xml:space="preserve">frakcja &gt; 80 mm) powstały z odpadów 15 01 01, 15 01 02, 20 03 01 nie był składowany w 2020 r. </w:t>
      </w:r>
    </w:p>
    <w:p w14:paraId="6252BA9B" w14:textId="77777777" w:rsidR="00F900A6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0A6">
        <w:rPr>
          <w:rFonts w:ascii="Times New Roman" w:hAnsi="Times New Roman" w:cs="Times New Roman"/>
        </w:rPr>
        <w:t>W I półroczu pozostałości z sortowania  - odpad 19 12 12 (frakcja &gt; 80 mm) były przekazane do Zakładu Unieszkodliwiania Odpadów Sp. z o.o., gdzie poddano je procesowi R1.</w:t>
      </w:r>
    </w:p>
    <w:p w14:paraId="1ACDB848" w14:textId="77777777" w:rsidR="00F900A6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0A6">
        <w:rPr>
          <w:rFonts w:ascii="Times New Roman" w:hAnsi="Times New Roman" w:cs="Times New Roman"/>
        </w:rPr>
        <w:t>W II półroczu 51,17% ogólnej masy pozostałości z sortowania (frakcja &gt; 80 mm) zostały przekazane do następujących zakładów:</w:t>
      </w:r>
    </w:p>
    <w:p w14:paraId="6123722E" w14:textId="77777777" w:rsidR="00F900A6" w:rsidRDefault="00F900A6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 Unieszkodliwiania Odpadów Sp. z o.o.</w:t>
      </w:r>
      <w:r w:rsidR="009803AE">
        <w:rPr>
          <w:rFonts w:ascii="Times New Roman" w:hAnsi="Times New Roman" w:cs="Times New Roman"/>
        </w:rPr>
        <w:t xml:space="preserve"> ul. Logistyczna 22, 70-608 Szczecin – 117,012 Mg, gdzie poddano je procesowi R1,</w:t>
      </w:r>
    </w:p>
    <w:p w14:paraId="27E02841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SARR Sp. z o.o., ul. Obornicka 1, 62-005 Owińska – 85,340, gdzie poddano je procesowi R12,</w:t>
      </w:r>
    </w:p>
    <w:p w14:paraId="5D74FB69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NewCo</w:t>
      </w:r>
      <w:proofErr w:type="spellEnd"/>
      <w:r>
        <w:rPr>
          <w:rFonts w:ascii="Times New Roman" w:hAnsi="Times New Roman" w:cs="Times New Roman"/>
        </w:rPr>
        <w:t xml:space="preserve"> Sp. z o.o. </w:t>
      </w:r>
      <w:proofErr w:type="spellStart"/>
      <w:r>
        <w:rPr>
          <w:rFonts w:ascii="Times New Roman" w:hAnsi="Times New Roman" w:cs="Times New Roman"/>
        </w:rPr>
        <w:t>Zaklad</w:t>
      </w:r>
      <w:proofErr w:type="spellEnd"/>
      <w:r>
        <w:rPr>
          <w:rFonts w:ascii="Times New Roman" w:hAnsi="Times New Roman" w:cs="Times New Roman"/>
        </w:rPr>
        <w:t xml:space="preserve"> Produkcyjny, Leśno Górne 13, 72 – 004 Tanowo – 19,654 Mg, gdzie poddano je procesowi R12.</w:t>
      </w:r>
    </w:p>
    <w:p w14:paraId="6BDDD504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841ED8B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Pozostała ilość odpadu 19 12 12 (frakcja &gt; 80 mm) – 211,855 została zmagazynowana tymczasowo na placach magazynowych RZGO.</w:t>
      </w:r>
    </w:p>
    <w:p w14:paraId="5442C756" w14:textId="77777777" w:rsidR="006D4221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Odpady opakowaniowe z papieru 15 01 01 zostały w całości poddane procesowi R12 </w:t>
      </w:r>
      <w:r w:rsidR="006D4221">
        <w:rPr>
          <w:rFonts w:ascii="Times New Roman" w:hAnsi="Times New Roman" w:cs="Times New Roman"/>
        </w:rPr>
        <w:t>– mechanicznemu przetworzeniu, w wyniku którego przekazano i poddano recyklingowi 203, 49 Mg odpadów.</w:t>
      </w:r>
    </w:p>
    <w:p w14:paraId="20E5FFEB" w14:textId="77777777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>Odpady z tworzyw sztucznych 15 01 02 poddano procesowi R12, w wyniku którego przekazano i poddano recyklingowi 90,34 Mg odpadów.</w:t>
      </w:r>
    </w:p>
    <w:p w14:paraId="32978D66" w14:textId="77777777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>Odpady o kodzie 15 01 07 (opakowania ze szkła) były zbierane, a następnie przekazane do REMONDIS Glass Recykling Polska Sp. z o.o., ul. Wawelska 107, 64-920 Piła, gdzie zostały w 95% poddane procesowi R5.</w:t>
      </w:r>
    </w:p>
    <w:p w14:paraId="7B185047" w14:textId="77777777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>Odpady budowlane (17 01 01 i 17 01 07) zostały poddane procesowi R5 i w całości odzyskane na kwaterze składowiska w Słajsinie i były wykorzystane do budowy i kształtowania skarp i obwałowań na składowisku, tworzenia warstw izolacyjnych oraz do budowy tymczasowych dróg dojazdowych do składowiska.</w:t>
      </w:r>
    </w:p>
    <w:p w14:paraId="6ECCA5E8" w14:textId="77777777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>Odpadowa papa 17 03 80 oraz zmieszane odpady z budowy, remontów i demontażu (17 09 04) zostały w całości zeskładowane (D5) na składowisku odpadów w Słajsinie.</w:t>
      </w:r>
    </w:p>
    <w:p w14:paraId="3C05A7B3" w14:textId="77777777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>Odpad o kodzie 20 02 01 (odpady ulegające biodegradacji) zostały w całości poddane recyklingowi w procesie odzysku R3 w kompostowni odpadów w Słajsinie.</w:t>
      </w:r>
    </w:p>
    <w:p w14:paraId="3FFF3F97" w14:textId="77777777" w:rsidR="00BE72CE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Odpady wielkogabarytowe (20 03 07) zostały w całości poddane procesowi R12 na rębaku.</w:t>
      </w:r>
    </w:p>
    <w:p w14:paraId="3E375B39" w14:textId="77777777" w:rsidR="00BE72CE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Odpady o kodzie 20 01 36 zużyte urządzenia elektryczne i elektroniczne inne niż wymienione w 20 01 21, 20 01 23 i 20 01 35 były zbierane, a następnie przekazane firmie </w:t>
      </w:r>
      <w:proofErr w:type="spellStart"/>
      <w:r>
        <w:rPr>
          <w:rFonts w:ascii="Times New Roman" w:hAnsi="Times New Roman" w:cs="Times New Roman"/>
        </w:rPr>
        <w:t>Elektrorecyklin</w:t>
      </w:r>
      <w:proofErr w:type="spellEnd"/>
      <w:r>
        <w:rPr>
          <w:rFonts w:ascii="Times New Roman" w:hAnsi="Times New Roman" w:cs="Times New Roman"/>
        </w:rPr>
        <w:t xml:space="preserve"> Sp. z o.o., Sękowo 59, 64-300 Nowy Tomyśl, gdzie zostały poddane procesowi R12.</w:t>
      </w:r>
    </w:p>
    <w:p w14:paraId="6CB36B9A" w14:textId="77777777" w:rsidR="006D4221" w:rsidRDefault="006D4221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A33E13E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54C962" w14:textId="77777777" w:rsidR="008952EB" w:rsidRDefault="008952EB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16BEA7D8" w14:textId="77777777" w:rsidR="00D64C30" w:rsidRPr="00D64C30" w:rsidRDefault="008952EB" w:rsidP="00D64C30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8952EB">
        <w:rPr>
          <w:rFonts w:ascii="Times New Roman" w:hAnsi="Times New Roman" w:cs="Times New Roman"/>
          <w:b/>
        </w:rPr>
        <w:t>Podsumowanie i wnioski</w:t>
      </w:r>
    </w:p>
    <w:p w14:paraId="2B39CB08" w14:textId="4986B53C" w:rsidR="00D64C30" w:rsidRDefault="00D64C30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Roczna analiza stanu gospodarki odpadami komunalnymi na terenie Gminy Kamień Pomorski za 2020 r. została opracowana w celu weryfikacji możliwości technicznych i organizacyjnych Gminy w zakresie gospodarowania odpadami. Analiza ta ma  dostarczyć informacji o liczbie mieszkańców, liczbie właścicieli nieruchomości  objętych nowym system gospodarowania odpadami komunalnymi oraz dostarczyć niezbędnych informacji dla stworzenia najbardziej efektywnego ekonomicznie systemu gospodarki odpadami.</w:t>
      </w:r>
    </w:p>
    <w:p w14:paraId="632EC945" w14:textId="77777777" w:rsidR="00D64C30" w:rsidRDefault="00D64C30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Niestety należności z tytułu gospodarki odpadami komunalnymi nie</w:t>
      </w:r>
      <w:r w:rsidR="0017452F">
        <w:rPr>
          <w:rFonts w:ascii="Times New Roman" w:hAnsi="Times New Roman" w:cs="Times New Roman"/>
        </w:rPr>
        <w:t xml:space="preserve"> pokrywają poniesionych </w:t>
      </w:r>
      <w:r>
        <w:rPr>
          <w:rFonts w:ascii="Times New Roman" w:hAnsi="Times New Roman" w:cs="Times New Roman"/>
        </w:rPr>
        <w:t xml:space="preserve"> kosztów</w:t>
      </w:r>
      <w:r w:rsidR="0017452F">
        <w:rPr>
          <w:rFonts w:ascii="Times New Roman" w:hAnsi="Times New Roman" w:cs="Times New Roman"/>
        </w:rPr>
        <w:t>. Deficyt kształtuje się na poziomie 225 000,00 złotych.</w:t>
      </w:r>
    </w:p>
    <w:p w14:paraId="14EC5454" w14:textId="77777777" w:rsidR="0017452F" w:rsidRDefault="0017452F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danych z deklaracji wszyscy mieszkańcy poświadczyli, iż segregują śmieci.</w:t>
      </w:r>
    </w:p>
    <w:p w14:paraId="496BE272" w14:textId="5268A2EA" w:rsidR="0017452F" w:rsidRPr="0017452F" w:rsidRDefault="0017452F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Ważnym zadaniem dla Gminy Kamień Pomorski na lata następne będzie uświadamianie mieszkańców gminy w zakresie gospodarowania odpadami komunalnymi i konieczność ich sortowania.. Wyzwaniem ciągle pozostaje walka z nielegalnymi wysypiskami śmieci na terenie Gminy oraz nielegalne podrzucanie śmieci w miejsca do tego nieprzeznaczone.  Planuje się zwiększenie współpracy z Policją</w:t>
      </w:r>
      <w:r w:rsidR="007A3B00">
        <w:rPr>
          <w:rFonts w:ascii="Times New Roman" w:hAnsi="Times New Roman" w:cs="Times New Roman"/>
        </w:rPr>
        <w:t xml:space="preserve"> w zakresie wykrywania sprawców tego typu działań</w:t>
      </w:r>
      <w:r>
        <w:rPr>
          <w:rFonts w:ascii="Times New Roman" w:hAnsi="Times New Roman" w:cs="Times New Roman"/>
        </w:rPr>
        <w:t>.</w:t>
      </w:r>
    </w:p>
    <w:sectPr w:rsidR="0017452F" w:rsidRPr="0017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69E"/>
    <w:multiLevelType w:val="hybridMultilevel"/>
    <w:tmpl w:val="A0B6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4745"/>
    <w:multiLevelType w:val="hybridMultilevel"/>
    <w:tmpl w:val="1E1451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C57"/>
    <w:multiLevelType w:val="hybridMultilevel"/>
    <w:tmpl w:val="2A623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2B9A"/>
    <w:multiLevelType w:val="hybridMultilevel"/>
    <w:tmpl w:val="80EAF4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607D"/>
    <w:multiLevelType w:val="multilevel"/>
    <w:tmpl w:val="771E5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B2C6153"/>
    <w:multiLevelType w:val="hybridMultilevel"/>
    <w:tmpl w:val="DB5AC48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1644B67"/>
    <w:multiLevelType w:val="hybridMultilevel"/>
    <w:tmpl w:val="C76AC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D5"/>
    <w:rsid w:val="00054BE4"/>
    <w:rsid w:val="000848AE"/>
    <w:rsid w:val="0017452F"/>
    <w:rsid w:val="001C2F2B"/>
    <w:rsid w:val="002945CA"/>
    <w:rsid w:val="002F1D0C"/>
    <w:rsid w:val="003126E4"/>
    <w:rsid w:val="0035521C"/>
    <w:rsid w:val="00444892"/>
    <w:rsid w:val="004919B8"/>
    <w:rsid w:val="004A220E"/>
    <w:rsid w:val="004F5867"/>
    <w:rsid w:val="005665CF"/>
    <w:rsid w:val="005A0BA4"/>
    <w:rsid w:val="005D0BA1"/>
    <w:rsid w:val="006A1AC8"/>
    <w:rsid w:val="006A70D9"/>
    <w:rsid w:val="006D4221"/>
    <w:rsid w:val="00745F26"/>
    <w:rsid w:val="007A3B00"/>
    <w:rsid w:val="00884B69"/>
    <w:rsid w:val="008952EB"/>
    <w:rsid w:val="0089673C"/>
    <w:rsid w:val="009803AE"/>
    <w:rsid w:val="009B1DD5"/>
    <w:rsid w:val="00A15D9A"/>
    <w:rsid w:val="00B56A70"/>
    <w:rsid w:val="00BB3666"/>
    <w:rsid w:val="00BE72CE"/>
    <w:rsid w:val="00C81DB9"/>
    <w:rsid w:val="00CA76DC"/>
    <w:rsid w:val="00D64C30"/>
    <w:rsid w:val="00DD17C4"/>
    <w:rsid w:val="00E16941"/>
    <w:rsid w:val="00EC0FB9"/>
    <w:rsid w:val="00F72CA4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58CE"/>
  <w15:chartTrackingRefBased/>
  <w15:docId w15:val="{634644B1-8311-43AC-8A2B-3875DFE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DD5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9B1D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D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9B1DD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B1D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2531-EE5C-4418-86DF-C1770CD0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10154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2</cp:revision>
  <dcterms:created xsi:type="dcterms:W3CDTF">2021-06-10T07:29:00Z</dcterms:created>
  <dcterms:modified xsi:type="dcterms:W3CDTF">2021-06-10T07:29:00Z</dcterms:modified>
</cp:coreProperties>
</file>