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76" w:rsidRPr="007F7976" w:rsidRDefault="007F7976" w:rsidP="007F7976">
      <w:pPr>
        <w:widowControl w:val="0"/>
        <w:suppressAutoHyphens/>
        <w:overflowPunct w:val="0"/>
        <w:autoSpaceDE w:val="0"/>
        <w:autoSpaceDN w:val="0"/>
        <w:spacing w:line="244" w:lineRule="auto"/>
        <w:jc w:val="center"/>
        <w:textAlignment w:val="baseline"/>
        <w:rPr>
          <w:rFonts w:ascii="Arial Narrow" w:eastAsia="Times New Roman" w:hAnsi="Arial Narrow" w:cs="Times New Roman"/>
          <w:color w:val="000000"/>
          <w:kern w:val="3"/>
          <w:sz w:val="20"/>
          <w:szCs w:val="20"/>
          <w:lang w:eastAsia="pl-PL"/>
        </w:rPr>
      </w:pPr>
      <w:bookmarkStart w:id="0" w:name="_GoBack"/>
      <w:r w:rsidRPr="007F7976">
        <w:rPr>
          <w:rFonts w:ascii="Arial Narrow" w:eastAsia="Times New Roman" w:hAnsi="Arial Narrow" w:cs="Times New Roman"/>
          <w:color w:val="000000"/>
          <w:kern w:val="3"/>
          <w:sz w:val="24"/>
          <w:lang w:eastAsia="pl-PL"/>
        </w:rPr>
        <w:t xml:space="preserve">UMOWA </w:t>
      </w:r>
      <w:r w:rsidR="009C4AA0">
        <w:rPr>
          <w:rFonts w:ascii="Arial Narrow" w:eastAsia="Times New Roman" w:hAnsi="Arial Narrow" w:cs="Times New Roman"/>
          <w:color w:val="000000"/>
          <w:kern w:val="3"/>
          <w:sz w:val="24"/>
          <w:lang w:eastAsia="pl-PL"/>
        </w:rPr>
        <w:t xml:space="preserve">O ROBOTY BUDOWLANE </w:t>
      </w:r>
      <w:r w:rsidRPr="007F7976">
        <w:rPr>
          <w:rFonts w:ascii="Arial Narrow" w:eastAsia="Times New Roman" w:hAnsi="Arial Narrow" w:cs="Times New Roman"/>
          <w:color w:val="000000"/>
          <w:kern w:val="3"/>
          <w:sz w:val="24"/>
          <w:lang w:eastAsia="pl-PL"/>
        </w:rPr>
        <w:t xml:space="preserve">nr </w:t>
      </w:r>
      <w:r w:rsidR="005748DE">
        <w:rPr>
          <w:rFonts w:ascii="Arial Narrow" w:eastAsia="Times New Roman" w:hAnsi="Arial Narrow" w:cs="Times New Roman"/>
          <w:color w:val="000000"/>
          <w:kern w:val="3"/>
          <w:sz w:val="24"/>
          <w:lang w:eastAsia="pl-PL"/>
        </w:rPr>
        <w:t>………………………….</w:t>
      </w:r>
    </w:p>
    <w:bookmarkEnd w:id="0"/>
    <w:p w:rsidR="007F7976" w:rsidRPr="007F7976" w:rsidRDefault="007F7976" w:rsidP="007F797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F7976">
        <w:rPr>
          <w:rFonts w:ascii="Arial Narrow" w:eastAsia="Times New Roman" w:hAnsi="Arial Narrow" w:cs="Times New Roman"/>
          <w:color w:val="000000"/>
          <w:kern w:val="3"/>
          <w:lang w:eastAsia="pl-PL"/>
        </w:rPr>
        <w:t xml:space="preserve">zawarta w dniu ………………….. r. w Kamieniu Pomorskim </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F7976">
        <w:rPr>
          <w:rFonts w:ascii="Arial Narrow" w:eastAsia="Times New Roman" w:hAnsi="Arial Narrow" w:cs="Times New Roman"/>
          <w:color w:val="000000"/>
          <w:kern w:val="3"/>
          <w:lang w:eastAsia="pl-PL"/>
        </w:rPr>
        <w:t xml:space="preserve">pomiędzy: </w:t>
      </w:r>
      <w:r w:rsidRPr="007F7976">
        <w:rPr>
          <w:rFonts w:ascii="Arial Narrow" w:eastAsia="Times New Roman" w:hAnsi="Arial Narrow" w:cs="Times New Roman"/>
          <w:b/>
          <w:color w:val="000000"/>
          <w:kern w:val="3"/>
          <w:lang w:eastAsia="pl-PL"/>
        </w:rPr>
        <w:t>Gminą Kamień Pomorski,</w:t>
      </w:r>
      <w:r w:rsidRPr="007F7976">
        <w:rPr>
          <w:rFonts w:ascii="Arial Narrow" w:eastAsia="Times New Roman" w:hAnsi="Arial Narrow" w:cs="Times New Roman"/>
          <w:color w:val="000000"/>
          <w:kern w:val="3"/>
          <w:lang w:eastAsia="pl-PL"/>
        </w:rPr>
        <w:t xml:space="preserve"> ul. Stary Rynek 1, 72-400 Kamień Pomorski,</w:t>
      </w:r>
      <w:r w:rsidRPr="007F7976">
        <w:rPr>
          <w:rFonts w:ascii="Arial Narrow" w:eastAsia="Times New Roman" w:hAnsi="Arial Narrow" w:cs="Times New Roman"/>
          <w:kern w:val="3"/>
          <w:lang w:eastAsia="pl-PL"/>
        </w:rPr>
        <w:t xml:space="preserve"> </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NIP 986-015-70-13, REGON: 811685585,</w:t>
      </w:r>
      <w:r w:rsidRPr="007F7976">
        <w:rPr>
          <w:rFonts w:ascii="Arial Narrow" w:eastAsia="Times New Roman" w:hAnsi="Arial Narrow" w:cs="Times New Roman"/>
          <w:kern w:val="3"/>
          <w:lang w:eastAsia="pl-PL"/>
        </w:rPr>
        <w:t xml:space="preserve"> </w:t>
      </w:r>
      <w:r w:rsidRPr="007F7976">
        <w:rPr>
          <w:rFonts w:ascii="Arial Narrow" w:eastAsia="Times New Roman" w:hAnsi="Arial Narrow" w:cs="Times New Roman"/>
          <w:color w:val="000000"/>
          <w:kern w:val="3"/>
          <w:lang w:eastAsia="pl-PL"/>
        </w:rPr>
        <w:t>reprezentowaną przez:</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 xml:space="preserve">Burmistrza Kamienia Pomorskiego – </w:t>
      </w:r>
      <w:r w:rsidR="009C4AA0">
        <w:rPr>
          <w:rFonts w:ascii="Arial Narrow" w:eastAsia="Times New Roman" w:hAnsi="Arial Narrow" w:cs="Times New Roman"/>
          <w:color w:val="000000"/>
          <w:kern w:val="3"/>
          <w:lang w:eastAsia="pl-PL"/>
        </w:rPr>
        <w:t>Stanisława Kuryłło</w:t>
      </w:r>
      <w:r w:rsidRPr="007F7976">
        <w:rPr>
          <w:rFonts w:ascii="Arial Narrow" w:eastAsia="Times New Roman" w:hAnsi="Arial Narrow" w:cs="Times New Roman"/>
          <w:color w:val="000000"/>
          <w:kern w:val="3"/>
          <w:lang w:eastAsia="pl-PL"/>
        </w:rPr>
        <w:t>,</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przy kontrasygnacie Skarbnika Gminy – Agnieszki Sakowicz</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zwaną dalej „Zamawiającym”</w:t>
      </w:r>
    </w:p>
    <w:p w:rsidR="007F7976" w:rsidRPr="007F7976" w:rsidRDefault="007F7976" w:rsidP="007F7976">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a</w:t>
      </w:r>
    </w:p>
    <w:p w:rsid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F7976">
        <w:rPr>
          <w:rFonts w:ascii="Arial Narrow" w:eastAsia="Times New Roman" w:hAnsi="Arial Narrow" w:cs="Times New Roman"/>
          <w:color w:val="000000"/>
          <w:kern w:val="3"/>
          <w:lang w:eastAsia="pl-PL"/>
        </w:rPr>
        <w:t>……………………………………………………………………………………………………………………………………………………………………………………………………………………………………………………………………………………………………………………………………………………………………………………………………………..</w:t>
      </w:r>
    </w:p>
    <w:p w:rsidR="009C4AA0" w:rsidRDefault="009C4AA0"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Pr>
          <w:rFonts w:ascii="Arial Narrow" w:eastAsia="Times New Roman" w:hAnsi="Arial Narrow" w:cs="Times New Roman"/>
          <w:color w:val="000000"/>
          <w:kern w:val="3"/>
          <w:lang w:eastAsia="pl-PL"/>
        </w:rPr>
        <w:t xml:space="preserve">w imieniu której działa: </w:t>
      </w:r>
    </w:p>
    <w:p w:rsidR="009C4AA0" w:rsidRPr="007F7976" w:rsidRDefault="009C4AA0"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Pr>
          <w:rFonts w:ascii="Arial Narrow" w:eastAsia="Times New Roman" w:hAnsi="Arial Narrow" w:cs="Times New Roman"/>
          <w:color w:val="000000"/>
          <w:kern w:val="3"/>
          <w:lang w:eastAsia="pl-PL"/>
        </w:rPr>
        <w:t>……………………………………………………………………………………………………</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F7976">
        <w:rPr>
          <w:rFonts w:ascii="Arial Narrow" w:eastAsia="Times New Roman" w:hAnsi="Arial Narrow" w:cs="Times New Roman"/>
          <w:color w:val="000000"/>
          <w:kern w:val="3"/>
          <w:lang w:eastAsia="pl-PL"/>
        </w:rPr>
        <w:t>zwaną dalej „Wykonawcą”</w:t>
      </w:r>
    </w:p>
    <w:p w:rsidR="007F7976" w:rsidRPr="007F7976" w:rsidRDefault="007F7976" w:rsidP="007F7976">
      <w:pPr>
        <w:widowControl w:val="0"/>
        <w:suppressAutoHyphens/>
        <w:overflowPunct w:val="0"/>
        <w:autoSpaceDE w:val="0"/>
        <w:autoSpaceDN w:val="0"/>
        <w:spacing w:line="276" w:lineRule="auto"/>
        <w:jc w:val="both"/>
        <w:textAlignment w:val="baseline"/>
        <w:rPr>
          <w:rFonts w:ascii="Arial Narrow" w:eastAsia="Times New Roman" w:hAnsi="Arial Narrow" w:cs="Times New Roman"/>
          <w:kern w:val="3"/>
          <w:sz w:val="24"/>
          <w:szCs w:val="24"/>
          <w:lang w:eastAsia="pl-PL"/>
        </w:rPr>
      </w:pPr>
    </w:p>
    <w:p w:rsidR="007F7976" w:rsidRPr="007F7976" w:rsidRDefault="009C4AA0" w:rsidP="007F7976">
      <w:pPr>
        <w:widowControl w:val="0"/>
        <w:suppressAutoHyphens/>
        <w:overflowPunct w:val="0"/>
        <w:autoSpaceDE w:val="0"/>
        <w:autoSpaceDN w:val="0"/>
        <w:spacing w:line="276" w:lineRule="auto"/>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kern w:val="3"/>
          <w:sz w:val="24"/>
          <w:szCs w:val="24"/>
          <w:lang w:eastAsia="pl-PL"/>
        </w:rPr>
        <w:t>Niniejsza umowa zostaje zawarta bez stosowania ustawy z dnia 11 września 2019 r. Prawo Zamówień Publicznych /Dz. U. z 2019 r. poz. 2019/, z uwagi na wartość zamówienia mniejszą niż 130 000,00 zł</w:t>
      </w:r>
    </w:p>
    <w:p w:rsidR="007F7976" w:rsidRPr="007F7976" w:rsidRDefault="007F7976" w:rsidP="007F7976">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t>Przedmiot umowy</w:t>
      </w:r>
    </w:p>
    <w:p w:rsidR="007F7976" w:rsidRPr="007F7976" w:rsidRDefault="007F7976" w:rsidP="00E75689">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1.</w:t>
      </w:r>
    </w:p>
    <w:p w:rsidR="007F7976" w:rsidRPr="007F7976" w:rsidRDefault="007F7976" w:rsidP="007F7976">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Zamawiający zleca, a Wykonawca przyjmuje do wykonania roboty budowlane polegające na wykonaniu prac remontowych nawierzchni gruntowej drogi Górki - Płastkowo, zgodnie z wymaganiami określonymi przez Zamawiającego oraz ofercie z dnia …………………… r. stanowiącej załącznik</w:t>
      </w:r>
      <w:r w:rsidR="009C4AA0">
        <w:rPr>
          <w:rFonts w:ascii="Arial Narrow" w:eastAsia="Times New Roman" w:hAnsi="Arial Narrow" w:cs="Times New Roman"/>
          <w:color w:val="000000"/>
          <w:kern w:val="3"/>
          <w:sz w:val="24"/>
          <w:szCs w:val="24"/>
          <w:lang w:eastAsia="pl-PL"/>
        </w:rPr>
        <w:t xml:space="preserve"> nr 1 </w:t>
      </w:r>
      <w:r w:rsidRPr="007F7976">
        <w:rPr>
          <w:rFonts w:ascii="Arial Narrow" w:eastAsia="Times New Roman" w:hAnsi="Arial Narrow" w:cs="Times New Roman"/>
          <w:color w:val="000000"/>
          <w:kern w:val="3"/>
          <w:sz w:val="24"/>
          <w:szCs w:val="24"/>
          <w:lang w:eastAsia="pl-PL"/>
        </w:rPr>
        <w:t>do umowy.</w:t>
      </w:r>
    </w:p>
    <w:p w:rsidR="007F7976" w:rsidRPr="007F7976" w:rsidRDefault="007F7976" w:rsidP="007F7976">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Opis przedmiotu zamówienia, a tym samym szczegółowy zakres robót określa załączona do niniejszej umowy dokumentacja projektowa, która stanowi część składową umowy.</w:t>
      </w:r>
    </w:p>
    <w:p w:rsidR="007F7976" w:rsidRPr="007F7976" w:rsidRDefault="007F7976" w:rsidP="007F7976">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Przedmiot zamówienia obejmuje również wszystkie prace i obowiązki Wykonawcy nie wymienione w dokumentacji projektowej, a niezbędne do właściwego, wymaganego przez obowiązujące przepisy techniczno-budowlane, normy i zasady wiedzy budowlanej, niezbędne do wykonania zadania.</w:t>
      </w:r>
    </w:p>
    <w:p w:rsidR="007F7976" w:rsidRPr="007F7976" w:rsidRDefault="007F7976" w:rsidP="007F7976">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kern w:val="3"/>
          <w:sz w:val="24"/>
          <w:szCs w:val="24"/>
          <w:lang w:eastAsia="pl-PL"/>
        </w:rPr>
        <w:t>Wykonawca zobowiązuje się do wykonania robót budowlanych zgodnie z przedmiotem umowy, z zachowaniem szczególnej staranności wymaganej od profesjonalisty, a także zgodnie z obowiązującymi przepisami prawa i zasadami wiedzy technicznej.</w:t>
      </w:r>
    </w:p>
    <w:p w:rsidR="007F7976" w:rsidRPr="007F7976" w:rsidRDefault="007F7976" w:rsidP="007F7976">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Zastosowane materiały i wyroby budowlane winny odpowiadać wymogom określonym w dokumentacji projektowej i być wprowadzone do obrotu zgodnie z obowiązującymi w tym zakresie przepisami. </w:t>
      </w:r>
    </w:p>
    <w:p w:rsidR="007F7976" w:rsidRPr="007F7976" w:rsidRDefault="007F7976" w:rsidP="007F7976">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t>Postanowienia ogólne</w:t>
      </w:r>
    </w:p>
    <w:p w:rsidR="007F7976" w:rsidRPr="007F7976" w:rsidRDefault="007F7976" w:rsidP="00E75689">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2.</w:t>
      </w:r>
    </w:p>
    <w:p w:rsidR="007F7976" w:rsidRPr="007F7976" w:rsidRDefault="007F7976" w:rsidP="007F7976">
      <w:pPr>
        <w:widowControl w:val="0"/>
        <w:numPr>
          <w:ilvl w:val="0"/>
          <w:numId w:val="9"/>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oświadcza, że posiada niezbędne materiały i narzędzia, a także posiada odpowiednią wiedzę i doświadczenie potrzebne do wykonania przedmiotu zamówienia.</w:t>
      </w:r>
    </w:p>
    <w:p w:rsidR="007F7976" w:rsidRPr="007F7976" w:rsidRDefault="007F7976" w:rsidP="007F7976">
      <w:pPr>
        <w:widowControl w:val="0"/>
        <w:numPr>
          <w:ilvl w:val="0"/>
          <w:numId w:val="9"/>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lastRenderedPageBreak/>
        <w:t xml:space="preserve">Roboty budowlane będące przedmiotem umowy zostaną wykonane przy użyciu urządzeń i materiałów dostarczonych przez Wykonawcę. </w:t>
      </w:r>
    </w:p>
    <w:p w:rsidR="007F7976" w:rsidRPr="007F7976" w:rsidRDefault="007F7976" w:rsidP="007F7976">
      <w:pPr>
        <w:widowControl w:val="0"/>
        <w:numPr>
          <w:ilvl w:val="0"/>
          <w:numId w:val="9"/>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oświadcza, że zapoznał się z dokumentacją projektową oraz terenem budowy i nie wnosi w tym zakresie żadnych zastrzeżeń, a dokumentacja projektowa zawiera wystarczające informacje, detale i jest kompletna i wystarczająca do wykonania robót w terminie określonym w § 3 umowy, za wynagrodzeniem ryczałtowym określonym w § 4. ust. 1 umowy.</w:t>
      </w:r>
    </w:p>
    <w:p w:rsidR="007F7976" w:rsidRPr="007F7976" w:rsidRDefault="007F7976" w:rsidP="007F7976">
      <w:pPr>
        <w:widowControl w:val="0"/>
        <w:numPr>
          <w:ilvl w:val="0"/>
          <w:numId w:val="9"/>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w okresie obowiązywania umowy, w tym w okresie gwarancji i rękojmi oraz niezakończonych rozliczeń z niej wynikających jest zobowiązany do informowania Zamawiającego o zmianie formy prawnej prowadzonej działalności gospodarczej, o wszczęciu postepowania układowego bądź upadłościowego a także o zmianie adresu siedziby firmy zmianie adresu zamieszkania jej właściciela pod rygorem skutków prawnych wynikających z zaniechania oraz uznania za doręczoną korespondencję kierowana na ostatni adres podany przez Wykonawcę. </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rsidR="007F7976" w:rsidRPr="007F7976" w:rsidRDefault="007F7976" w:rsidP="007F7976">
      <w:pPr>
        <w:widowControl w:val="0"/>
        <w:suppressAutoHyphens/>
        <w:overflowPunct w:val="0"/>
        <w:autoSpaceDE w:val="0"/>
        <w:autoSpaceDN w:val="0"/>
        <w:spacing w:after="0" w:line="240" w:lineRule="auto"/>
        <w:ind w:left="709"/>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Termin realizacji umowy</w:t>
      </w:r>
    </w:p>
    <w:p w:rsidR="007F7976" w:rsidRPr="007F7976" w:rsidRDefault="007F7976" w:rsidP="00E75689">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t>§ 3.</w:t>
      </w:r>
    </w:p>
    <w:p w:rsidR="007F7976" w:rsidRPr="007F7976" w:rsidRDefault="007F7976" w:rsidP="007F797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Strony ustaliły termin wykonania prac:</w:t>
      </w:r>
    </w:p>
    <w:p w:rsidR="007F7976" w:rsidRPr="007F7976" w:rsidRDefault="007F7976" w:rsidP="007F7976">
      <w:pPr>
        <w:widowControl w:val="0"/>
        <w:numPr>
          <w:ilvl w:val="0"/>
          <w:numId w:val="1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 rozpoczęcie: w dniu podpisania umowy;</w:t>
      </w:r>
    </w:p>
    <w:p w:rsidR="007F7976" w:rsidRPr="007F7976" w:rsidRDefault="007F7976" w:rsidP="007F7976">
      <w:pPr>
        <w:widowControl w:val="0"/>
        <w:numPr>
          <w:ilvl w:val="0"/>
          <w:numId w:val="1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zakończenie: </w:t>
      </w:r>
      <w:r w:rsidR="003A3684">
        <w:rPr>
          <w:rFonts w:ascii="Arial Narrow" w:eastAsia="Times New Roman" w:hAnsi="Arial Narrow" w:cs="Times New Roman"/>
          <w:color w:val="000000"/>
          <w:kern w:val="3"/>
          <w:sz w:val="24"/>
          <w:szCs w:val="24"/>
          <w:lang w:eastAsia="pl-PL"/>
        </w:rPr>
        <w:t>3 m-ce od dnia podpisania umowy.</w:t>
      </w:r>
    </w:p>
    <w:p w:rsidR="007F7976" w:rsidRPr="007F7976" w:rsidRDefault="007F7976" w:rsidP="007F797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Zamawiający w dniu podpisania umowy przekaże Wykonawcy kompletną dokumentację projektową, o której mowa w § 2 ust. 3.</w:t>
      </w:r>
    </w:p>
    <w:p w:rsidR="007F7976" w:rsidRPr="007F7976" w:rsidRDefault="007F7976" w:rsidP="007F797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Od chwili przekazania placu budowy do czasu zakończenia robót, uporządkowania terenu i oddania obiektu Wykonawca ponosi odpowiedzialność cywilną za szkody wynikłe na tym terenie.</w:t>
      </w:r>
    </w:p>
    <w:p w:rsidR="007F7976" w:rsidRPr="007F7976" w:rsidRDefault="007F7976" w:rsidP="007F797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zobowiązany jest do ubezpieczenia kontraktu od:</w:t>
      </w:r>
    </w:p>
    <w:p w:rsidR="007F7976" w:rsidRPr="007F7976" w:rsidRDefault="007F7976" w:rsidP="007F7976">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wszelkich ryzyk budowlanych, w tym: wykonywanych robót, obiektów budowlanych, urządzeń oraz wszelkiego mienia ruchomego i nieruchomego związanego bezpośrednio z wykonywaniem robót (minimalna suma ubezpieczenia 200.000 zł.),</w:t>
      </w:r>
    </w:p>
    <w:p w:rsidR="007F7976" w:rsidRPr="007F7976" w:rsidRDefault="007F7976" w:rsidP="007F7976">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odpowiedzialności cywilnej deliktowej i kontraktowej za szkody powstałe w związku z wykonywaniem działalności gospodarczej (minimalna suma ubezpieczenia 200.000 zł.),</w:t>
      </w:r>
    </w:p>
    <w:p w:rsidR="007F7976" w:rsidRPr="007F7976" w:rsidRDefault="007F7976" w:rsidP="007F7976">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posiadania ubezpieczenia o którym mowa w pkt 1 i 2 przez cały okres obowiązywania niniejszej umowy (minimalna suma ubezpieczenia 200.000 zł.).</w:t>
      </w:r>
    </w:p>
    <w:p w:rsidR="007F7976" w:rsidRPr="003A3684" w:rsidRDefault="003A3684" w:rsidP="003A3684">
      <w:pPr>
        <w:pStyle w:val="Akapitzlist"/>
        <w:widowControl w:val="0"/>
        <w:numPr>
          <w:ilvl w:val="0"/>
          <w:numId w:val="9"/>
        </w:numPr>
        <w:suppressAutoHyphens/>
        <w:overflowPunct w:val="0"/>
        <w:autoSpaceDE w:val="0"/>
        <w:autoSpaceDN w:val="0"/>
        <w:spacing w:after="120" w:line="276" w:lineRule="auto"/>
        <w:ind w:left="714" w:hanging="357"/>
        <w:contextualSpacing w:val="0"/>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kern w:val="3"/>
          <w:sz w:val="24"/>
          <w:szCs w:val="24"/>
          <w:lang w:eastAsia="pl-PL"/>
        </w:rPr>
        <w:t xml:space="preserve">Ubezpieczenia Wykonawca dokonuje na swój koszt. Polisy i inne dokumenty ubezpieczeniowe poświadczone za zgodność z oryginałem, Wykonawca składa Zamawiającemu w terminie do dnia protokolarnego przekazania terenu budowy, lecz nie później niż w dniu rozpoczęcia robót. </w:t>
      </w: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t>Wynagrodzenie</w:t>
      </w:r>
    </w:p>
    <w:p w:rsidR="007F7976" w:rsidRPr="00E75689" w:rsidRDefault="007F7976" w:rsidP="00E75689">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4.</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Zamawiający wypłaci Wykonawcy wynagrodzenie ryczałtowe w wysokości </w:t>
      </w:r>
      <w:r w:rsidRPr="007F7976">
        <w:rPr>
          <w:rFonts w:ascii="Arial Narrow" w:eastAsia="Times New Roman" w:hAnsi="Arial Narrow" w:cs="Times New Roman"/>
          <w:b/>
          <w:kern w:val="3"/>
          <w:sz w:val="24"/>
          <w:szCs w:val="24"/>
          <w:lang w:eastAsia="pl-PL"/>
        </w:rPr>
        <w:t>………………. zł zawierające podatek VAT 23% (słownie: ………………………………….)</w:t>
      </w:r>
      <w:r w:rsidRPr="007F7976">
        <w:rPr>
          <w:rFonts w:ascii="Arial Narrow" w:eastAsia="Times New Roman" w:hAnsi="Arial Narrow" w:cs="Times New Roman"/>
          <w:kern w:val="3"/>
          <w:sz w:val="24"/>
          <w:szCs w:val="24"/>
          <w:lang w:eastAsia="pl-PL"/>
        </w:rPr>
        <w:t xml:space="preserve"> w terminie </w:t>
      </w:r>
      <w:r w:rsidR="003A3684">
        <w:rPr>
          <w:rFonts w:ascii="Arial Narrow" w:eastAsia="Times New Roman" w:hAnsi="Arial Narrow" w:cs="Times New Roman"/>
          <w:kern w:val="3"/>
          <w:sz w:val="24"/>
          <w:szCs w:val="24"/>
          <w:lang w:eastAsia="pl-PL"/>
        </w:rPr>
        <w:t>21</w:t>
      </w:r>
      <w:r w:rsidRPr="007F7976">
        <w:rPr>
          <w:rFonts w:ascii="Arial Narrow" w:eastAsia="Times New Roman" w:hAnsi="Arial Narrow" w:cs="Times New Roman"/>
          <w:kern w:val="3"/>
          <w:sz w:val="24"/>
          <w:szCs w:val="24"/>
          <w:lang w:eastAsia="pl-PL"/>
        </w:rPr>
        <w:t xml:space="preserve"> dni od dnia przedłożenia przez Wykonawcę faktury VAT.</w:t>
      </w:r>
      <w:r w:rsidRPr="007F7976">
        <w:rPr>
          <w:rFonts w:ascii="Arial Narrow" w:eastAsia="Times New Roman" w:hAnsi="Arial Narrow" w:cs="Times New Roman"/>
          <w:kern w:val="3"/>
          <w:lang w:eastAsia="pl-PL"/>
        </w:rPr>
        <w:t xml:space="preserve"> </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wystawi fakturę, o której mowa w ust. 1 w terminie 7 dni od dnia </w:t>
      </w:r>
      <w:r w:rsidRPr="007F7976">
        <w:rPr>
          <w:rFonts w:ascii="Arial Narrow" w:eastAsia="Times New Roman" w:hAnsi="Arial Narrow" w:cs="Times New Roman"/>
          <w:kern w:val="3"/>
          <w:sz w:val="24"/>
          <w:szCs w:val="24"/>
          <w:lang w:eastAsia="pl-PL"/>
        </w:rPr>
        <w:t>bezusterkowego odbioru końcowego.</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Dokumentem stwierdzającym dokonanie odbioru jest protokół odbioru, podpisany przez strony uczestniczące w odbiorze. Stanowi on podstawę do wystawienia faktury za wykonane roboty, o których mowa w § 1 niniejszej umowy.</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lastRenderedPageBreak/>
        <w:t>Zamawiający nie przewiduje indeksacji cen i udzielenia zaliczek.</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Wykonanie przez Wykonawcę robót dodatkowych lub zamiennych może nastąpić jedynie na zlecenie Zamawiającego i wymaga pisemnego – pod rygorem nieważności - aneksu do umowy, w którym Strony ustalą szczegółowo zakres robót dodatkowych lub zamiennych, termin ich wykonania i ewentualnie nowy termin wykonania przedmiotu umowy.</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Rozliczenie robót dodatkowych, których nie można było przewidzieć w chwili zawierania umowy, nastąpi kosztorysem powykonawczym sporządzonym na podstawie cen jednostkowych z kosztorysu ofertowego, w przypadku braku takich cen w oparciu o normy KNNR, ceny czynników produkcji i narzuty z kosztorysu ofertowego.</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 przypadku zatrudnienia przez Wykonawcę do realizacji zamówienia Podwykonawców, Wykonawca zobowiązany jest załączyć każdorazowo do wystawionych przez siebie faktur:</w:t>
      </w:r>
    </w:p>
    <w:p w:rsidR="007F7976" w:rsidRPr="007F7976" w:rsidRDefault="007F7976" w:rsidP="007F7976">
      <w:pPr>
        <w:widowControl w:val="0"/>
        <w:numPr>
          <w:ilvl w:val="0"/>
          <w:numId w:val="3"/>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kopię wystawionych przez Podwykonawców faktur i dowodów zapłaty zobowiązań wobec Podwykonawców, wynikających z tych faktur, lub</w:t>
      </w:r>
    </w:p>
    <w:p w:rsidR="007F7976" w:rsidRPr="007F7976" w:rsidRDefault="007F7976" w:rsidP="007F7976">
      <w:pPr>
        <w:widowControl w:val="0"/>
        <w:numPr>
          <w:ilvl w:val="0"/>
          <w:numId w:val="3"/>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oświadczeń Podwykonawców dotyczących braku jakichkolwiek roszczeń wobec Wykonawcy z tytułu płatności należnych w związku z zawartymi Umowami o podwykonawstwo.</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nieprzedstawienia przez Wykonawcę wszelkich dowodów zapłaty, o których mowa w ust. 7, wstrzymuje się wypłatę należnego wynagrodzenia za odebrane roboty budowlane w części równej sumie kwot wynikających z nie</w:t>
      </w:r>
      <w:r w:rsidR="00355878">
        <w:rPr>
          <w:rFonts w:ascii="Arial Narrow" w:eastAsia="Times New Roman" w:hAnsi="Arial Narrow" w:cs="Times New Roman"/>
          <w:color w:val="000000"/>
          <w:kern w:val="3"/>
          <w:sz w:val="24"/>
          <w:szCs w:val="24"/>
          <w:lang w:eastAsia="pl-PL"/>
        </w:rPr>
        <w:t>przedstawionych dowodów zapłaty, wymagalnego wynagrodzenia podwykonawców lub dalszych podwykonawców</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Wynagrodzenie o którym mowa w ust. 9 niniejszego paragrafu, dotyczy wyłącznie należności powstałych po zaakceptowaniu przez Zamawiającego umowy o podwykonawstwo.</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Bezpośrednia zapłata obejmuje wyłącznie należne wynagrodzenie, bez odsetek, należnych odpowiedniemu podwykonawcy.</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Przed dokonaniem bezpośredniej zapłaty Zamawiający umożliwia Wykonawcy zgłoszenie pisemnych uwag dotyczących zasadności  bezpośredniej zapłaty wynagrodzenia odpowiedniemu podwykonawcy - w terminie 7 dni od dnia doręczenia tej informacji.</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zgłoszenia uwag w terminie wskazanym przez Zamawiającego, Zamawiający może:</w:t>
      </w:r>
    </w:p>
    <w:p w:rsidR="007F7976" w:rsidRPr="007F7976" w:rsidRDefault="007F7976" w:rsidP="007F7976">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nie dokonać bezpośredniej zapłaty wynagrodzenia podwykonawcy lub dalszemu podwykonawcy, jeżeli Wykonawca wykaże niezasadność takiej zapłaty, albo</w:t>
      </w:r>
    </w:p>
    <w:p w:rsidR="007F7976" w:rsidRPr="007F7976" w:rsidRDefault="007F7976" w:rsidP="007F7976">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F7976" w:rsidRPr="007F7976" w:rsidRDefault="007F7976" w:rsidP="007F7976">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dokonać bezpośredniej zapłaty wynagrodzenia podwykonawcy lub dalszemu podwykonawcy, jeżeli podwykonawca lub dalszy podwykonawca wykaże zasadność takiej zapłaty.</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dokonania bezpośredniej zapłaty odpowiedniemu podwykonawcy Zamawiający potrąca kwotę wypłaconego wynagrodzenia z wynagrodzenia należnego Wykonawcy.</w:t>
      </w:r>
    </w:p>
    <w:p w:rsidR="007F7976" w:rsidRPr="00E75689" w:rsidRDefault="007F7976" w:rsidP="00E75689">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Konieczność wielokrotnego dokonywania bezpośredniej zapłaty podwykonawcy lub dalszemu podwykonawcy lub konieczność dokonania bezpośredniej zapłat</w:t>
      </w:r>
      <w:r w:rsidR="00355878">
        <w:rPr>
          <w:rFonts w:ascii="Arial Narrow" w:eastAsia="Times New Roman" w:hAnsi="Arial Narrow" w:cs="Times New Roman"/>
          <w:color w:val="000000"/>
          <w:kern w:val="3"/>
          <w:sz w:val="24"/>
          <w:szCs w:val="24"/>
          <w:lang w:eastAsia="pl-PL"/>
        </w:rPr>
        <w:t>y</w:t>
      </w:r>
      <w:r w:rsidRPr="007F7976">
        <w:rPr>
          <w:rFonts w:ascii="Arial Narrow" w:eastAsia="Times New Roman" w:hAnsi="Arial Narrow" w:cs="Times New Roman"/>
          <w:color w:val="000000"/>
          <w:kern w:val="3"/>
          <w:sz w:val="24"/>
          <w:szCs w:val="24"/>
          <w:lang w:eastAsia="pl-PL"/>
        </w:rPr>
        <w:t xml:space="preserve"> na sumę większą niż 5% wartości niniejszej umowy uprawnia Zamawiającego do odstąpienia od niniejszej umowy.</w:t>
      </w: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lastRenderedPageBreak/>
        <w:t>Przedstawiciele stron</w:t>
      </w:r>
    </w:p>
    <w:p w:rsidR="007F7976" w:rsidRPr="007F7976" w:rsidRDefault="007F7976" w:rsidP="00E75689">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5.</w:t>
      </w:r>
    </w:p>
    <w:p w:rsidR="007F7976" w:rsidRDefault="007F7976" w:rsidP="007F7976">
      <w:pPr>
        <w:widowControl w:val="0"/>
        <w:numPr>
          <w:ilvl w:val="0"/>
          <w:numId w:val="1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Wykonawca zobowiązany jest zapewnić wykonanie i kierowanie robotami objętymi umową przez osoby posiadające stosowne kwalifikacje zawodowe i uprawnienia budowlane.</w:t>
      </w:r>
    </w:p>
    <w:p w:rsidR="00E9273A" w:rsidRPr="007F7976" w:rsidRDefault="00E9273A" w:rsidP="007F7976">
      <w:pPr>
        <w:widowControl w:val="0"/>
        <w:numPr>
          <w:ilvl w:val="0"/>
          <w:numId w:val="1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kern w:val="3"/>
          <w:sz w:val="24"/>
          <w:szCs w:val="24"/>
          <w:lang w:eastAsia="pl-PL"/>
        </w:rPr>
        <w:t xml:space="preserve">Zmiana którejkolwiek z osób, o których mowa w ust. 1, w trakcie realizacji przedmiotu umowy, musi być uzasadniona przez Wykonawcę na piśmie i wymaga akceptacji Zamawiającego. </w:t>
      </w:r>
    </w:p>
    <w:p w:rsidR="007F7976" w:rsidRPr="007F7976" w:rsidRDefault="007F7976" w:rsidP="007F7976">
      <w:pPr>
        <w:widowControl w:val="0"/>
        <w:numPr>
          <w:ilvl w:val="0"/>
          <w:numId w:val="10"/>
        </w:numPr>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Przedstawicielem Wykonawcy na placu budowy jest ……………………….., tel. ………………….</w:t>
      </w:r>
    </w:p>
    <w:p w:rsidR="007F7976" w:rsidRPr="007F7976" w:rsidRDefault="007F7976" w:rsidP="007F7976">
      <w:pPr>
        <w:widowControl w:val="0"/>
        <w:numPr>
          <w:ilvl w:val="0"/>
          <w:numId w:val="1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Przedstawicielem Zamawiającego na placu budowy jest: ………………………., tel. ……………………………..</w:t>
      </w:r>
    </w:p>
    <w:p w:rsidR="007F7976" w:rsidRPr="007F7976" w:rsidRDefault="007F7976" w:rsidP="007F7976">
      <w:pPr>
        <w:widowControl w:val="0"/>
        <w:suppressAutoHyphens/>
        <w:overflowPunct w:val="0"/>
        <w:autoSpaceDE w:val="0"/>
        <w:autoSpaceDN w:val="0"/>
        <w:spacing w:line="240" w:lineRule="auto"/>
        <w:jc w:val="center"/>
        <w:textAlignment w:val="baseline"/>
        <w:rPr>
          <w:rFonts w:ascii="Arial Narrow" w:eastAsia="Times New Roman" w:hAnsi="Arial Narrow" w:cs="Times New Roman"/>
          <w:kern w:val="3"/>
          <w:lang w:eastAsia="pl-PL"/>
        </w:rPr>
      </w:pP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Obowiązki Wykonawcy i Zamawiającego</w:t>
      </w:r>
    </w:p>
    <w:p w:rsidR="007F7976" w:rsidRPr="007F7976" w:rsidRDefault="007F7976" w:rsidP="00E75689">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6.</w:t>
      </w:r>
    </w:p>
    <w:p w:rsidR="007F7976" w:rsidRPr="007F7976" w:rsidRDefault="007F7976" w:rsidP="007F7976">
      <w:pPr>
        <w:widowControl w:val="0"/>
        <w:numPr>
          <w:ilvl w:val="0"/>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Do obowiązków Zamawiającego należy:</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wprowadzenie i </w:t>
      </w:r>
      <w:r w:rsidR="00E9273A">
        <w:rPr>
          <w:rFonts w:ascii="Arial Narrow" w:eastAsia="Times New Roman" w:hAnsi="Arial Narrow" w:cs="Times New Roman"/>
          <w:color w:val="000000"/>
          <w:kern w:val="3"/>
          <w:sz w:val="24"/>
          <w:szCs w:val="24"/>
          <w:lang w:eastAsia="pl-PL"/>
        </w:rPr>
        <w:t xml:space="preserve">protokolarne </w:t>
      </w:r>
      <w:r w:rsidRPr="007F7976">
        <w:rPr>
          <w:rFonts w:ascii="Arial Narrow" w:eastAsia="Times New Roman" w:hAnsi="Arial Narrow" w:cs="Times New Roman"/>
          <w:color w:val="000000"/>
          <w:kern w:val="3"/>
          <w:sz w:val="24"/>
          <w:szCs w:val="24"/>
          <w:lang w:eastAsia="pl-PL"/>
        </w:rPr>
        <w:t>przekazanie Wykonawcy terenu robót,</w:t>
      </w:r>
      <w:r w:rsidR="00E9273A">
        <w:rPr>
          <w:rFonts w:ascii="Arial Narrow" w:eastAsia="Times New Roman" w:hAnsi="Arial Narrow" w:cs="Times New Roman"/>
          <w:color w:val="000000"/>
          <w:kern w:val="3"/>
          <w:sz w:val="24"/>
          <w:szCs w:val="24"/>
          <w:lang w:eastAsia="pl-PL"/>
        </w:rPr>
        <w:t xml:space="preserve"> w terminie 7 dni od dnia planowanego rozpoczęcia robót, </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zapewnienie na swój koszt nadzoru inwestorskiego,</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odebranie przedmiotu umowy po sprawdzeniu i potwierdzeniu jego należytego wykonania,</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terminowa zapłata wynagrodzenia za wykonane i odebrane prace.</w:t>
      </w:r>
    </w:p>
    <w:p w:rsidR="007F7976" w:rsidRPr="007F7976" w:rsidRDefault="007F7976" w:rsidP="007F7976">
      <w:pPr>
        <w:widowControl w:val="0"/>
        <w:numPr>
          <w:ilvl w:val="0"/>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Do obowiązków Wykonawcy należy:</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przejęcie terenu robót od Zamawiającego,</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wyznaczenie granic działek objętych przebudową,</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zabezpieczenie i oznakowanie na własny koszt robót,</w:t>
      </w:r>
    </w:p>
    <w:p w:rsidR="00E9273A" w:rsidRDefault="007F7976" w:rsidP="00E9273A">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zapewnienie na własny koszt transportu odpadów do miejsc ich wykorzystania lub utylizacji, </w:t>
      </w:r>
      <w:r w:rsidR="00E9273A">
        <w:rPr>
          <w:rFonts w:ascii="Arial Narrow" w:eastAsia="Times New Roman" w:hAnsi="Arial Narrow" w:cs="Times New Roman"/>
          <w:color w:val="000000"/>
          <w:kern w:val="3"/>
          <w:sz w:val="24"/>
          <w:szCs w:val="24"/>
          <w:lang w:eastAsia="pl-PL"/>
        </w:rPr>
        <w:t>łącznie z kosztami utylizacji,</w:t>
      </w:r>
    </w:p>
    <w:p w:rsidR="007F7976" w:rsidRPr="00E9273A" w:rsidRDefault="00E9273A" w:rsidP="00E9273A">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Pr>
          <w:rFonts w:ascii="Arial Narrow" w:eastAsia="Times New Roman" w:hAnsi="Arial Narrow" w:cs="Times New Roman"/>
          <w:color w:val="000000"/>
          <w:kern w:val="3"/>
          <w:sz w:val="24"/>
          <w:szCs w:val="24"/>
          <w:lang w:eastAsia="pl-PL"/>
        </w:rPr>
        <w:t>j</w:t>
      </w:r>
      <w:r w:rsidR="007F7976" w:rsidRPr="00E9273A">
        <w:rPr>
          <w:rFonts w:ascii="Arial Narrow" w:eastAsia="Times New Roman" w:hAnsi="Arial Narrow" w:cs="Times New Roman"/>
          <w:color w:val="000000"/>
          <w:kern w:val="3"/>
          <w:sz w:val="24"/>
          <w:szCs w:val="24"/>
          <w:lang w:eastAsia="pl-PL"/>
        </w:rPr>
        <w:t>ako wytwarzający odpady – do przestrzegania pr</w:t>
      </w:r>
      <w:r>
        <w:rPr>
          <w:rFonts w:ascii="Arial Narrow" w:eastAsia="Times New Roman" w:hAnsi="Arial Narrow" w:cs="Times New Roman"/>
          <w:color w:val="000000"/>
          <w:kern w:val="3"/>
          <w:sz w:val="24"/>
          <w:szCs w:val="24"/>
          <w:lang w:eastAsia="pl-PL"/>
        </w:rPr>
        <w:t>zepisów prawnych wynikających z </w:t>
      </w:r>
      <w:r w:rsidR="007F7976" w:rsidRPr="00E9273A">
        <w:rPr>
          <w:rFonts w:ascii="Arial Narrow" w:eastAsia="Times New Roman" w:hAnsi="Arial Narrow" w:cs="Times New Roman"/>
          <w:color w:val="000000"/>
          <w:kern w:val="3"/>
          <w:sz w:val="24"/>
          <w:szCs w:val="24"/>
          <w:lang w:eastAsia="pl-PL"/>
        </w:rPr>
        <w:t>następujących ustaw:</w:t>
      </w:r>
    </w:p>
    <w:p w:rsidR="007F7976" w:rsidRPr="007F7976" w:rsidRDefault="007F7976" w:rsidP="007F7976">
      <w:pPr>
        <w:widowControl w:val="0"/>
        <w:numPr>
          <w:ilvl w:val="2"/>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ustawy z dnia 27.04.2001 r. Prawo ochrony środowiska (tj. Dz.U. z 2020 r. poz. 1219 ze zm.),</w:t>
      </w:r>
    </w:p>
    <w:p w:rsidR="007F7976" w:rsidRPr="007F7976" w:rsidRDefault="007F7976" w:rsidP="007F7976">
      <w:pPr>
        <w:widowControl w:val="0"/>
        <w:numPr>
          <w:ilvl w:val="2"/>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ustawy z dnia 14.12.2012 r. o odpadach (Dz. U. z 2020 r. póz 797 ze zm.), powołane przepisy prawne Wykon</w:t>
      </w:r>
      <w:r w:rsidR="00E9273A">
        <w:rPr>
          <w:rFonts w:ascii="Arial Narrow" w:eastAsia="Times New Roman" w:hAnsi="Arial Narrow" w:cs="Times New Roman"/>
          <w:color w:val="000000"/>
          <w:kern w:val="3"/>
          <w:sz w:val="24"/>
          <w:szCs w:val="24"/>
          <w:lang w:eastAsia="pl-PL"/>
        </w:rPr>
        <w:t>awca zobowiązuje się stosować z </w:t>
      </w:r>
      <w:r w:rsidRPr="007F7976">
        <w:rPr>
          <w:rFonts w:ascii="Arial Narrow" w:eastAsia="Times New Roman" w:hAnsi="Arial Narrow" w:cs="Times New Roman"/>
          <w:color w:val="000000"/>
          <w:kern w:val="3"/>
          <w:sz w:val="24"/>
          <w:szCs w:val="24"/>
          <w:lang w:eastAsia="pl-PL"/>
        </w:rPr>
        <w:t>uwzględnieniem ewentualnych zmian stanu prawnego w tym zakresie.</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ponoszenie pełnej odpowiedzialności za stan i przestrzeganie przepisów bhp, ochronę p.poż. i dozór mienia na terenie robót, jak i za wszelkie szkody powstałe w trakcie trwania robót na części obiektu i terenie przejętym od Zama</w:t>
      </w:r>
      <w:r w:rsidR="00E9273A">
        <w:rPr>
          <w:rFonts w:ascii="Arial Narrow" w:eastAsia="Times New Roman" w:hAnsi="Arial Narrow" w:cs="Times New Roman"/>
          <w:color w:val="000000"/>
          <w:kern w:val="3"/>
          <w:sz w:val="24"/>
          <w:szCs w:val="24"/>
          <w:lang w:eastAsia="pl-PL"/>
        </w:rPr>
        <w:t>wiającego lub mającym związek z </w:t>
      </w:r>
      <w:r w:rsidRPr="007F7976">
        <w:rPr>
          <w:rFonts w:ascii="Arial Narrow" w:eastAsia="Times New Roman" w:hAnsi="Arial Narrow" w:cs="Times New Roman"/>
          <w:color w:val="000000"/>
          <w:kern w:val="3"/>
          <w:sz w:val="24"/>
          <w:szCs w:val="24"/>
          <w:lang w:eastAsia="pl-PL"/>
        </w:rPr>
        <w:t>prowadzonymi robotami,</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terminowe</w:t>
      </w:r>
      <w:r w:rsidR="00E9273A">
        <w:rPr>
          <w:rFonts w:ascii="Arial Narrow" w:eastAsia="Times New Roman" w:hAnsi="Arial Narrow" w:cs="Times New Roman"/>
          <w:color w:val="000000"/>
          <w:kern w:val="3"/>
          <w:sz w:val="24"/>
          <w:szCs w:val="24"/>
          <w:lang w:eastAsia="pl-PL"/>
        </w:rPr>
        <w:t xml:space="preserve"> wykonanie i przekazania</w:t>
      </w:r>
      <w:r w:rsidRPr="007F7976">
        <w:rPr>
          <w:rFonts w:ascii="Arial Narrow" w:eastAsia="Times New Roman" w:hAnsi="Arial Narrow" w:cs="Times New Roman"/>
          <w:color w:val="000000"/>
          <w:kern w:val="3"/>
          <w:sz w:val="24"/>
          <w:szCs w:val="24"/>
          <w:lang w:eastAsia="pl-PL"/>
        </w:rPr>
        <w:t xml:space="preserve"> do eksploatacji przedmiotu umowy,</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ponoszenie pełnej odpowiedzialności za bezpieczeństwo wszelkich działań prowadzonych na terenie robót i poza nim, a związanych z wykonaniem przedmiotu umowy,</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 ponoszenie pełnej odpowiedzialności za szkody oraz następstwa nieszczęśliwych wypadków pracowników i osób trzecich, powstałe w związku z prowadzonymi robotami w tym także ruchem pojazdów,</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uporządkowanie terenu budowy po zakończeniu robót,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rsidR="007F7976" w:rsidRPr="007F7976" w:rsidRDefault="007F7976" w:rsidP="007F7976">
      <w:pPr>
        <w:widowControl w:val="0"/>
        <w:tabs>
          <w:tab w:val="left" w:pos="1440"/>
        </w:tabs>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rsidR="007F7976" w:rsidRPr="007F7976" w:rsidRDefault="007F7976" w:rsidP="007F7976">
      <w:pPr>
        <w:widowControl w:val="0"/>
        <w:tabs>
          <w:tab w:val="left" w:pos="1440"/>
        </w:tabs>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lastRenderedPageBreak/>
        <w:t>Odbiory</w:t>
      </w:r>
    </w:p>
    <w:p w:rsidR="007F7976" w:rsidRPr="007F7976" w:rsidRDefault="007F7976" w:rsidP="00E75689">
      <w:pPr>
        <w:widowControl w:val="0"/>
        <w:tabs>
          <w:tab w:val="left" w:pos="1440"/>
        </w:tabs>
        <w:suppressAutoHyphens/>
        <w:overflowPunct w:val="0"/>
        <w:autoSpaceDE w:val="0"/>
        <w:autoSpaceDN w:val="0"/>
        <w:spacing w:after="120" w:line="276"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 7.</w:t>
      </w:r>
    </w:p>
    <w:p w:rsidR="007F7976" w:rsidRPr="007F7976" w:rsidRDefault="007F7976" w:rsidP="007F7976">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Strony ustalają, że przedmiotem odbioru końcowego jest wykonanie robót budowlanych objętych umową, potwierdzone protokołem odbioru.</w:t>
      </w:r>
    </w:p>
    <w:p w:rsidR="007F7976" w:rsidRPr="007F7976" w:rsidRDefault="007F7976" w:rsidP="007F7976">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Wykonawca po uzyskaniu akceptacji Inspektora nadzoru zobowiązany jest zawiadomić pisemnie Zamawiającego o gotowości do odbioru końcowego.</w:t>
      </w:r>
    </w:p>
    <w:p w:rsidR="007F7976" w:rsidRPr="007F7976" w:rsidRDefault="007F7976" w:rsidP="007F7976">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na podstawie złożonego zawiadomienia wyznacza termin odbioru końcowego. Odbiór końcowy powinien odbyć się nie później niż w ciągu 7 dni licząc od daty otrzymania zawiadomienia, o którym mowa w ust. 2.</w:t>
      </w:r>
    </w:p>
    <w:p w:rsidR="007F7976" w:rsidRPr="007F7976" w:rsidRDefault="007F7976" w:rsidP="007F7976">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w toku czynności odbioru końcowego zostanie stwierdzone, że przedmiot odbioru nie osiągnął gotowości do odbioru z powodu nie zakończenia robót lub jego wadliwego wykonania, to Zamawiający odmówi odbioru</w:t>
      </w:r>
      <w:r w:rsidR="009439E1">
        <w:rPr>
          <w:rFonts w:ascii="Arial Narrow" w:eastAsia="Times New Roman" w:hAnsi="Arial Narrow" w:cs="Times New Roman"/>
          <w:kern w:val="3"/>
          <w:sz w:val="24"/>
          <w:szCs w:val="24"/>
          <w:lang w:eastAsia="pl-PL"/>
        </w:rPr>
        <w:t>, w tym podpisania protokołu</w:t>
      </w:r>
      <w:r w:rsidRPr="007F7976">
        <w:rPr>
          <w:rFonts w:ascii="Arial Narrow" w:eastAsia="Times New Roman" w:hAnsi="Arial Narrow" w:cs="Times New Roman"/>
          <w:kern w:val="3"/>
          <w:sz w:val="24"/>
          <w:szCs w:val="24"/>
          <w:lang w:eastAsia="pl-PL"/>
        </w:rPr>
        <w:t xml:space="preserve"> z winy Wykonawcy.</w:t>
      </w:r>
    </w:p>
    <w:p w:rsidR="007F7976" w:rsidRPr="007F7976" w:rsidRDefault="007F7976" w:rsidP="007F7976">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O terminie odbioru końcowego Wykonawca ma obowiązek poinformowania podwykonawców, przy udziale których wykonał przedmiot umowy.</w:t>
      </w:r>
    </w:p>
    <w:p w:rsidR="007F7976" w:rsidRPr="007F7976" w:rsidRDefault="007F7976" w:rsidP="007F7976">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ma prawo wstrzymać czynności odbioru końcowego przedmiotu umowy, jeżeli w czasie tych czynności ujawniono istnienie takich wad, które uzna za istotne - aż do czasu usunięcia tych wad.</w:t>
      </w:r>
    </w:p>
    <w:p w:rsidR="007F7976" w:rsidRPr="007F7976" w:rsidRDefault="007F7976" w:rsidP="007F7976">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w toku czynności odbioru zostaną stwierdzone wady, Zamawiającemu przysługują następujące uprawnienia:</w:t>
      </w:r>
    </w:p>
    <w:p w:rsidR="007F7976" w:rsidRPr="007F7976" w:rsidRDefault="007F7976" w:rsidP="007F7976">
      <w:pPr>
        <w:widowControl w:val="0"/>
        <w:numPr>
          <w:ilvl w:val="0"/>
          <w:numId w:val="30"/>
        </w:numPr>
        <w:suppressAutoHyphens/>
        <w:overflowPunct w:val="0"/>
        <w:autoSpaceDE w:val="0"/>
        <w:autoSpaceDN w:val="0"/>
        <w:spacing w:after="0" w:line="276" w:lineRule="auto"/>
        <w:ind w:left="1134"/>
        <w:contextualSpacing/>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wady nie nadają się do usunięcia i uniemożliwiają korzystanie z przedmiotu umowy zgodnie z przeznaczenie</w:t>
      </w:r>
      <w:r w:rsidR="009439E1">
        <w:rPr>
          <w:rFonts w:ascii="Arial Narrow" w:eastAsia="Times New Roman" w:hAnsi="Arial Narrow" w:cs="Times New Roman"/>
          <w:kern w:val="3"/>
          <w:sz w:val="24"/>
          <w:szCs w:val="24"/>
          <w:lang w:eastAsia="pl-PL"/>
        </w:rPr>
        <w:t>m</w:t>
      </w:r>
      <w:r w:rsidRPr="007F7976">
        <w:rPr>
          <w:rFonts w:ascii="Arial Narrow" w:eastAsia="Times New Roman" w:hAnsi="Arial Narrow" w:cs="Times New Roman"/>
          <w:kern w:val="3"/>
          <w:sz w:val="24"/>
          <w:szCs w:val="24"/>
          <w:lang w:eastAsia="pl-PL"/>
        </w:rPr>
        <w:t xml:space="preserve"> to:</w:t>
      </w:r>
    </w:p>
    <w:p w:rsidR="007F7976" w:rsidRPr="007F7976" w:rsidRDefault="007F7976" w:rsidP="007F7976">
      <w:pPr>
        <w:widowControl w:val="0"/>
        <w:numPr>
          <w:ilvl w:val="0"/>
          <w:numId w:val="24"/>
        </w:numPr>
        <w:suppressAutoHyphens/>
        <w:overflowPunct w:val="0"/>
        <w:autoSpaceDE w:val="0"/>
        <w:autoSpaceDN w:val="0"/>
        <w:spacing w:after="0" w:line="276" w:lineRule="auto"/>
        <w:ind w:left="1418" w:hanging="425"/>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może odstąpić od umowy lub żądać wykonania przedmiotu odbioru lub jego odpowiedniej części po raz drugi,</w:t>
      </w:r>
    </w:p>
    <w:p w:rsidR="007F7976" w:rsidRPr="007F7976" w:rsidRDefault="007F7976" w:rsidP="007F7976">
      <w:pPr>
        <w:widowControl w:val="0"/>
        <w:numPr>
          <w:ilvl w:val="0"/>
          <w:numId w:val="24"/>
        </w:numPr>
        <w:suppressAutoHyphens/>
        <w:overflowPunct w:val="0"/>
        <w:autoSpaceDE w:val="0"/>
        <w:autoSpaceDN w:val="0"/>
        <w:spacing w:after="0" w:line="276" w:lineRule="auto"/>
        <w:ind w:left="1418" w:hanging="425"/>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zleci wykonanie przedmiotu odbioru lub jego odpowiedniej części od nowa osobie trzeciej na koszt Wykonawcy,</w:t>
      </w:r>
    </w:p>
    <w:p w:rsidR="007F7976" w:rsidRPr="007F7976" w:rsidRDefault="007F7976" w:rsidP="007F7976">
      <w:pPr>
        <w:widowControl w:val="0"/>
        <w:numPr>
          <w:ilvl w:val="0"/>
          <w:numId w:val="30"/>
        </w:numPr>
        <w:suppressAutoHyphens/>
        <w:overflowPunct w:val="0"/>
        <w:autoSpaceDE w:val="0"/>
        <w:autoSpaceDN w:val="0"/>
        <w:spacing w:after="0" w:line="276" w:lineRule="auto"/>
        <w:ind w:left="1276" w:hanging="425"/>
        <w:contextualSpacing/>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wady nie nadają się do usunięcia lecz nie uniemożliwiają korzystania z przedmiotu umowy zgodnie z przeznaczeniem, Zamawiający ma prawo do odpowiedniego obniżenia wynagrodzenia za wykonanie przedmiotu umowy.</w:t>
      </w:r>
    </w:p>
    <w:p w:rsidR="007F7976" w:rsidRPr="007F7976" w:rsidRDefault="007F7976" w:rsidP="007F7976">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Wykonawcy nie przysługuje wynagrodzenie za prace, materiały i urządzenia użyte w celu usunięcia wad.</w:t>
      </w:r>
    </w:p>
    <w:p w:rsidR="007F7976" w:rsidRPr="007F7976" w:rsidRDefault="007F7976" w:rsidP="007F7976">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Strony postanawiają, że z czynności odbioru robót innych niż wymienione w ust. 1 sporządzony zostanie protokół zawierający wszelkie ustalenia dokonane w toku odbioru, jak też terminy wyznaczone na usunięcie stwierdzonych w tej dacie wad.</w:t>
      </w:r>
    </w:p>
    <w:p w:rsidR="007F7976" w:rsidRPr="007F7976" w:rsidRDefault="007F7976" w:rsidP="007F7976">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Wykonawca zobowiązany jest do zawiadomienia Zamawiającego o usunięciu wad oraz do żądania wyznaczenia terminu odbioru robót uprzednio zakwestionowanych jako wadliwych.</w:t>
      </w:r>
    </w:p>
    <w:p w:rsidR="007F7976" w:rsidRPr="007F7976" w:rsidRDefault="007F7976" w:rsidP="007F7976">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Po podpisaniu przez Zamawiającego bezusterkowego protokołu odbioru końcowego rozpocznie się okres rękojmi i gwarancji.</w:t>
      </w:r>
    </w:p>
    <w:p w:rsidR="007F7976" w:rsidRPr="007F7976" w:rsidRDefault="007F7976" w:rsidP="007F7976">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wyznaczy datę pierwszego przeglądu wykonanego zadania przed upływem okresu rękojmi i gwarancji.</w:t>
      </w:r>
    </w:p>
    <w:p w:rsidR="007F7976" w:rsidRPr="007F7976" w:rsidRDefault="007F7976" w:rsidP="007F7976">
      <w:pPr>
        <w:widowControl w:val="0"/>
        <w:tabs>
          <w:tab w:val="left" w:pos="1440"/>
        </w:tabs>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Odstąpienie od umowy</w:t>
      </w:r>
    </w:p>
    <w:p w:rsidR="007F7976" w:rsidRPr="007F7976" w:rsidRDefault="007F7976" w:rsidP="00E75689">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8.</w:t>
      </w:r>
    </w:p>
    <w:p w:rsidR="007F7976" w:rsidRPr="007F7976" w:rsidRDefault="007F7976" w:rsidP="007F7976">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Zamawiającemu przysługuje prawo odstąpienia od umowy:</w:t>
      </w:r>
    </w:p>
    <w:p w:rsidR="007F7976" w:rsidRPr="007F7976" w:rsidRDefault="007F7976" w:rsidP="007F7976">
      <w:pPr>
        <w:widowControl w:val="0"/>
        <w:numPr>
          <w:ilvl w:val="0"/>
          <w:numId w:val="2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lastRenderedPageBreak/>
        <w:t>W razie wystąpienia istotnej zmiany okoliczności powodującej, że wykonanie umowy nie leży w interesie publicznym, czego nie można było wcześniej przew</w:t>
      </w:r>
      <w:r w:rsidR="009439E1">
        <w:rPr>
          <w:rFonts w:ascii="Arial Narrow" w:eastAsia="Times New Roman" w:hAnsi="Arial Narrow" w:cs="Times New Roman"/>
          <w:kern w:val="3"/>
          <w:sz w:val="24"/>
          <w:szCs w:val="24"/>
          <w:lang w:eastAsia="pl-PL"/>
        </w:rPr>
        <w:t xml:space="preserve">idzieć w chwili zawarcia umowy, w terminie 30 dni od zaistnienia tej okoliczności. </w:t>
      </w:r>
    </w:p>
    <w:p w:rsidR="007F7976" w:rsidRPr="007F7976" w:rsidRDefault="007F7976" w:rsidP="007F7976">
      <w:pPr>
        <w:widowControl w:val="0"/>
        <w:numPr>
          <w:ilvl w:val="0"/>
          <w:numId w:val="2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Wykonawca nie rozpoczął robót bez uzasadnionych przyczyn oraz nie kontynuuje ich pomimo wezwania Zamawiającego złożonego na piśmie,</w:t>
      </w:r>
    </w:p>
    <w:p w:rsidR="007F7976" w:rsidRPr="007F7976" w:rsidRDefault="007F7976" w:rsidP="007F7976">
      <w:pPr>
        <w:widowControl w:val="0"/>
        <w:numPr>
          <w:ilvl w:val="0"/>
          <w:numId w:val="2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w:t>
      </w:r>
      <w:r w:rsidR="009439E1">
        <w:rPr>
          <w:rFonts w:ascii="Arial Narrow" w:eastAsia="Times New Roman" w:hAnsi="Arial Narrow" w:cs="Times New Roman"/>
          <w:color w:val="000000"/>
          <w:kern w:val="3"/>
          <w:sz w:val="24"/>
          <w:szCs w:val="24"/>
          <w:lang w:eastAsia="pl-PL"/>
        </w:rPr>
        <w:t xml:space="preserve">pozostaje w zwłoce </w:t>
      </w:r>
      <w:r w:rsidRPr="007F7976">
        <w:rPr>
          <w:rFonts w:ascii="Arial Narrow" w:eastAsia="Times New Roman" w:hAnsi="Arial Narrow" w:cs="Times New Roman"/>
          <w:color w:val="000000"/>
          <w:kern w:val="3"/>
          <w:sz w:val="24"/>
          <w:szCs w:val="24"/>
          <w:lang w:eastAsia="pl-PL"/>
        </w:rPr>
        <w:t>z realizacją prac tak dalece (1 miesiąc), iż nie jest prawdopodobne, aby zakończono roboty w umówionym terminie.</w:t>
      </w:r>
    </w:p>
    <w:p w:rsidR="007F7976" w:rsidRPr="007F7976" w:rsidRDefault="007F7976" w:rsidP="007F7976">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Wykonawcy przysługuje prawo odstąpienia od umowy, jeżeli:</w:t>
      </w:r>
    </w:p>
    <w:p w:rsidR="007F7976" w:rsidRPr="007F7976" w:rsidRDefault="007F7976" w:rsidP="009439E1">
      <w:pPr>
        <w:widowControl w:val="0"/>
        <w:numPr>
          <w:ilvl w:val="0"/>
          <w:numId w:val="27"/>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Zamawiający odmawia bez uzasadnionej przyczyny odbioru robót lub odmawia podpisania protokołu odbioru robót,</w:t>
      </w:r>
    </w:p>
    <w:p w:rsidR="007F7976" w:rsidRPr="009439E1" w:rsidRDefault="007F7976" w:rsidP="009439E1">
      <w:pPr>
        <w:widowControl w:val="0"/>
        <w:numPr>
          <w:ilvl w:val="0"/>
          <w:numId w:val="27"/>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Zamawiający zawiadomi Wykonawcę, iż z powodu zaistnienia uprzednio nieprzewidzianych okoliczności nie będzie mógł spełnić swoich zobowiązań umownych wobec Wykonawcy.</w:t>
      </w:r>
    </w:p>
    <w:p w:rsidR="009439E1" w:rsidRPr="0010256E" w:rsidRDefault="009439E1" w:rsidP="009439E1">
      <w:pPr>
        <w:pStyle w:val="Akapitzlist"/>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9439E1">
        <w:rPr>
          <w:rFonts w:ascii="Arial Narrow" w:eastAsia="Times New Roman" w:hAnsi="Arial Narrow" w:cs="Times New Roman"/>
          <w:color w:val="000000"/>
          <w:kern w:val="3"/>
          <w:sz w:val="24"/>
          <w:szCs w:val="24"/>
          <w:lang w:eastAsia="pl-PL"/>
        </w:rPr>
        <w:t xml:space="preserve">Jeżeli </w:t>
      </w:r>
      <w:r>
        <w:rPr>
          <w:rFonts w:ascii="Arial Narrow" w:eastAsia="Times New Roman" w:hAnsi="Arial Narrow" w:cs="Times New Roman"/>
          <w:color w:val="000000"/>
          <w:kern w:val="3"/>
          <w:sz w:val="24"/>
          <w:szCs w:val="24"/>
          <w:lang w:eastAsia="pl-PL"/>
        </w:rPr>
        <w:t xml:space="preserve">Wykonawca wykonuje roboty, w sposób wadliwy </w:t>
      </w:r>
      <w:r w:rsidR="0010256E">
        <w:rPr>
          <w:rFonts w:ascii="Arial Narrow" w:eastAsia="Times New Roman" w:hAnsi="Arial Narrow" w:cs="Times New Roman"/>
          <w:color w:val="000000"/>
          <w:kern w:val="3"/>
          <w:sz w:val="24"/>
          <w:szCs w:val="24"/>
          <w:lang w:eastAsia="pl-PL"/>
        </w:rPr>
        <w:t xml:space="preserve">lub sprzeczny z umową, Zamawiający może wezwać go do zmiany sposobu wykonania i wyznaczyć w tym celu odpowiedni termin. Po bezskutecznym upływie wyznaczonego terminu – zgodnie z przepisami Kodeksu cywilnego, Zamawiający może od umowy odstąpić albo powierzyć poprawienie lub dalsze wykonanie robót innemu podmiotowi na koszt i niebezpieczeństwo Wykonawcy. </w:t>
      </w:r>
    </w:p>
    <w:p w:rsidR="0010256E" w:rsidRPr="009439E1" w:rsidRDefault="0010256E" w:rsidP="009439E1">
      <w:pPr>
        <w:pStyle w:val="Akapitzlist"/>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color w:val="000000"/>
          <w:kern w:val="3"/>
          <w:sz w:val="24"/>
          <w:szCs w:val="24"/>
          <w:lang w:eastAsia="pl-PL"/>
        </w:rPr>
        <w:t xml:space="preserve">Oświadczenie o odstąpieniu od umowy z przyczyn, o których mowa w ust. 1 i 2 powinno zostać złożone w terminie 30 dni od daty powzięcia wiadomości o okolicznościach uzasadniających odstąpienie od umowy. </w:t>
      </w:r>
    </w:p>
    <w:p w:rsidR="007F7976" w:rsidRPr="007F7976" w:rsidRDefault="007F7976" w:rsidP="007F7976">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Odstąpienie od umowy określone w ust. 1 pkt. 2 i 3 </w:t>
      </w:r>
      <w:r w:rsidR="0010256E">
        <w:rPr>
          <w:rFonts w:ascii="Arial Narrow" w:eastAsia="Times New Roman" w:hAnsi="Arial Narrow" w:cs="Times New Roman"/>
          <w:color w:val="000000"/>
          <w:kern w:val="3"/>
          <w:sz w:val="24"/>
          <w:szCs w:val="24"/>
          <w:lang w:eastAsia="pl-PL"/>
        </w:rPr>
        <w:t xml:space="preserve">oraz w ust. 3 </w:t>
      </w:r>
      <w:r w:rsidRPr="007F7976">
        <w:rPr>
          <w:rFonts w:ascii="Arial Narrow" w:eastAsia="Times New Roman" w:hAnsi="Arial Narrow" w:cs="Times New Roman"/>
          <w:color w:val="000000"/>
          <w:kern w:val="3"/>
          <w:sz w:val="24"/>
          <w:szCs w:val="24"/>
          <w:lang w:eastAsia="pl-PL"/>
        </w:rPr>
        <w:t>nastąpi z winy Wykonawcy.</w:t>
      </w:r>
    </w:p>
    <w:p w:rsidR="007F7976" w:rsidRPr="007F7976" w:rsidRDefault="007F7976" w:rsidP="007F7976">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Odstąpienie od umowy winno nastąpić w formie pisemnej pod rygorem nieważności takiego oświadczenia i powinno zawierać uzasadnienie.</w:t>
      </w:r>
    </w:p>
    <w:p w:rsidR="007F7976" w:rsidRPr="007F7976" w:rsidRDefault="007F7976" w:rsidP="007F7976">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 przypadku odstąpienia od umowy przez Wykonawcę lub Zamawiającego strony obciążają następujące obowiązki szczegółowe:</w:t>
      </w:r>
    </w:p>
    <w:p w:rsidR="007F7976" w:rsidRPr="007F7976" w:rsidRDefault="007F7976" w:rsidP="007F7976">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 terminie </w:t>
      </w:r>
      <w:r w:rsidR="0010256E">
        <w:rPr>
          <w:rFonts w:ascii="Arial Narrow" w:eastAsia="Times New Roman" w:hAnsi="Arial Narrow" w:cs="Times New Roman"/>
          <w:color w:val="000000"/>
          <w:kern w:val="3"/>
          <w:sz w:val="24"/>
          <w:szCs w:val="24"/>
          <w:lang w:eastAsia="pl-PL"/>
        </w:rPr>
        <w:t>14</w:t>
      </w:r>
      <w:r w:rsidRPr="007F7976">
        <w:rPr>
          <w:rFonts w:ascii="Arial Narrow" w:eastAsia="Times New Roman" w:hAnsi="Arial Narrow" w:cs="Times New Roman"/>
          <w:color w:val="000000"/>
          <w:kern w:val="3"/>
          <w:sz w:val="24"/>
          <w:szCs w:val="24"/>
          <w:lang w:eastAsia="pl-PL"/>
        </w:rPr>
        <w:t xml:space="preserve"> dni od daty odstąpienia od umowy Wykonawca przy udziale Zamawiającego sporządzi szczegółowy protokół inwentaryzacji robót w toku, wg stanu na dzień odstąpienia,</w:t>
      </w:r>
    </w:p>
    <w:p w:rsidR="007F7976" w:rsidRPr="007F7976" w:rsidRDefault="007F7976" w:rsidP="007F7976">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zabezpieczy przerwane roboty w zakresie obustronnie uzgodnionym na koszt tej strony, z której winy nastąpiło odstąpienie od umowy,</w:t>
      </w:r>
    </w:p>
    <w:p w:rsidR="007F7976" w:rsidRPr="007F7976" w:rsidRDefault="007F7976" w:rsidP="007F7976">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7F7976" w:rsidRPr="007F7976" w:rsidRDefault="007F7976" w:rsidP="007F7976">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zgłosi do dokonania przez Zamawiającego odbioru robót przerwanych oraz robót zabezpieczających,</w:t>
      </w:r>
    </w:p>
    <w:p w:rsidR="007F7976" w:rsidRPr="007F7976" w:rsidRDefault="007F7976" w:rsidP="007F7976">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niezwłocznie, najpóźniej w terminie 14 dni, usunie z terenu budowy urządzenia przez niego dostarczone lub wniesione.</w:t>
      </w:r>
    </w:p>
    <w:p w:rsidR="007F7976" w:rsidRPr="007F7976" w:rsidRDefault="007F7976" w:rsidP="007F7976">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Zamawiający w razie odstąpienia od umowy przez którąkolwiek ze stron, zobowiązany jest do:</w:t>
      </w:r>
      <w:r w:rsidRPr="007F7976">
        <w:rPr>
          <w:rFonts w:ascii="Arial Narrow" w:eastAsia="Times New Roman" w:hAnsi="Arial Narrow" w:cs="Times New Roman"/>
          <w:kern w:val="3"/>
          <w:lang w:eastAsia="pl-PL"/>
        </w:rPr>
        <w:t xml:space="preserve"> </w:t>
      </w:r>
    </w:p>
    <w:p w:rsidR="007F7976" w:rsidRPr="007F7976" w:rsidRDefault="007F7976" w:rsidP="007F7976">
      <w:pPr>
        <w:widowControl w:val="0"/>
        <w:numPr>
          <w:ilvl w:val="0"/>
          <w:numId w:val="2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dokonania odbioru robót przerwanych oraz zapłaty wynagrodzenia za roboty, które zostały wykonane do dnia odstąpienia,</w:t>
      </w:r>
    </w:p>
    <w:p w:rsidR="007F7976" w:rsidRPr="007F7976" w:rsidRDefault="007F7976" w:rsidP="007F7976">
      <w:pPr>
        <w:widowControl w:val="0"/>
        <w:numPr>
          <w:ilvl w:val="0"/>
          <w:numId w:val="2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przejęcia od Wykonawcy pod swój dozór terenu budowy.</w:t>
      </w:r>
    </w:p>
    <w:p w:rsidR="007F7976" w:rsidRPr="007F7976" w:rsidRDefault="007F7976" w:rsidP="007F7976">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Strony zgodnie postanawiają, że odstąpienie od umowy przez którąkolwiek ze stron odniesie skutek wyłącznie na przyszłość (ex nunc), co oznacza, że umowa pozostanie w mocy pomiędzy Stronami w zakresie robót wykonanych do chwili odstąpienia od umowy.</w:t>
      </w:r>
    </w:p>
    <w:p w:rsidR="007F7976" w:rsidRPr="007F7976" w:rsidRDefault="007F7976" w:rsidP="007F7976">
      <w:pPr>
        <w:widowControl w:val="0"/>
        <w:suppressAutoHyphens/>
        <w:overflowPunct w:val="0"/>
        <w:autoSpaceDE w:val="0"/>
        <w:autoSpaceDN w:val="0"/>
        <w:spacing w:after="0" w:line="276" w:lineRule="auto"/>
        <w:ind w:left="720"/>
        <w:jc w:val="both"/>
        <w:textAlignment w:val="baseline"/>
        <w:rPr>
          <w:rFonts w:ascii="Arial Narrow" w:eastAsia="Times New Roman" w:hAnsi="Arial Narrow" w:cs="Times New Roman"/>
          <w:kern w:val="3"/>
          <w:sz w:val="24"/>
          <w:szCs w:val="24"/>
          <w:lang w:eastAsia="pl-PL"/>
        </w:rPr>
      </w:pP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Kary umowne</w:t>
      </w:r>
    </w:p>
    <w:p w:rsidR="007F7976" w:rsidRPr="007F7976" w:rsidRDefault="007F7976" w:rsidP="00E75689">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 9.</w:t>
      </w:r>
    </w:p>
    <w:p w:rsidR="007F7976" w:rsidRPr="007F7976" w:rsidRDefault="007F7976" w:rsidP="007F797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Odstępując od umowy z </w:t>
      </w:r>
      <w:r w:rsidR="00E75689">
        <w:rPr>
          <w:rFonts w:ascii="Arial Narrow" w:eastAsia="Times New Roman" w:hAnsi="Arial Narrow" w:cs="Times New Roman"/>
          <w:kern w:val="3"/>
          <w:sz w:val="24"/>
          <w:szCs w:val="24"/>
          <w:lang w:eastAsia="pl-PL"/>
        </w:rPr>
        <w:t xml:space="preserve">zawinionych </w:t>
      </w:r>
      <w:r w:rsidRPr="007F7976">
        <w:rPr>
          <w:rFonts w:ascii="Arial Narrow" w:eastAsia="Times New Roman" w:hAnsi="Arial Narrow" w:cs="Times New Roman"/>
          <w:kern w:val="3"/>
          <w:sz w:val="24"/>
          <w:szCs w:val="24"/>
          <w:lang w:eastAsia="pl-PL"/>
        </w:rPr>
        <w:t>przyczyn leżących po stronie Wykonawcy, Zamawiający ma prawo żądać od Wykonawcy zapłaty kary umownej w wysokości 1</w:t>
      </w:r>
      <w:r w:rsidR="00E75689">
        <w:rPr>
          <w:rFonts w:ascii="Arial Narrow" w:eastAsia="Times New Roman" w:hAnsi="Arial Narrow" w:cs="Times New Roman"/>
          <w:kern w:val="3"/>
          <w:sz w:val="24"/>
          <w:szCs w:val="24"/>
          <w:lang w:eastAsia="pl-PL"/>
        </w:rPr>
        <w:t>0% wynagrodzenia brutto określonego w  </w:t>
      </w:r>
      <w:r w:rsidRPr="007F7976">
        <w:rPr>
          <w:rFonts w:ascii="Arial Narrow" w:eastAsia="Times New Roman" w:hAnsi="Arial Narrow" w:cs="Times New Roman"/>
          <w:kern w:val="3"/>
          <w:sz w:val="24"/>
          <w:szCs w:val="24"/>
          <w:lang w:eastAsia="pl-PL"/>
        </w:rPr>
        <w:t xml:space="preserve">§ 4 ust. 1. </w:t>
      </w:r>
    </w:p>
    <w:p w:rsidR="007F7976" w:rsidRPr="007F7976" w:rsidRDefault="007F7976" w:rsidP="007F797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Odstępując od umowy z przyczyn określonych w § 8 ust. 2 Wykonawca ma prawo żądać od Zamawiającego zapłaty kary umownej w wysokości 10% wynagrodzenia brutto określonego w § 4 ust. 1. </w:t>
      </w:r>
    </w:p>
    <w:p w:rsidR="007F7976" w:rsidRPr="007F7976" w:rsidRDefault="007F7976" w:rsidP="007F797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W przypadku opóźnienia w zakończeniu robót Wykonawca zobowiązany będzie do zapłaty kary umownej w wysokości 500,00 zł za każdy dzień opóźnienia. </w:t>
      </w:r>
    </w:p>
    <w:p w:rsidR="007F7976" w:rsidRPr="007F7976" w:rsidRDefault="007F7976" w:rsidP="007F797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 przypadku stwierdzenia – przy odbiorze końcowym lub w okresie gwarancji lub rękojmi usterek lub wad Zamawiający wyznaczy Wykonawcy 7 dniowy termin na ich usunięcie. Po bezskutecznym upływie wyznaczonego terminu, Wykonawca obowiązany będzie do zapłaty kary umownej w wysokości 0,</w:t>
      </w:r>
      <w:r w:rsidR="00E75689">
        <w:rPr>
          <w:rFonts w:ascii="Arial Narrow" w:eastAsia="Times New Roman" w:hAnsi="Arial Narrow" w:cs="Times New Roman"/>
          <w:kern w:val="3"/>
          <w:sz w:val="24"/>
          <w:szCs w:val="24"/>
          <w:lang w:eastAsia="pl-PL"/>
        </w:rPr>
        <w:t>02</w:t>
      </w:r>
      <w:r w:rsidRPr="007F7976">
        <w:rPr>
          <w:rFonts w:ascii="Arial Narrow" w:eastAsia="Times New Roman" w:hAnsi="Arial Narrow" w:cs="Times New Roman"/>
          <w:kern w:val="3"/>
          <w:sz w:val="24"/>
          <w:szCs w:val="24"/>
          <w:lang w:eastAsia="pl-PL"/>
        </w:rPr>
        <w:t xml:space="preserve">% wynagrodzenia brutto, o którym mowa w § 4 ust. 1 za każdy dzień opóźnienia do dnia usunięcia wad. </w:t>
      </w:r>
    </w:p>
    <w:p w:rsidR="007F7976" w:rsidRPr="007F7976" w:rsidRDefault="007F7976" w:rsidP="007F797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ustalają inny termin.</w:t>
      </w:r>
    </w:p>
    <w:p w:rsidR="007F7976" w:rsidRPr="007F7976" w:rsidRDefault="007F7976" w:rsidP="007F797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Jeżeli Wykonawca nie przystąpi do usuwania wad i usterek w ciągu 7 dni od powiadomienia, Zamawiający ma prawo zlecenia naprawy innemu wykonawcy, a koszty takiej naprawy, zobowiązuje się pokryć Wykonawca, przy czym nie zwalnia go to z zapłaty kary umownej liczonej jak wskazano w niniejszej umowie. </w:t>
      </w:r>
    </w:p>
    <w:p w:rsidR="007F7976" w:rsidRPr="007F7976" w:rsidRDefault="007F7976" w:rsidP="007F797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nie jest obowiązany do przyjmowania robót częściowo.</w:t>
      </w:r>
    </w:p>
    <w:p w:rsidR="007F7976" w:rsidRPr="007F7976" w:rsidRDefault="007F7976" w:rsidP="007F797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Zamawiającemu przysługują dodatkowo od Wykonawcy następujące kary umowne:</w:t>
      </w:r>
    </w:p>
    <w:p w:rsidR="007F7976" w:rsidRPr="007F7976" w:rsidRDefault="007F7976" w:rsidP="007F7976">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 tytułu braku zapłaty lub nieterminowej zapłaty wynagrodzenia należnego podwykonawcom lub dalszym podwykonawcom w wysokości 5% wynagrodzenia określonego w  § 4 ust. 1.</w:t>
      </w:r>
    </w:p>
    <w:p w:rsidR="007F7976" w:rsidRPr="007F7976" w:rsidRDefault="007F7976" w:rsidP="007F7976">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z tytułu nieprzedłożenia do zaakceptowania projektu umowy o podwykonawstwo, której przedmiotem są roboty budowlane, lub projektu jej zmiany w odpowiednim terminie w wysokości </w:t>
      </w:r>
      <w:r w:rsidR="00340941">
        <w:rPr>
          <w:rFonts w:ascii="Arial Narrow" w:eastAsia="Times New Roman" w:hAnsi="Arial Narrow" w:cs="Times New Roman"/>
          <w:kern w:val="3"/>
          <w:sz w:val="24"/>
          <w:szCs w:val="24"/>
          <w:lang w:eastAsia="pl-PL"/>
        </w:rPr>
        <w:t xml:space="preserve">5% wynagrodzenia określonego w </w:t>
      </w:r>
      <w:r w:rsidRPr="007F7976">
        <w:rPr>
          <w:rFonts w:ascii="Arial Narrow" w:eastAsia="Times New Roman" w:hAnsi="Arial Narrow" w:cs="Times New Roman"/>
          <w:kern w:val="3"/>
          <w:sz w:val="24"/>
          <w:szCs w:val="24"/>
          <w:lang w:eastAsia="pl-PL"/>
        </w:rPr>
        <w:t>§ 4 ust. 1.</w:t>
      </w:r>
    </w:p>
    <w:p w:rsidR="007F7976" w:rsidRPr="007F7976" w:rsidRDefault="007F7976" w:rsidP="007F7976">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 tytułu nieprzedłożenia poświadczonej za zgodność z oryginałem kopii umowy o podwykonawstwo lub jej zmiany w odpowiednim terminie określonym w wysokości 5% wynagrodzenia określonego w § 4 ust. 1.</w:t>
      </w:r>
    </w:p>
    <w:p w:rsidR="00340941" w:rsidRPr="00340941" w:rsidRDefault="007F7976" w:rsidP="00340941">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 tytułu braku zmiany umowy o podwykonawstwo w zakresie terminu zapłaty w wysokości 5% wynagrodzenia określonego w § 4 ust. 1.</w:t>
      </w:r>
    </w:p>
    <w:p w:rsidR="00340941" w:rsidRDefault="00340941" w:rsidP="00340941">
      <w:pPr>
        <w:widowControl w:val="0"/>
        <w:numPr>
          <w:ilvl w:val="0"/>
          <w:numId w:val="1"/>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kern w:val="3"/>
          <w:sz w:val="24"/>
          <w:szCs w:val="24"/>
          <w:lang w:eastAsia="pl-PL"/>
        </w:rPr>
        <w:t xml:space="preserve">Odpowiedzialność stron z tytułu kar umownych, a także nienależytego wykonania lub niewykonania umowy oparta jest na zasadzie winy. </w:t>
      </w:r>
    </w:p>
    <w:p w:rsidR="00340941" w:rsidRDefault="00340941" w:rsidP="00340941">
      <w:pPr>
        <w:widowControl w:val="0"/>
        <w:numPr>
          <w:ilvl w:val="0"/>
          <w:numId w:val="1"/>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kern w:val="3"/>
          <w:sz w:val="24"/>
          <w:szCs w:val="24"/>
          <w:lang w:eastAsia="pl-PL"/>
        </w:rPr>
        <w:t xml:space="preserve">Łączna maksymalna wysokość kar umownych jaką każda ze stron może dochodzić od drugiej strony nie może przekroczyć 70 % kwoty o której mowa w </w:t>
      </w:r>
      <w:r w:rsidRPr="007F7976">
        <w:rPr>
          <w:rFonts w:ascii="Arial Narrow" w:eastAsia="Times New Roman" w:hAnsi="Arial Narrow" w:cs="Times New Roman"/>
          <w:kern w:val="3"/>
          <w:sz w:val="24"/>
          <w:szCs w:val="24"/>
          <w:lang w:eastAsia="pl-PL"/>
        </w:rPr>
        <w:t>§ 4 ust. 1</w:t>
      </w:r>
      <w:r>
        <w:rPr>
          <w:rFonts w:ascii="Arial Narrow" w:eastAsia="Times New Roman" w:hAnsi="Arial Narrow" w:cs="Times New Roman"/>
          <w:kern w:val="3"/>
          <w:sz w:val="24"/>
          <w:szCs w:val="24"/>
          <w:lang w:eastAsia="pl-PL"/>
        </w:rPr>
        <w:t xml:space="preserve">. </w:t>
      </w:r>
    </w:p>
    <w:p w:rsidR="007F7976" w:rsidRPr="007F7976" w:rsidRDefault="007F7976" w:rsidP="00340941">
      <w:pPr>
        <w:widowControl w:val="0"/>
        <w:numPr>
          <w:ilvl w:val="0"/>
          <w:numId w:val="1"/>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Zamawiającemu przysługuje prawo dochodzenia odszkodowania przewyższającego wysokość zastrzeżonych kar umownych.</w:t>
      </w:r>
    </w:p>
    <w:p w:rsidR="007F7976" w:rsidRPr="007F7976" w:rsidRDefault="007F7976" w:rsidP="007F7976">
      <w:pPr>
        <w:widowControl w:val="0"/>
        <w:suppressAutoHyphens/>
        <w:overflowPunct w:val="0"/>
        <w:autoSpaceDE w:val="0"/>
        <w:autoSpaceDN w:val="0"/>
        <w:spacing w:line="240" w:lineRule="auto"/>
        <w:ind w:left="284"/>
        <w:jc w:val="both"/>
        <w:textAlignment w:val="baseline"/>
        <w:rPr>
          <w:rFonts w:ascii="Arial Narrow" w:eastAsia="Times New Roman" w:hAnsi="Arial Narrow" w:cs="Times New Roman"/>
          <w:kern w:val="3"/>
          <w:lang w:eastAsia="pl-PL"/>
        </w:rPr>
      </w:pP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Rękojmia za wady i gwarancja jakości</w:t>
      </w: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10.</w:t>
      </w:r>
    </w:p>
    <w:p w:rsidR="007F7976" w:rsidRPr="007F7976" w:rsidRDefault="007F7976" w:rsidP="007F7976">
      <w:pPr>
        <w:widowControl w:val="0"/>
        <w:numPr>
          <w:ilvl w:val="3"/>
          <w:numId w:val="1"/>
        </w:numPr>
        <w:suppressAutoHyphens/>
        <w:overflowPunct w:val="0"/>
        <w:autoSpaceDE w:val="0"/>
        <w:autoSpaceDN w:val="0"/>
        <w:spacing w:after="0" w:line="276" w:lineRule="auto"/>
        <w:ind w:left="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udziela </w:t>
      </w:r>
      <w:r w:rsidRPr="007F7976">
        <w:rPr>
          <w:rFonts w:ascii="Arial Narrow" w:eastAsia="Times New Roman" w:hAnsi="Arial Narrow" w:cs="Times New Roman"/>
          <w:b/>
          <w:color w:val="000000"/>
          <w:kern w:val="3"/>
          <w:sz w:val="24"/>
          <w:szCs w:val="24"/>
          <w:lang w:eastAsia="pl-PL"/>
        </w:rPr>
        <w:t>24 miesięcznej</w:t>
      </w:r>
      <w:r w:rsidRPr="007F7976">
        <w:rPr>
          <w:rFonts w:ascii="Arial Narrow" w:eastAsia="Times New Roman" w:hAnsi="Arial Narrow" w:cs="Times New Roman"/>
          <w:color w:val="000000"/>
          <w:kern w:val="3"/>
          <w:sz w:val="24"/>
          <w:szCs w:val="24"/>
          <w:lang w:eastAsia="pl-PL"/>
        </w:rPr>
        <w:t xml:space="preserve"> gwarancji na wykonany przedmiot umowy i zobowiązuje się w tym okresie do bezpłatnego usunięcia zaistniałych wad i usterek. </w:t>
      </w:r>
    </w:p>
    <w:p w:rsidR="007F7976" w:rsidRPr="007F7976" w:rsidRDefault="007F7976" w:rsidP="007F7976">
      <w:pPr>
        <w:widowControl w:val="0"/>
        <w:numPr>
          <w:ilvl w:val="3"/>
          <w:numId w:val="1"/>
        </w:numPr>
        <w:suppressAutoHyphens/>
        <w:overflowPunct w:val="0"/>
        <w:autoSpaceDE w:val="0"/>
        <w:autoSpaceDN w:val="0"/>
        <w:spacing w:after="0" w:line="276" w:lineRule="auto"/>
        <w:ind w:left="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Data podpisania bezusterkowego protokołu końcowego odbioru jest datą odbioru przedmiotu umowy i terminem rozpoczęcia okresu gwarancji i rękojmi.</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Podwykonawstwo</w:t>
      </w: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 11.</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może powierzyć wykonanie części robót podwykonawcom na warunkach określonych w niniejszym paragrafie.</w:t>
      </w:r>
    </w:p>
    <w:p w:rsidR="00340941" w:rsidRDefault="00340941"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Pr>
          <w:rFonts w:ascii="Arial Narrow" w:eastAsia="Times New Roman" w:hAnsi="Arial Narrow" w:cs="Times New Roman"/>
          <w:color w:val="000000"/>
          <w:kern w:val="3"/>
          <w:sz w:val="24"/>
          <w:szCs w:val="24"/>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podwykonawca lub dalszy podwykonawca zamówienia, który zamierza zawrzeć umowę o podwykonawstwo na roboty budowlane jest obowiązany, w trakcie realizacji zamówienia do przedłożenia Zamawiającemu projektu tej umowy. Podwykonawca lub dalszy podwykonawca jest obowiązany dołączyć zgodę Wykonawcy na zawarcie umowy o po</w:t>
      </w:r>
      <w:r w:rsidR="00340941">
        <w:rPr>
          <w:rFonts w:ascii="Arial Narrow" w:eastAsia="Times New Roman" w:hAnsi="Arial Narrow" w:cs="Times New Roman"/>
          <w:color w:val="000000"/>
          <w:kern w:val="3"/>
          <w:sz w:val="24"/>
          <w:szCs w:val="24"/>
          <w:lang w:eastAsia="pl-PL"/>
        </w:rPr>
        <w:t>dwykonawstwo o treści zgodnej z </w:t>
      </w:r>
      <w:r w:rsidRPr="007F7976">
        <w:rPr>
          <w:rFonts w:ascii="Arial Narrow" w:eastAsia="Times New Roman" w:hAnsi="Arial Narrow" w:cs="Times New Roman"/>
          <w:color w:val="000000"/>
          <w:kern w:val="3"/>
          <w:sz w:val="24"/>
          <w:szCs w:val="24"/>
          <w:lang w:eastAsia="pl-PL"/>
        </w:rPr>
        <w:t>projektem umowy.</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Umowa z Podwykonawcą powinna zawierać:</w:t>
      </w:r>
    </w:p>
    <w:p w:rsidR="007F7976" w:rsidRPr="007F7976" w:rsidRDefault="007F7976" w:rsidP="007F7976">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zakres robót powierzony Podwykonawcy, i kwotę wynagrodzenia za powierzony zakres robót,</w:t>
      </w:r>
    </w:p>
    <w:p w:rsidR="007F7976" w:rsidRPr="007F7976" w:rsidRDefault="007F7976" w:rsidP="007F7976">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termin wykonania prac powierzonych Podwykonawcy, prz</w:t>
      </w:r>
      <w:r w:rsidR="00340941">
        <w:rPr>
          <w:rFonts w:ascii="Arial Narrow" w:eastAsia="Times New Roman" w:hAnsi="Arial Narrow" w:cs="Times New Roman"/>
          <w:color w:val="000000"/>
          <w:kern w:val="3"/>
          <w:sz w:val="24"/>
          <w:szCs w:val="24"/>
          <w:lang w:eastAsia="pl-PL"/>
        </w:rPr>
        <w:t>y czym powinien być on zgodny z </w:t>
      </w:r>
      <w:r w:rsidRPr="007F7976">
        <w:rPr>
          <w:rFonts w:ascii="Arial Narrow" w:eastAsia="Times New Roman" w:hAnsi="Arial Narrow" w:cs="Times New Roman"/>
          <w:color w:val="000000"/>
          <w:kern w:val="3"/>
          <w:sz w:val="24"/>
          <w:szCs w:val="24"/>
          <w:lang w:eastAsia="pl-PL"/>
        </w:rPr>
        <w:t>terminami określonymi w niniejszej umowie;</w:t>
      </w:r>
    </w:p>
    <w:p w:rsidR="007F7976" w:rsidRPr="007F7976" w:rsidRDefault="007F7976" w:rsidP="007F7976">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termin zapłaty wynagrodzenia podwykonawcy lub dalszemu podwykonawcy, który nie może być dłuższy niż 30 dni od dnia doręczenia Wykonawcy /Podwykonawcy faktury lub rachunku będącego potwierdzeniem wykonania zleconych prac;</w:t>
      </w:r>
    </w:p>
    <w:p w:rsidR="007F7976" w:rsidRPr="007F7976" w:rsidRDefault="007F7976" w:rsidP="007F7976">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obowiązek Podwykonawcy o niezwłocznym informowaniu Zamawiającego o nienależytym wykonywaniu umowy o podwykonawstwo prz</w:t>
      </w:r>
      <w:r w:rsidR="00340941">
        <w:rPr>
          <w:rFonts w:ascii="Arial Narrow" w:eastAsia="Times New Roman" w:hAnsi="Arial Narrow" w:cs="Times New Roman"/>
          <w:color w:val="000000"/>
          <w:kern w:val="3"/>
          <w:sz w:val="24"/>
          <w:szCs w:val="24"/>
          <w:lang w:eastAsia="pl-PL"/>
        </w:rPr>
        <w:t>ez Wykonawcę, w szczególności o </w:t>
      </w:r>
      <w:r w:rsidRPr="007F7976">
        <w:rPr>
          <w:rFonts w:ascii="Arial Narrow" w:eastAsia="Times New Roman" w:hAnsi="Arial Narrow" w:cs="Times New Roman"/>
          <w:color w:val="000000"/>
          <w:kern w:val="3"/>
          <w:sz w:val="24"/>
          <w:szCs w:val="24"/>
          <w:lang w:eastAsia="pl-PL"/>
        </w:rPr>
        <w:t>nieterminowej zapłacie wynagrodzenia.</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Umowa z Podwykonawcą nie może zawierać postanowień:</w:t>
      </w:r>
    </w:p>
    <w:p w:rsidR="007F7976" w:rsidRPr="007F7976" w:rsidRDefault="007F7976" w:rsidP="007F7976">
      <w:pPr>
        <w:widowControl w:val="0"/>
        <w:numPr>
          <w:ilvl w:val="0"/>
          <w:numId w:val="8"/>
        </w:numPr>
        <w:suppressAutoHyphens/>
        <w:overflowPunct w:val="0"/>
        <w:autoSpaceDE w:val="0"/>
        <w:autoSpaceDN w:val="0"/>
        <w:spacing w:after="0" w:line="276" w:lineRule="auto"/>
        <w:ind w:left="993" w:hanging="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uzależniających uzyskanie przez Podwykonawcę płatności od Wykonawcy od zapłaty przez Zamawiającego na rzecz Wykonawcy wynagrodzenia obejmującego zakres robót wykonanych przez Podwykonawcę;</w:t>
      </w:r>
    </w:p>
    <w:p w:rsidR="007F7976" w:rsidRPr="007F7976" w:rsidRDefault="007F7976" w:rsidP="007F7976">
      <w:pPr>
        <w:widowControl w:val="0"/>
        <w:numPr>
          <w:ilvl w:val="0"/>
          <w:numId w:val="8"/>
        </w:numPr>
        <w:suppressAutoHyphens/>
        <w:overflowPunct w:val="0"/>
        <w:autoSpaceDE w:val="0"/>
        <w:autoSpaceDN w:val="0"/>
        <w:spacing w:after="0" w:line="276" w:lineRule="auto"/>
        <w:ind w:left="993" w:hanging="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dotyczących zapłaty wynagrodzenia w terminie dłuższym niż 30 dni od dnia doręczenia Wykonawcy, podwykonawcy lub dalszemu podwykonawcy faktury lub rachunku, potwierdzających wykonanie roboty zleconej podwykonawcy lub dalszemu podwykonawcy;</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Jeżeli Zamawiający, w terminie 14 dni od przedstawienia mu projektu umowy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podwykonawca lub dalszy podwykonawca zamówienia na roboty budowlane przedkłada Zamawiającemu poświadczoną za zgodność z oryginałem kopię zawartej umowy o</w:t>
      </w:r>
      <w:r w:rsidR="0059689F">
        <w:rPr>
          <w:rFonts w:ascii="Arial Narrow" w:eastAsia="Times New Roman" w:hAnsi="Arial Narrow" w:cs="Times New Roman"/>
          <w:color w:val="000000"/>
          <w:kern w:val="3"/>
          <w:sz w:val="24"/>
          <w:szCs w:val="24"/>
          <w:lang w:eastAsia="pl-PL"/>
        </w:rPr>
        <w:t> </w:t>
      </w:r>
      <w:r w:rsidRPr="007F7976">
        <w:rPr>
          <w:rFonts w:ascii="Arial Narrow" w:eastAsia="Times New Roman" w:hAnsi="Arial Narrow" w:cs="Times New Roman"/>
          <w:color w:val="000000"/>
          <w:kern w:val="3"/>
          <w:sz w:val="24"/>
          <w:szCs w:val="24"/>
          <w:lang w:eastAsia="pl-PL"/>
        </w:rPr>
        <w:t>podwykonawstwo, której przedmiotem są roboty budowlane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akceptację umowy przez Zamawiającego.</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jako niepodlegający niniejszemu obowiązkowi. Wyłączenie to jednak nie dotyczy umów o podwykonawstwo o wartości większej niż 50 000 zł. </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o którym mowa w ust. 4 pkt b, jeżeli termin zapłaty wynagrodzenia jes</w:t>
      </w:r>
      <w:r w:rsidR="007141E4">
        <w:rPr>
          <w:rFonts w:ascii="Arial Narrow" w:eastAsia="Times New Roman" w:hAnsi="Arial Narrow" w:cs="Times New Roman"/>
          <w:color w:val="000000"/>
          <w:kern w:val="3"/>
          <w:sz w:val="24"/>
          <w:szCs w:val="24"/>
          <w:lang w:eastAsia="pl-PL"/>
        </w:rPr>
        <w:t>t dłuższy niż określony w ust. 4</w:t>
      </w:r>
      <w:r w:rsidRPr="007F7976">
        <w:rPr>
          <w:rFonts w:ascii="Arial Narrow" w:eastAsia="Times New Roman" w:hAnsi="Arial Narrow" w:cs="Times New Roman"/>
          <w:color w:val="000000"/>
          <w:kern w:val="3"/>
          <w:sz w:val="24"/>
          <w:szCs w:val="24"/>
          <w:lang w:eastAsia="pl-PL"/>
        </w:rPr>
        <w:t xml:space="preserve"> pkt c, Zamawiający informuje o tym wykonawcę i wzywa go do doprowadzenia do zmiany tej umowy pod rygorem wystąpienia o zapłatę kary umownej.</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Zapisy ust. 1 – 8 stosuje się odpowiednio do zmian umowy o podwykonawstwo.</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ponosi odpowiedzialność za działania lub zaniechania podwykonawców tak jak za własne działania lub zaniechanie. Wykonawca jest zobowiązany do pełnienia funkcji koordynacyjnych w stosunku do podwykonawców, z którymi zawarł umowę wraz z zapewnieniem im pomieszczeń tymczasowych.</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Rozwiązanie umowy z podwykonawcą wymaga pisemnego powiadomienia Zamawiającego oraz rozliczenia dotychczas wykonanych robót.</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ROZSTRZYGANIE SPORÓW</w:t>
      </w: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 12.</w:t>
      </w:r>
    </w:p>
    <w:p w:rsidR="007F7976" w:rsidRPr="007F7976" w:rsidRDefault="007F7976" w:rsidP="007F7976">
      <w:pPr>
        <w:widowControl w:val="0"/>
        <w:numPr>
          <w:ilvl w:val="0"/>
          <w:numId w:val="1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 przypadku sporu wynikającego z Umowy lub w związku z nią, odnoszącego się również do jej istnienia, ważności lub wypowiedzenia, w celu polubownego jego rozwiązania, Zamawiający i Wykonawca postanawiają w pierwszej kolejności rozpocząć negocjacje w terminie 7 dni od otrzymania wezw</w:t>
      </w:r>
      <w:r>
        <w:rPr>
          <w:rFonts w:ascii="Arial Narrow" w:eastAsia="Times New Roman" w:hAnsi="Arial Narrow" w:cs="Times New Roman"/>
          <w:kern w:val="3"/>
          <w:sz w:val="24"/>
          <w:szCs w:val="24"/>
          <w:lang w:eastAsia="pl-PL"/>
        </w:rPr>
        <w:t>ania do negocjacji. Zamawiający</w:t>
      </w:r>
      <w:r w:rsidRPr="007F7976">
        <w:rPr>
          <w:rFonts w:ascii="Arial Narrow" w:eastAsia="Times New Roman" w:hAnsi="Arial Narrow" w:cs="Times New Roman"/>
          <w:kern w:val="3"/>
          <w:sz w:val="24"/>
          <w:szCs w:val="24"/>
          <w:lang w:eastAsia="pl-PL"/>
        </w:rPr>
        <w:t xml:space="preserve"> i Wykonawca postanawiają prowadzić rozmowy w dobrej wierze i do rozmów tych angażować osoby mające umocowanie do podejmowania wiążących decyzji.</w:t>
      </w:r>
    </w:p>
    <w:p w:rsidR="007F7976" w:rsidRPr="007F7976" w:rsidRDefault="007F7976" w:rsidP="007F7976">
      <w:pPr>
        <w:widowControl w:val="0"/>
        <w:numPr>
          <w:ilvl w:val="0"/>
          <w:numId w:val="1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w terminie 30 dni od momentu rozpoczęcia negocjacji Strony nie osiągną porozumienia, spór zostanie skierowany w ciągu 7 dni do mediatora sądowego, celem przeprowadzenia mediacji.</w:t>
      </w:r>
    </w:p>
    <w:p w:rsidR="007F7976" w:rsidRPr="007F7976" w:rsidRDefault="007F7976" w:rsidP="007F7976">
      <w:pPr>
        <w:widowControl w:val="0"/>
        <w:numPr>
          <w:ilvl w:val="0"/>
          <w:numId w:val="1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Wszelkie koszty związane z postępowaniem mediacyjnym (wynagrodzenie mediatora i jego wydatki) Zamawiający i Wykonawca będą ponosić w równych częściach. Powyższe nie dotyczy kosztów ponoszonych przez Strony w związku z mediacją (przejazdy, utracone wynagrodzenie, koszty obsługi prawnej oraz wszelkie inne koszty, utracone korzyści itp.), które Zamawiający i Wykonawca ponoszą za siebie.</w:t>
      </w:r>
    </w:p>
    <w:p w:rsidR="007F7976" w:rsidRPr="007F7976" w:rsidRDefault="007F7976" w:rsidP="007F7976">
      <w:pPr>
        <w:widowControl w:val="0"/>
        <w:numPr>
          <w:ilvl w:val="0"/>
          <w:numId w:val="1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sporu nie uda się zakończyć w drodze mediacji w terminie 30 dni od momentu jej rozpoczęcia spór rozstrzygnie właściwy rzeczowo Sąd powszechny właściwy dla siedziby Zamawiającego.</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rsidR="007F7976" w:rsidRPr="007F7976" w:rsidRDefault="007F7976" w:rsidP="007F797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Zmiany umowy</w:t>
      </w:r>
    </w:p>
    <w:p w:rsidR="007F7976" w:rsidRPr="007F7976" w:rsidRDefault="007F7976" w:rsidP="007F797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§13.</w:t>
      </w:r>
    </w:p>
    <w:p w:rsidR="007F7976" w:rsidRPr="007F7976" w:rsidRDefault="007F7976" w:rsidP="007F7976">
      <w:pPr>
        <w:widowControl w:val="0"/>
        <w:numPr>
          <w:ilvl w:val="0"/>
          <w:numId w:val="1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dopuszcza następujące możliwości wprowadzenia istotnych zmian postanowień umowy:</w:t>
      </w:r>
    </w:p>
    <w:p w:rsidR="007F7976" w:rsidRPr="007F7976" w:rsidRDefault="007F7976" w:rsidP="007F7976">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zmiana stawki i kwoty podatku VAT oraz wynagrodzenia brutto określonego w § 4;</w:t>
      </w:r>
    </w:p>
    <w:p w:rsidR="007F7976" w:rsidRPr="007F7976" w:rsidRDefault="007F7976" w:rsidP="007F7976">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zmiana zakresu przedmiotu umowy spowodowana koniecznością wprowadzenia zmian do dokumentacji projektowej, gdy jego wykonanie w pierwotnym zakresie nie leży w interesie publicznym;</w:t>
      </w:r>
    </w:p>
    <w:p w:rsidR="007F7976" w:rsidRPr="007F7976" w:rsidRDefault="007F7976" w:rsidP="007F7976">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zmiana terminu zakończenia realizacji robót;</w:t>
      </w:r>
    </w:p>
    <w:p w:rsidR="007F7976" w:rsidRPr="007F7976" w:rsidRDefault="007F7976" w:rsidP="007F7976">
      <w:pPr>
        <w:widowControl w:val="0"/>
        <w:numPr>
          <w:ilvl w:val="0"/>
          <w:numId w:val="1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Zmiany w umowie przewidziane w ust. 2 lit. a) b) będą możliwe na warunkach opisanych poniżej:</w:t>
      </w:r>
    </w:p>
    <w:p w:rsidR="007F7976" w:rsidRPr="007F7976" w:rsidRDefault="007F7976" w:rsidP="007F7976">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stawka podatku VAT ulegnie zmianie na mocy powszechnie obowiązujących przepisów;</w:t>
      </w:r>
    </w:p>
    <w:p w:rsidR="007F7976" w:rsidRPr="007F7976" w:rsidRDefault="007F7976" w:rsidP="007F7976">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rsidR="007F7976" w:rsidRPr="007F7976" w:rsidRDefault="007F7976" w:rsidP="007F7976">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rsidR="007F7976" w:rsidRPr="007F7976" w:rsidRDefault="007F7976" w:rsidP="007F7976">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 toku wykonywania przedmiotu umowy wystąpią przeszko</w:t>
      </w:r>
      <w:r w:rsidR="00767416">
        <w:rPr>
          <w:rFonts w:ascii="Arial Narrow" w:eastAsia="Times New Roman" w:hAnsi="Arial Narrow" w:cs="Times New Roman"/>
          <w:kern w:val="3"/>
          <w:sz w:val="24"/>
          <w:szCs w:val="24"/>
          <w:lang w:eastAsia="pl-PL"/>
        </w:rPr>
        <w:t>dy o obiektywnym charakterze, w </w:t>
      </w:r>
      <w:r w:rsidRPr="007F7976">
        <w:rPr>
          <w:rFonts w:ascii="Arial Narrow" w:eastAsia="Times New Roman" w:hAnsi="Arial Narrow" w:cs="Times New Roman"/>
          <w:kern w:val="3"/>
          <w:sz w:val="24"/>
          <w:szCs w:val="24"/>
          <w:lang w:eastAsia="pl-PL"/>
        </w:rPr>
        <w:t>tym: działanie siły wyższej, klęski żywiołowe, koni</w:t>
      </w:r>
      <w:r w:rsidR="00767416">
        <w:rPr>
          <w:rFonts w:ascii="Arial Narrow" w:eastAsia="Times New Roman" w:hAnsi="Arial Narrow" w:cs="Times New Roman"/>
          <w:kern w:val="3"/>
          <w:sz w:val="24"/>
          <w:szCs w:val="24"/>
          <w:lang w:eastAsia="pl-PL"/>
        </w:rPr>
        <w:t>eczność usunięcia niewybuchów i </w:t>
      </w:r>
      <w:r w:rsidRPr="007F7976">
        <w:rPr>
          <w:rFonts w:ascii="Arial Narrow" w:eastAsia="Times New Roman" w:hAnsi="Arial Narrow" w:cs="Times New Roman"/>
          <w:kern w:val="3"/>
          <w:sz w:val="24"/>
          <w:szCs w:val="24"/>
          <w:lang w:eastAsia="pl-PL"/>
        </w:rPr>
        <w:t xml:space="preserve">niewypałów lub niekorzystne warunki atmosferyczne (tzn. intensywne opady deszczu lub śniegu, niskie temperatury, zalodzenie) uniemożliwiające </w:t>
      </w:r>
      <w:r w:rsidR="00767416">
        <w:rPr>
          <w:rFonts w:ascii="Arial Narrow" w:eastAsia="Times New Roman" w:hAnsi="Arial Narrow" w:cs="Times New Roman"/>
          <w:kern w:val="3"/>
          <w:sz w:val="24"/>
          <w:szCs w:val="24"/>
          <w:lang w:eastAsia="pl-PL"/>
        </w:rPr>
        <w:t>prowadzenie robót budowlanych z </w:t>
      </w:r>
      <w:r w:rsidRPr="007F7976">
        <w:rPr>
          <w:rFonts w:ascii="Arial Narrow" w:eastAsia="Times New Roman" w:hAnsi="Arial Narrow" w:cs="Times New Roman"/>
          <w:kern w:val="3"/>
          <w:sz w:val="24"/>
          <w:szCs w:val="24"/>
          <w:lang w:eastAsia="pl-PL"/>
        </w:rPr>
        <w:t>uwagi na konieczność spełnienia wymogów technologicznych określonych w specyfikacjach technicznych, które będzie miało wpływ na harmonogram robót i termin realizacji przedmiotu umowy. W takim przypadku, na uzasadniony wniosek Wykonawcy, zostanie ustalony nowy termin wykonania przedmiotu umowy, co zostanie potwierdzone aneksem do umowy.</w:t>
      </w:r>
    </w:p>
    <w:p w:rsidR="007F7976" w:rsidRPr="00767416" w:rsidRDefault="007F7976" w:rsidP="007F7976">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wystąpi konieczność realizacji w drodze odrębnej umowy prac powiązanych z przedmiotem niniejszej 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rsidR="00767416" w:rsidRPr="00767416" w:rsidRDefault="00767416" w:rsidP="00767416">
      <w:pPr>
        <w:spacing w:after="6" w:line="276" w:lineRule="auto"/>
        <w:ind w:left="10" w:hanging="10"/>
        <w:jc w:val="center"/>
        <w:rPr>
          <w:rFonts w:ascii="Times New Roman" w:eastAsia="Times New Roman" w:hAnsi="Times New Roman" w:cs="Times New Roman"/>
          <w:b/>
          <w:sz w:val="24"/>
          <w:szCs w:val="24"/>
          <w:lang w:eastAsia="pl-PL"/>
        </w:rPr>
      </w:pPr>
      <w:r w:rsidRPr="00767416">
        <w:rPr>
          <w:rFonts w:ascii="Times New Roman" w:eastAsia="Times New Roman" w:hAnsi="Times New Roman" w:cs="Times New Roman"/>
          <w:b/>
          <w:sz w:val="24"/>
          <w:szCs w:val="24"/>
          <w:lang w:eastAsia="pl-PL"/>
        </w:rPr>
        <w:t xml:space="preserve">RODO </w:t>
      </w:r>
    </w:p>
    <w:p w:rsidR="00767416" w:rsidRPr="00767416" w:rsidRDefault="00767416" w:rsidP="00767416">
      <w:pPr>
        <w:widowControl w:val="0"/>
        <w:suppressAutoHyphens/>
        <w:overflowPunct w:val="0"/>
        <w:autoSpaceDE w:val="0"/>
        <w:autoSpaceDN w:val="0"/>
        <w:spacing w:after="120" w:line="276" w:lineRule="auto"/>
        <w:ind w:left="11" w:hanging="11"/>
        <w:jc w:val="center"/>
        <w:rPr>
          <w:rFonts w:ascii="Arial Narrow" w:eastAsia="Times New Roman" w:hAnsi="Arial Narrow" w:cs="Times New Roman"/>
          <w:color w:val="FF0000"/>
          <w:sz w:val="24"/>
          <w:szCs w:val="24"/>
          <w:lang w:eastAsia="pl-PL"/>
        </w:rPr>
      </w:pPr>
      <w:r>
        <w:rPr>
          <w:rFonts w:ascii="Arial Narrow" w:eastAsia="Times New Roman" w:hAnsi="Arial Narrow" w:cs="Times New Roman"/>
          <w:b/>
          <w:sz w:val="24"/>
          <w:szCs w:val="24"/>
          <w:lang w:eastAsia="pl-PL"/>
        </w:rPr>
        <w:t>§14</w:t>
      </w:r>
      <w:r w:rsidRPr="00767416">
        <w:rPr>
          <w:rFonts w:ascii="Arial Narrow" w:eastAsia="Times New Roman" w:hAnsi="Arial Narrow" w:cs="Times New Roman"/>
          <w:b/>
          <w:sz w:val="24"/>
          <w:szCs w:val="24"/>
          <w:lang w:eastAsia="pl-PL"/>
        </w:rPr>
        <w:t>.</w:t>
      </w:r>
    </w:p>
    <w:p w:rsidR="00767416" w:rsidRPr="00767416" w:rsidRDefault="00767416" w:rsidP="00767416">
      <w:pPr>
        <w:widowControl w:val="0"/>
        <w:numPr>
          <w:ilvl w:val="3"/>
          <w:numId w:val="34"/>
        </w:numPr>
        <w:suppressAutoHyphens/>
        <w:overflowPunct w:val="0"/>
        <w:autoSpaceDE w:val="0"/>
        <w:autoSpaceDN w:val="0"/>
        <w:spacing w:after="0" w:line="276" w:lineRule="auto"/>
        <w:ind w:left="426"/>
        <w:contextualSpacing/>
        <w:jc w:val="both"/>
        <w:rPr>
          <w:rFonts w:ascii="Arial Narrow" w:eastAsia="Times New Roman" w:hAnsi="Arial Narrow" w:cs="Times New Roman"/>
          <w:sz w:val="24"/>
          <w:szCs w:val="24"/>
          <w:lang w:eastAsia="pl-PL"/>
        </w:rPr>
      </w:pPr>
      <w:r w:rsidRPr="00767416">
        <w:rPr>
          <w:rFonts w:ascii="Arial Narrow" w:eastAsia="Times New Roman" w:hAnsi="Arial Narrow" w:cs="Times New Roman"/>
          <w:sz w:val="24"/>
          <w:szCs w:val="24"/>
          <w:lang w:eastAsia="pl-PL"/>
        </w:rPr>
        <w:t>Jeżeli Wykonawcą jest osoba fizyczna, to zobowiązuje się ona do zapoznania z klauzulą informacyjną stanowiącą Załącznik nr 2 do Umowy.</w:t>
      </w:r>
    </w:p>
    <w:p w:rsidR="00767416" w:rsidRPr="00767416" w:rsidRDefault="00767416" w:rsidP="00767416">
      <w:pPr>
        <w:widowControl w:val="0"/>
        <w:numPr>
          <w:ilvl w:val="3"/>
          <w:numId w:val="34"/>
        </w:numPr>
        <w:suppressAutoHyphens/>
        <w:overflowPunct w:val="0"/>
        <w:autoSpaceDE w:val="0"/>
        <w:autoSpaceDN w:val="0"/>
        <w:spacing w:after="0" w:line="276" w:lineRule="auto"/>
        <w:ind w:left="426"/>
        <w:contextualSpacing/>
        <w:jc w:val="both"/>
        <w:rPr>
          <w:rFonts w:ascii="Arial Narrow" w:eastAsia="Times New Roman" w:hAnsi="Arial Narrow" w:cs="Times New Roman"/>
          <w:sz w:val="24"/>
          <w:szCs w:val="24"/>
          <w:lang w:eastAsia="pl-PL"/>
        </w:rPr>
      </w:pPr>
      <w:r w:rsidRPr="00767416">
        <w:rPr>
          <w:rFonts w:ascii="Arial Narrow" w:eastAsia="Times New Roman" w:hAnsi="Arial Narrow" w:cs="Times New Roman"/>
          <w:sz w:val="24"/>
          <w:szCs w:val="24"/>
          <w:lang w:eastAsia="pl-PL"/>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rsidR="00767416" w:rsidRPr="00767416" w:rsidRDefault="00767416" w:rsidP="00767416">
      <w:pPr>
        <w:widowControl w:val="0"/>
        <w:numPr>
          <w:ilvl w:val="3"/>
          <w:numId w:val="34"/>
        </w:numPr>
        <w:suppressAutoHyphens/>
        <w:overflowPunct w:val="0"/>
        <w:autoSpaceDE w:val="0"/>
        <w:autoSpaceDN w:val="0"/>
        <w:spacing w:after="0" w:line="276" w:lineRule="auto"/>
        <w:ind w:left="567"/>
        <w:contextualSpacing/>
        <w:jc w:val="both"/>
        <w:rPr>
          <w:rFonts w:ascii="Arial Narrow" w:eastAsia="Times New Roman" w:hAnsi="Arial Narrow" w:cs="Times New Roman"/>
          <w:sz w:val="24"/>
          <w:szCs w:val="24"/>
          <w:lang w:eastAsia="pl-PL"/>
        </w:rPr>
      </w:pPr>
      <w:r w:rsidRPr="00767416">
        <w:rPr>
          <w:rFonts w:ascii="Arial Narrow" w:eastAsia="Times New Roman" w:hAnsi="Arial Narrow" w:cs="Times New Roman"/>
          <w:sz w:val="24"/>
          <w:szCs w:val="24"/>
          <w:lang w:eastAsia="pl-PL"/>
        </w:rPr>
        <w:t>Wykonawca zobowiązuje się do dostarczenia Zamawiającemu podpisanego ośw</w:t>
      </w:r>
      <w:r>
        <w:rPr>
          <w:rFonts w:ascii="Arial Narrow" w:eastAsia="Times New Roman" w:hAnsi="Arial Narrow" w:cs="Times New Roman"/>
          <w:sz w:val="24"/>
          <w:szCs w:val="24"/>
          <w:lang w:eastAsia="pl-PL"/>
        </w:rPr>
        <w:t>iadczenia o </w:t>
      </w:r>
      <w:r w:rsidRPr="00767416">
        <w:rPr>
          <w:rFonts w:ascii="Arial Narrow" w:eastAsia="Times New Roman" w:hAnsi="Arial Narrow" w:cs="Times New Roman"/>
          <w:sz w:val="24"/>
          <w:szCs w:val="24"/>
          <w:lang w:eastAsia="pl-PL"/>
        </w:rPr>
        <w:t>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rsidR="00767416" w:rsidRPr="00767416" w:rsidRDefault="00767416" w:rsidP="00767416">
      <w:pPr>
        <w:spacing w:after="6" w:line="249" w:lineRule="auto"/>
        <w:ind w:left="360" w:hanging="10"/>
        <w:jc w:val="both"/>
        <w:rPr>
          <w:rFonts w:ascii="Arial Narrow" w:eastAsia="Times New Roman" w:hAnsi="Arial Narrow" w:cs="Times New Roman"/>
          <w:sz w:val="24"/>
          <w:szCs w:val="24"/>
          <w:lang w:eastAsia="pl-PL"/>
        </w:rPr>
      </w:pPr>
    </w:p>
    <w:p w:rsidR="00767416" w:rsidRPr="00767416" w:rsidRDefault="00767416" w:rsidP="00767416">
      <w:pPr>
        <w:spacing w:after="6" w:line="276" w:lineRule="auto"/>
        <w:ind w:left="10" w:hanging="10"/>
        <w:jc w:val="center"/>
        <w:rPr>
          <w:rFonts w:ascii="Arial Narrow" w:eastAsia="Times New Roman" w:hAnsi="Arial Narrow" w:cs="Times New Roman"/>
          <w:b/>
          <w:sz w:val="24"/>
          <w:szCs w:val="24"/>
          <w:lang w:eastAsia="pl-PL"/>
        </w:rPr>
      </w:pPr>
    </w:p>
    <w:p w:rsidR="00767416" w:rsidRPr="00767416" w:rsidRDefault="00767416" w:rsidP="00767416">
      <w:pPr>
        <w:spacing w:after="6" w:line="249" w:lineRule="auto"/>
        <w:ind w:left="360" w:hanging="10"/>
        <w:jc w:val="center"/>
        <w:rPr>
          <w:rFonts w:ascii="Arial Narrow" w:eastAsia="Times New Roman" w:hAnsi="Arial Narrow" w:cs="Times New Roman"/>
          <w:sz w:val="24"/>
          <w:szCs w:val="24"/>
          <w:lang w:eastAsia="pl-PL"/>
        </w:rPr>
      </w:pPr>
      <w:r w:rsidRPr="00767416">
        <w:rPr>
          <w:rFonts w:ascii="Arial Narrow" w:eastAsia="Times New Roman" w:hAnsi="Arial Narrow" w:cs="Times New Roman"/>
          <w:b/>
          <w:sz w:val="24"/>
          <w:szCs w:val="24"/>
          <w:lang w:eastAsia="pl-PL"/>
        </w:rPr>
        <w:t>Postanowienia końcowe</w:t>
      </w:r>
    </w:p>
    <w:p w:rsidR="00767416" w:rsidRPr="00767416" w:rsidRDefault="00767416" w:rsidP="00767416">
      <w:pPr>
        <w:spacing w:after="120" w:line="250" w:lineRule="auto"/>
        <w:ind w:left="11" w:hanging="11"/>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15</w:t>
      </w:r>
      <w:r w:rsidRPr="00767416">
        <w:rPr>
          <w:rFonts w:ascii="Arial Narrow" w:eastAsia="Times New Roman" w:hAnsi="Arial Narrow" w:cs="Times New Roman"/>
          <w:b/>
          <w:sz w:val="24"/>
          <w:szCs w:val="24"/>
          <w:lang w:eastAsia="pl-PL"/>
        </w:rPr>
        <w:t>.</w:t>
      </w:r>
    </w:p>
    <w:p w:rsidR="00767416" w:rsidRPr="00767416" w:rsidRDefault="00767416" w:rsidP="00767416">
      <w:pPr>
        <w:widowControl w:val="0"/>
        <w:numPr>
          <w:ilvl w:val="0"/>
          <w:numId w:val="35"/>
        </w:numPr>
        <w:suppressAutoHyphens/>
        <w:overflowPunct w:val="0"/>
        <w:autoSpaceDE w:val="0"/>
        <w:autoSpaceDN w:val="0"/>
        <w:spacing w:after="0" w:line="276" w:lineRule="auto"/>
        <w:jc w:val="both"/>
        <w:rPr>
          <w:rFonts w:ascii="Arial Narrow" w:eastAsia="Times New Roman" w:hAnsi="Arial Narrow" w:cs="Times New Roman"/>
          <w:sz w:val="24"/>
          <w:szCs w:val="24"/>
          <w:lang w:eastAsia="pl-PL"/>
        </w:rPr>
      </w:pPr>
      <w:r w:rsidRPr="00767416">
        <w:rPr>
          <w:rFonts w:ascii="Arial Narrow" w:eastAsia="Times New Roman" w:hAnsi="Arial Narrow" w:cs="Times New Roman"/>
          <w:sz w:val="24"/>
          <w:szCs w:val="24"/>
          <w:lang w:eastAsia="pl-PL"/>
        </w:rPr>
        <w:t>W zakresie nienormowanym niniejszą umową znajdują zastosowanie przepisy Kodeksu cywilnego oraz ustawy - Prawo zamówień publicznych.</w:t>
      </w:r>
    </w:p>
    <w:p w:rsidR="00767416" w:rsidRPr="00767416" w:rsidRDefault="00767416" w:rsidP="00767416">
      <w:pPr>
        <w:widowControl w:val="0"/>
        <w:numPr>
          <w:ilvl w:val="0"/>
          <w:numId w:val="35"/>
        </w:numPr>
        <w:suppressAutoHyphens/>
        <w:overflowPunct w:val="0"/>
        <w:autoSpaceDE w:val="0"/>
        <w:autoSpaceDN w:val="0"/>
        <w:spacing w:after="0" w:line="276" w:lineRule="auto"/>
        <w:jc w:val="both"/>
        <w:rPr>
          <w:rFonts w:ascii="Arial Narrow" w:eastAsia="Times New Roman" w:hAnsi="Arial Narrow" w:cs="Times New Roman"/>
          <w:sz w:val="24"/>
          <w:szCs w:val="24"/>
          <w:lang w:eastAsia="pl-PL"/>
        </w:rPr>
      </w:pPr>
      <w:r w:rsidRPr="00767416">
        <w:rPr>
          <w:rFonts w:ascii="Arial Narrow" w:eastAsia="Times New Roman" w:hAnsi="Arial Narrow" w:cs="Times New Roman"/>
          <w:sz w:val="24"/>
          <w:szCs w:val="24"/>
          <w:lang w:eastAsia="pl-PL"/>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rsidR="00767416" w:rsidRPr="00767416" w:rsidRDefault="00767416" w:rsidP="00767416">
      <w:pPr>
        <w:widowControl w:val="0"/>
        <w:numPr>
          <w:ilvl w:val="0"/>
          <w:numId w:val="35"/>
        </w:numPr>
        <w:suppressAutoHyphens/>
        <w:overflowPunct w:val="0"/>
        <w:autoSpaceDE w:val="0"/>
        <w:autoSpaceDN w:val="0"/>
        <w:spacing w:after="0" w:line="276" w:lineRule="auto"/>
        <w:jc w:val="both"/>
        <w:rPr>
          <w:rFonts w:ascii="Arial Narrow" w:eastAsia="Times New Roman" w:hAnsi="Arial Narrow" w:cs="Times New Roman"/>
          <w:sz w:val="24"/>
          <w:szCs w:val="24"/>
          <w:lang w:eastAsia="pl-PL"/>
        </w:rPr>
      </w:pPr>
      <w:r w:rsidRPr="00767416">
        <w:rPr>
          <w:rFonts w:ascii="Arial Narrow" w:eastAsia="Times New Roman" w:hAnsi="Arial Narrow" w:cs="Times New Roman"/>
          <w:sz w:val="24"/>
          <w:szCs w:val="24"/>
          <w:lang w:eastAsia="pl-PL"/>
        </w:rPr>
        <w:t>Umowę sporządzono w dwóch jednobrzmiących egzemplarzach po jednym dla każdej ze Stron.</w:t>
      </w:r>
    </w:p>
    <w:p w:rsidR="00767416" w:rsidRDefault="00767416" w:rsidP="00767416">
      <w:pPr>
        <w:spacing w:after="6" w:line="240" w:lineRule="auto"/>
        <w:ind w:left="10" w:hanging="10"/>
        <w:jc w:val="both"/>
        <w:rPr>
          <w:rFonts w:ascii="Arial Narrow" w:eastAsia="Times New Roman" w:hAnsi="Arial Narrow" w:cs="Times New Roman"/>
          <w:sz w:val="24"/>
          <w:szCs w:val="24"/>
          <w:lang w:eastAsia="pl-PL"/>
        </w:rPr>
      </w:pPr>
    </w:p>
    <w:p w:rsidR="00756B4C" w:rsidRDefault="00756B4C" w:rsidP="00767416">
      <w:pPr>
        <w:spacing w:after="6" w:line="240" w:lineRule="auto"/>
        <w:ind w:left="10" w:hanging="10"/>
        <w:jc w:val="both"/>
        <w:rPr>
          <w:rFonts w:ascii="Arial Narrow" w:eastAsia="Times New Roman" w:hAnsi="Arial Narrow" w:cs="Times New Roman"/>
          <w:sz w:val="24"/>
          <w:szCs w:val="24"/>
          <w:lang w:eastAsia="pl-PL"/>
        </w:rPr>
      </w:pPr>
    </w:p>
    <w:p w:rsidR="00756B4C" w:rsidRPr="00767416" w:rsidRDefault="00756B4C" w:rsidP="00767416">
      <w:pPr>
        <w:spacing w:after="6" w:line="240" w:lineRule="auto"/>
        <w:ind w:left="10" w:hanging="10"/>
        <w:jc w:val="both"/>
        <w:rPr>
          <w:rFonts w:ascii="Arial Narrow" w:eastAsia="Times New Roman" w:hAnsi="Arial Narrow" w:cs="Times New Roman"/>
          <w:sz w:val="24"/>
          <w:szCs w:val="24"/>
          <w:lang w:eastAsia="pl-PL"/>
        </w:rPr>
      </w:pPr>
    </w:p>
    <w:p w:rsidR="00767416" w:rsidRPr="00767416" w:rsidRDefault="00767416" w:rsidP="00767416">
      <w:pPr>
        <w:spacing w:after="6" w:line="240" w:lineRule="auto"/>
        <w:ind w:left="10" w:hanging="10"/>
        <w:jc w:val="both"/>
        <w:rPr>
          <w:rFonts w:ascii="Arial Narrow" w:eastAsia="Times New Roman" w:hAnsi="Arial Narrow" w:cs="Times New Roman"/>
          <w:sz w:val="24"/>
          <w:szCs w:val="24"/>
          <w:lang w:eastAsia="pl-PL"/>
        </w:rPr>
      </w:pPr>
    </w:p>
    <w:p w:rsidR="00767416" w:rsidRPr="00767416" w:rsidRDefault="00756B4C" w:rsidP="00756B4C">
      <w:pPr>
        <w:spacing w:after="6" w:line="240" w:lineRule="auto"/>
        <w:ind w:left="10" w:firstLine="698"/>
        <w:jc w:val="both"/>
        <w:rPr>
          <w:rFonts w:ascii="Arial Narrow" w:eastAsia="Times New Roman" w:hAnsi="Arial Narrow" w:cs="Times New Roman"/>
          <w:sz w:val="24"/>
          <w:szCs w:val="24"/>
          <w:lang w:eastAsia="pl-PL"/>
        </w:rPr>
      </w:pPr>
      <w:r>
        <w:rPr>
          <w:rFonts w:ascii="Arial Narrow" w:eastAsia="Times New Roman" w:hAnsi="Arial Narrow" w:cs="Times New Roman"/>
          <w:b/>
          <w:sz w:val="24"/>
          <w:szCs w:val="24"/>
          <w:lang w:eastAsia="pl-PL"/>
        </w:rPr>
        <w:t xml:space="preserve">ZAMAWIAJĄCY             </w:t>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sidR="00767416" w:rsidRPr="00767416">
        <w:rPr>
          <w:rFonts w:ascii="Arial Narrow" w:eastAsia="Times New Roman" w:hAnsi="Arial Narrow" w:cs="Times New Roman"/>
          <w:b/>
          <w:sz w:val="24"/>
          <w:szCs w:val="24"/>
          <w:lang w:eastAsia="pl-PL"/>
        </w:rPr>
        <w:t xml:space="preserve">WYKONAWCA   </w:t>
      </w:r>
      <w:r>
        <w:rPr>
          <w:rFonts w:ascii="Arial Narrow" w:eastAsia="Times New Roman" w:hAnsi="Arial Narrow" w:cs="Times New Roman"/>
          <w:b/>
          <w:sz w:val="24"/>
          <w:szCs w:val="24"/>
          <w:lang w:eastAsia="pl-PL"/>
        </w:rPr>
        <w:t xml:space="preserve"> </w:t>
      </w:r>
      <w:r w:rsidR="00767416" w:rsidRPr="00767416">
        <w:rPr>
          <w:rFonts w:ascii="Arial Narrow" w:eastAsia="Times New Roman" w:hAnsi="Arial Narrow" w:cs="Times New Roman"/>
          <w:b/>
          <w:sz w:val="24"/>
          <w:szCs w:val="24"/>
          <w:lang w:eastAsia="pl-PL"/>
        </w:rPr>
        <w:t xml:space="preserve">                        </w:t>
      </w:r>
    </w:p>
    <w:p w:rsidR="007F7976" w:rsidRDefault="007F7976"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Default="00756B4C" w:rsidP="00767416">
      <w:pPr>
        <w:widowControl w:val="0"/>
        <w:suppressAutoHyphens/>
        <w:overflowPunct w:val="0"/>
        <w:autoSpaceDE w:val="0"/>
        <w:autoSpaceDN w:val="0"/>
        <w:spacing w:after="0" w:line="276" w:lineRule="auto"/>
        <w:jc w:val="center"/>
        <w:textAlignment w:val="baseline"/>
      </w:pPr>
    </w:p>
    <w:p w:rsidR="00756B4C" w:rsidRPr="00756B4C" w:rsidRDefault="00756B4C" w:rsidP="00756B4C">
      <w:pPr>
        <w:widowControl w:val="0"/>
        <w:suppressAutoHyphens/>
        <w:overflowPunct w:val="0"/>
        <w:autoSpaceDE w:val="0"/>
        <w:autoSpaceDN w:val="0"/>
        <w:spacing w:after="0" w:line="276" w:lineRule="auto"/>
        <w:jc w:val="right"/>
        <w:textAlignment w:val="baseline"/>
        <w:rPr>
          <w:rFonts w:ascii="Arial Narrow" w:hAnsi="Arial Narrow"/>
          <w:sz w:val="18"/>
          <w:szCs w:val="18"/>
        </w:rPr>
      </w:pPr>
      <w:r w:rsidRPr="00756B4C">
        <w:rPr>
          <w:rFonts w:ascii="Arial Narrow" w:hAnsi="Arial Narrow"/>
          <w:sz w:val="18"/>
          <w:szCs w:val="18"/>
        </w:rPr>
        <w:t>Załącznik nr 2 do Umowy do roboty budowalne z dnia …</w:t>
      </w:r>
      <w:r>
        <w:rPr>
          <w:rFonts w:ascii="Arial Narrow" w:hAnsi="Arial Narrow"/>
          <w:sz w:val="18"/>
          <w:szCs w:val="18"/>
        </w:rPr>
        <w:t>……………………</w:t>
      </w:r>
    </w:p>
    <w:p w:rsidR="00756B4C" w:rsidRDefault="00756B4C" w:rsidP="00756B4C">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rsidR="00756B4C" w:rsidRPr="00756B4C" w:rsidRDefault="00756B4C" w:rsidP="00756B4C">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rsidR="00756B4C" w:rsidRPr="00756B4C" w:rsidRDefault="00756B4C" w:rsidP="00756B4C">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rsidR="00756B4C" w:rsidRPr="00756B4C" w:rsidRDefault="00756B4C" w:rsidP="00756B4C">
      <w:pPr>
        <w:widowControl w:val="0"/>
        <w:suppressAutoHyphens/>
        <w:overflowPunct w:val="0"/>
        <w:autoSpaceDE w:val="0"/>
        <w:autoSpaceDN w:val="0"/>
        <w:spacing w:after="0" w:line="276" w:lineRule="auto"/>
        <w:jc w:val="center"/>
        <w:textAlignment w:val="baseline"/>
        <w:rPr>
          <w:rFonts w:ascii="Arial Narrow" w:hAnsi="Arial Narrow"/>
          <w:sz w:val="24"/>
          <w:szCs w:val="24"/>
        </w:rPr>
      </w:pPr>
      <w:r w:rsidRPr="00756B4C">
        <w:rPr>
          <w:rFonts w:ascii="Arial Narrow" w:hAnsi="Arial Narrow"/>
          <w:sz w:val="24"/>
          <w:szCs w:val="24"/>
        </w:rPr>
        <w:t>Klauzula informacyjna RODO</w:t>
      </w:r>
    </w:p>
    <w:p w:rsidR="00756B4C" w:rsidRPr="00756B4C" w:rsidRDefault="00756B4C" w:rsidP="00756B4C">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rsidR="00756B4C" w:rsidRPr="00756B4C" w:rsidRDefault="00756B4C" w:rsidP="00756B4C">
      <w:pPr>
        <w:widowControl w:val="0"/>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756B4C" w:rsidRPr="00756B4C" w:rsidRDefault="00756B4C" w:rsidP="00756B4C">
      <w:pPr>
        <w:widowControl w:val="0"/>
        <w:suppressAutoHyphens/>
        <w:overflowPunct w:val="0"/>
        <w:autoSpaceDE w:val="0"/>
        <w:autoSpaceDN w:val="0"/>
        <w:spacing w:after="0" w:line="276" w:lineRule="auto"/>
        <w:jc w:val="both"/>
        <w:textAlignment w:val="baseline"/>
        <w:rPr>
          <w:rFonts w:ascii="Arial Narrow" w:hAnsi="Arial Narrow"/>
          <w:sz w:val="24"/>
          <w:szCs w:val="24"/>
        </w:rPr>
      </w:pPr>
    </w:p>
    <w:p w:rsidR="00756B4C" w:rsidRPr="00756B4C" w:rsidRDefault="00756B4C" w:rsidP="00756B4C">
      <w:pPr>
        <w:widowControl w:val="0"/>
        <w:numPr>
          <w:ilvl w:val="0"/>
          <w:numId w:val="36"/>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Administratorem danych osobowych jest Burmistrz Gminy Kamień Pomorski, ul. Stary Rynek 1, 72-400 Kamień Pomorski.</w:t>
      </w:r>
    </w:p>
    <w:p w:rsidR="00756B4C" w:rsidRPr="00756B4C" w:rsidRDefault="00756B4C" w:rsidP="00756B4C">
      <w:pPr>
        <w:widowControl w:val="0"/>
        <w:numPr>
          <w:ilvl w:val="0"/>
          <w:numId w:val="36"/>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 xml:space="preserve">Inspektorem ochrony danych osobowych jest p. Dariusz Łydziński – </w:t>
      </w:r>
      <w:hyperlink r:id="rId7" w:history="1">
        <w:r w:rsidRPr="00756B4C">
          <w:rPr>
            <w:rStyle w:val="Hipercze"/>
            <w:rFonts w:ascii="Arial Narrow" w:hAnsi="Arial Narrow"/>
            <w:color w:val="auto"/>
            <w:sz w:val="24"/>
            <w:szCs w:val="24"/>
          </w:rPr>
          <w:t>dariusz@4itsecurity.pl</w:t>
        </w:r>
      </w:hyperlink>
      <w:r w:rsidRPr="00756B4C">
        <w:rPr>
          <w:rFonts w:ascii="Arial Narrow" w:hAnsi="Arial Narrow"/>
          <w:sz w:val="24"/>
          <w:szCs w:val="24"/>
        </w:rPr>
        <w:t>, tel. 607-603-890.</w:t>
      </w:r>
    </w:p>
    <w:p w:rsidR="00756B4C" w:rsidRPr="00756B4C" w:rsidRDefault="00756B4C" w:rsidP="00756B4C">
      <w:pPr>
        <w:widowControl w:val="0"/>
        <w:numPr>
          <w:ilvl w:val="0"/>
          <w:numId w:val="36"/>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Państwa dane osobowe przetwarzane są na podstawie art. 6 ust. 1 lit. b i e ogólnego rozporządzenia o ochronie danych, tj. z uwagi na niezbędność wykonywania umowy o roboty budowalne z dnia … oraz zadań realizowanych w interesie publicznym lub w ramach sprawowania władzy publicznej.</w:t>
      </w:r>
    </w:p>
    <w:p w:rsidR="00756B4C" w:rsidRPr="00756B4C" w:rsidRDefault="00756B4C" w:rsidP="00756B4C">
      <w:pPr>
        <w:widowControl w:val="0"/>
        <w:numPr>
          <w:ilvl w:val="0"/>
          <w:numId w:val="36"/>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rsidR="00756B4C" w:rsidRPr="00756B4C" w:rsidRDefault="00756B4C" w:rsidP="00756B4C">
      <w:pPr>
        <w:widowControl w:val="0"/>
        <w:numPr>
          <w:ilvl w:val="0"/>
          <w:numId w:val="36"/>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rsidR="00756B4C" w:rsidRPr="00756B4C" w:rsidRDefault="00756B4C" w:rsidP="00756B4C">
      <w:pPr>
        <w:widowControl w:val="0"/>
        <w:numPr>
          <w:ilvl w:val="0"/>
          <w:numId w:val="36"/>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Państwa dane osobowe nie będą przekazywane do państwa trzeciego.</w:t>
      </w:r>
    </w:p>
    <w:p w:rsidR="00756B4C" w:rsidRPr="00756B4C" w:rsidRDefault="00756B4C" w:rsidP="00756B4C">
      <w:pPr>
        <w:widowControl w:val="0"/>
        <w:numPr>
          <w:ilvl w:val="0"/>
          <w:numId w:val="36"/>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Posiadają Państwo prawo dostępu do treści swoich danych osobowych oraz prawo ich sprostowania, usunięcia, ograniczenia przetwarzania, a także prawo do przenoszenia danych oraz prawo wniesienia sprzeciwu.</w:t>
      </w:r>
    </w:p>
    <w:p w:rsidR="00756B4C" w:rsidRPr="00756B4C" w:rsidRDefault="00756B4C" w:rsidP="00756B4C">
      <w:pPr>
        <w:widowControl w:val="0"/>
        <w:numPr>
          <w:ilvl w:val="0"/>
          <w:numId w:val="36"/>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Mają Państwo prawo wniesienia skargi do Prezesa Urzędu Ochrony Danych w razie uznania, że przetwarzania państwa danych osobowych narusza przepisy prawa.</w:t>
      </w:r>
    </w:p>
    <w:p w:rsidR="00756B4C" w:rsidRPr="00756B4C" w:rsidRDefault="00756B4C" w:rsidP="00756B4C">
      <w:pPr>
        <w:widowControl w:val="0"/>
        <w:suppressAutoHyphens/>
        <w:overflowPunct w:val="0"/>
        <w:autoSpaceDE w:val="0"/>
        <w:autoSpaceDN w:val="0"/>
        <w:spacing w:after="0" w:line="276" w:lineRule="auto"/>
        <w:jc w:val="both"/>
        <w:textAlignment w:val="baseline"/>
        <w:rPr>
          <w:rFonts w:ascii="Arial Narrow" w:hAnsi="Arial Narrow"/>
          <w:sz w:val="24"/>
          <w:szCs w:val="24"/>
        </w:rPr>
      </w:pPr>
    </w:p>
    <w:p w:rsidR="00756B4C" w:rsidRPr="00756B4C" w:rsidRDefault="00756B4C" w:rsidP="00756B4C">
      <w:pPr>
        <w:widowControl w:val="0"/>
        <w:suppressAutoHyphens/>
        <w:overflowPunct w:val="0"/>
        <w:autoSpaceDE w:val="0"/>
        <w:autoSpaceDN w:val="0"/>
        <w:spacing w:after="0" w:line="276" w:lineRule="auto"/>
        <w:jc w:val="both"/>
        <w:textAlignment w:val="baseline"/>
        <w:rPr>
          <w:rFonts w:ascii="Arial Narrow" w:hAnsi="Arial Narrow"/>
          <w:sz w:val="24"/>
          <w:szCs w:val="24"/>
        </w:rPr>
      </w:pPr>
    </w:p>
    <w:p w:rsidR="00756B4C" w:rsidRPr="007F7976" w:rsidRDefault="00756B4C" w:rsidP="00756B4C">
      <w:pPr>
        <w:widowControl w:val="0"/>
        <w:suppressAutoHyphens/>
        <w:overflowPunct w:val="0"/>
        <w:autoSpaceDE w:val="0"/>
        <w:autoSpaceDN w:val="0"/>
        <w:spacing w:after="0" w:line="276" w:lineRule="auto"/>
        <w:jc w:val="both"/>
        <w:textAlignment w:val="baseline"/>
      </w:pPr>
    </w:p>
    <w:sectPr w:rsidR="00756B4C" w:rsidRPr="007F7976">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976" w:rsidRDefault="007F7976" w:rsidP="007F7976">
      <w:pPr>
        <w:spacing w:after="0" w:line="240" w:lineRule="auto"/>
      </w:pPr>
      <w:r>
        <w:separator/>
      </w:r>
    </w:p>
  </w:endnote>
  <w:endnote w:type="continuationSeparator" w:id="0">
    <w:p w:rsidR="007F7976" w:rsidRDefault="007F7976" w:rsidP="007F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0D3" w:rsidRDefault="007F7976">
    <w:pPr>
      <w:pStyle w:val="Stopka"/>
      <w:jc w:val="right"/>
    </w:pPr>
    <w:r>
      <w:fldChar w:fldCharType="begin"/>
    </w:r>
    <w:r>
      <w:instrText>PAGE   \* MERGEFORMAT</w:instrText>
    </w:r>
    <w:r>
      <w:fldChar w:fldCharType="separate"/>
    </w:r>
    <w:r w:rsidR="003C1DDD">
      <w:rPr>
        <w:noProof/>
      </w:rPr>
      <w:t>2</w:t>
    </w:r>
    <w:r>
      <w:fldChar w:fldCharType="end"/>
    </w:r>
  </w:p>
  <w:p w:rsidR="008910D3" w:rsidRDefault="003C1D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976" w:rsidRDefault="007F7976" w:rsidP="007F7976">
      <w:pPr>
        <w:spacing w:after="0" w:line="240" w:lineRule="auto"/>
      </w:pPr>
      <w:r>
        <w:separator/>
      </w:r>
    </w:p>
  </w:footnote>
  <w:footnote w:type="continuationSeparator" w:id="0">
    <w:p w:rsidR="007F7976" w:rsidRDefault="007F7976" w:rsidP="007F7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E4"/>
    <w:multiLevelType w:val="hybridMultilevel"/>
    <w:tmpl w:val="96D4D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E3DFB"/>
    <w:multiLevelType w:val="hybridMultilevel"/>
    <w:tmpl w:val="088EAAF4"/>
    <w:lvl w:ilvl="0" w:tplc="5DAC0B0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712B1"/>
    <w:multiLevelType w:val="hybridMultilevel"/>
    <w:tmpl w:val="DB029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A46E0"/>
    <w:multiLevelType w:val="hybridMultilevel"/>
    <w:tmpl w:val="A524048A"/>
    <w:lvl w:ilvl="0" w:tplc="B00E92A8">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15:restartNumberingAfterBreak="0">
    <w:nsid w:val="11593A34"/>
    <w:multiLevelType w:val="hybridMultilevel"/>
    <w:tmpl w:val="C4AA3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20A5A"/>
    <w:multiLevelType w:val="hybridMultilevel"/>
    <w:tmpl w:val="494C63DE"/>
    <w:lvl w:ilvl="0" w:tplc="88CCA2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8A4337"/>
    <w:multiLevelType w:val="hybridMultilevel"/>
    <w:tmpl w:val="FD1CD600"/>
    <w:lvl w:ilvl="0" w:tplc="5DE81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1A699D"/>
    <w:multiLevelType w:val="hybridMultilevel"/>
    <w:tmpl w:val="B27CB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B4691"/>
    <w:multiLevelType w:val="hybridMultilevel"/>
    <w:tmpl w:val="90BE5DDA"/>
    <w:lvl w:ilvl="0" w:tplc="036A59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902CDF"/>
    <w:multiLevelType w:val="hybridMultilevel"/>
    <w:tmpl w:val="F0F6B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187437"/>
    <w:multiLevelType w:val="hybridMultilevel"/>
    <w:tmpl w:val="92ECFA8A"/>
    <w:lvl w:ilvl="0" w:tplc="22D255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361E31"/>
    <w:multiLevelType w:val="hybridMultilevel"/>
    <w:tmpl w:val="D37CD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C058F9"/>
    <w:multiLevelType w:val="hybridMultilevel"/>
    <w:tmpl w:val="89F4EE4A"/>
    <w:lvl w:ilvl="0" w:tplc="04150011">
      <w:start w:val="1"/>
      <w:numFmt w:val="decimal"/>
      <w:lvlText w:val="%1)"/>
      <w:lvlJc w:val="left"/>
      <w:pPr>
        <w:ind w:left="1491" w:hanging="360"/>
      </w:p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13" w15:restartNumberingAfterBreak="0">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A31591"/>
    <w:multiLevelType w:val="hybridMultilevel"/>
    <w:tmpl w:val="AA96E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EE77B3"/>
    <w:multiLevelType w:val="multilevel"/>
    <w:tmpl w:val="53E02C8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D86FF5"/>
    <w:multiLevelType w:val="hybridMultilevel"/>
    <w:tmpl w:val="D94E15B6"/>
    <w:lvl w:ilvl="0" w:tplc="2506A8A6">
      <w:start w:val="1"/>
      <w:numFmt w:val="decimal"/>
      <w:lvlText w:val="%1."/>
      <w:lvlJc w:val="left"/>
      <w:pPr>
        <w:ind w:left="720" w:hanging="360"/>
      </w:pPr>
      <w:rPr>
        <w:rFonts w:ascii="Arial Narrow" w:hAnsi="Arial Narro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5C41D4"/>
    <w:multiLevelType w:val="hybridMultilevel"/>
    <w:tmpl w:val="037E3BFE"/>
    <w:lvl w:ilvl="0" w:tplc="322E56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F5A7DAF"/>
    <w:multiLevelType w:val="hybridMultilevel"/>
    <w:tmpl w:val="C4AA3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C03574"/>
    <w:multiLevelType w:val="hybridMultilevel"/>
    <w:tmpl w:val="AC8CFE3E"/>
    <w:lvl w:ilvl="0" w:tplc="59745152">
      <w:start w:val="1"/>
      <w:numFmt w:val="decimal"/>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6C465AE"/>
    <w:multiLevelType w:val="hybridMultilevel"/>
    <w:tmpl w:val="D0E813C8"/>
    <w:lvl w:ilvl="0" w:tplc="0415000F">
      <w:start w:val="1"/>
      <w:numFmt w:val="decimal"/>
      <w:lvlText w:val="%1."/>
      <w:lvlJc w:val="left"/>
      <w:pPr>
        <w:ind w:left="720" w:hanging="360"/>
      </w:pPr>
    </w:lvl>
    <w:lvl w:ilvl="1" w:tplc="D4123E40">
      <w:start w:val="1"/>
      <w:numFmt w:val="decimal"/>
      <w:lvlText w:val="%2."/>
      <w:lvlJc w:val="left"/>
      <w:pPr>
        <w:ind w:left="1440" w:hanging="360"/>
      </w:pPr>
      <w:rPr>
        <w:rFonts w:ascii="Arial Narrow" w:eastAsia="Times New Roman" w:hAnsi="Arial Narrow" w:cs="Times New Roman" w:hint="default"/>
      </w:rPr>
    </w:lvl>
    <w:lvl w:ilvl="2" w:tplc="4A7837F0">
      <w:start w:val="1"/>
      <w:numFmt w:val="decimal"/>
      <w:lvlText w:val="%3)"/>
      <w:lvlJc w:val="right"/>
      <w:pPr>
        <w:ind w:left="2160" w:hanging="180"/>
      </w:pPr>
      <w:rPr>
        <w:rFonts w:ascii="Arial Narrow" w:eastAsia="Times New Roman" w:hAnsi="Arial Narrow"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2B0972"/>
    <w:multiLevelType w:val="hybridMultilevel"/>
    <w:tmpl w:val="2D8819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594869F8"/>
    <w:multiLevelType w:val="hybridMultilevel"/>
    <w:tmpl w:val="AC70F490"/>
    <w:lvl w:ilvl="0" w:tplc="0415000F">
      <w:start w:val="1"/>
      <w:numFmt w:val="decimal"/>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29F29B9"/>
    <w:multiLevelType w:val="hybridMultilevel"/>
    <w:tmpl w:val="7A4E900A"/>
    <w:lvl w:ilvl="0" w:tplc="D0A4DC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B4C0E01"/>
    <w:multiLevelType w:val="hybridMultilevel"/>
    <w:tmpl w:val="85EC2488"/>
    <w:lvl w:ilvl="0" w:tplc="0415000F">
      <w:start w:val="1"/>
      <w:numFmt w:val="decimal"/>
      <w:lvlText w:val="%1."/>
      <w:lvlJc w:val="left"/>
      <w:pPr>
        <w:ind w:left="720" w:hanging="360"/>
      </w:pPr>
    </w:lvl>
    <w:lvl w:ilvl="1" w:tplc="F6A47E96">
      <w:start w:val="1"/>
      <w:numFmt w:val="decimal"/>
      <w:lvlText w:val="%2)"/>
      <w:lvlJc w:val="left"/>
      <w:pPr>
        <w:ind w:left="1440" w:hanging="360"/>
      </w:pPr>
      <w:rPr>
        <w:rFonts w:ascii="Arial Narrow" w:hAnsi="Arial Narrow" w:hint="default"/>
        <w:color w:val="000000"/>
      </w:rPr>
    </w:lvl>
    <w:lvl w:ilvl="2" w:tplc="12DA91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946666"/>
    <w:multiLevelType w:val="hybridMultilevel"/>
    <w:tmpl w:val="DA1E47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38B714">
      <w:start w:val="1"/>
      <w:numFmt w:val="decimal"/>
      <w:lvlText w:val="%4)"/>
      <w:lvlJc w:val="left"/>
      <w:pPr>
        <w:ind w:left="2880" w:hanging="360"/>
      </w:pPr>
      <w:rPr>
        <w:rFonts w:hint="default"/>
      </w:rPr>
    </w:lvl>
    <w:lvl w:ilvl="4" w:tplc="F18C41F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B939E3"/>
    <w:multiLevelType w:val="hybridMultilevel"/>
    <w:tmpl w:val="488809E0"/>
    <w:lvl w:ilvl="0" w:tplc="4C48E618">
      <w:start w:val="1"/>
      <w:numFmt w:val="lowerLetter"/>
      <w:lvlText w:val="%1)"/>
      <w:lvlJc w:val="left"/>
      <w:pPr>
        <w:ind w:left="1080" w:hanging="360"/>
      </w:pPr>
      <w:rPr>
        <w:rFonts w:hint="default"/>
      </w:rPr>
    </w:lvl>
    <w:lvl w:ilvl="1" w:tplc="68DE6272">
      <w:start w:val="1"/>
      <w:numFmt w:val="decimal"/>
      <w:lvlText w:val="%2."/>
      <w:lvlJc w:val="left"/>
      <w:pPr>
        <w:ind w:left="1800" w:hanging="360"/>
      </w:pPr>
      <w:rPr>
        <w:rFonts w:hint="default"/>
      </w:rPr>
    </w:lvl>
    <w:lvl w:ilvl="2" w:tplc="4BFA33A6">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DF06A7F"/>
    <w:multiLevelType w:val="hybridMultilevel"/>
    <w:tmpl w:val="BB2E7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884500"/>
    <w:multiLevelType w:val="hybridMultilevel"/>
    <w:tmpl w:val="5908D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174BF4"/>
    <w:multiLevelType w:val="hybridMultilevel"/>
    <w:tmpl w:val="5FBC3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D534E4"/>
    <w:multiLevelType w:val="hybridMultilevel"/>
    <w:tmpl w:val="8D766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DD0435"/>
    <w:multiLevelType w:val="hybridMultilevel"/>
    <w:tmpl w:val="C164C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9C6CA3"/>
    <w:multiLevelType w:val="multilevel"/>
    <w:tmpl w:val="F3882FE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30"/>
  </w:num>
  <w:num w:numId="3">
    <w:abstractNumId w:val="23"/>
  </w:num>
  <w:num w:numId="4">
    <w:abstractNumId w:val="32"/>
  </w:num>
  <w:num w:numId="5">
    <w:abstractNumId w:val="9"/>
  </w:num>
  <w:num w:numId="6">
    <w:abstractNumId w:val="22"/>
  </w:num>
  <w:num w:numId="7">
    <w:abstractNumId w:val="26"/>
  </w:num>
  <w:num w:numId="8">
    <w:abstractNumId w:val="21"/>
  </w:num>
  <w:num w:numId="9">
    <w:abstractNumId w:val="29"/>
  </w:num>
  <w:num w:numId="10">
    <w:abstractNumId w:val="31"/>
  </w:num>
  <w:num w:numId="11">
    <w:abstractNumId w:val="18"/>
  </w:num>
  <w:num w:numId="12">
    <w:abstractNumId w:val="2"/>
  </w:num>
  <w:num w:numId="13">
    <w:abstractNumId w:val="16"/>
  </w:num>
  <w:num w:numId="14">
    <w:abstractNumId w:val="8"/>
  </w:num>
  <w:num w:numId="15">
    <w:abstractNumId w:val="6"/>
  </w:num>
  <w:num w:numId="16">
    <w:abstractNumId w:val="25"/>
  </w:num>
  <w:num w:numId="17">
    <w:abstractNumId w:val="0"/>
  </w:num>
  <w:num w:numId="18">
    <w:abstractNumId w:val="7"/>
  </w:num>
  <w:num w:numId="19">
    <w:abstractNumId w:val="11"/>
  </w:num>
  <w:num w:numId="20">
    <w:abstractNumId w:val="27"/>
  </w:num>
  <w:num w:numId="21">
    <w:abstractNumId w:val="5"/>
  </w:num>
  <w:num w:numId="22">
    <w:abstractNumId w:val="20"/>
  </w:num>
  <w:num w:numId="23">
    <w:abstractNumId w:val="33"/>
  </w:num>
  <w:num w:numId="24">
    <w:abstractNumId w:val="3"/>
  </w:num>
  <w:num w:numId="25">
    <w:abstractNumId w:val="17"/>
  </w:num>
  <w:num w:numId="26">
    <w:abstractNumId w:val="15"/>
  </w:num>
  <w:num w:numId="27">
    <w:abstractNumId w:val="14"/>
  </w:num>
  <w:num w:numId="28">
    <w:abstractNumId w:val="10"/>
  </w:num>
  <w:num w:numId="29">
    <w:abstractNumId w:val="19"/>
  </w:num>
  <w:num w:numId="30">
    <w:abstractNumId w:val="12"/>
  </w:num>
  <w:num w:numId="31">
    <w:abstractNumId w:val="28"/>
  </w:num>
  <w:num w:numId="32">
    <w:abstractNumId w:val="4"/>
  </w:num>
  <w:num w:numId="33">
    <w:abstractNumId w:val="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76"/>
    <w:rsid w:val="0010256E"/>
    <w:rsid w:val="00340941"/>
    <w:rsid w:val="00355878"/>
    <w:rsid w:val="003A3684"/>
    <w:rsid w:val="003C1DDD"/>
    <w:rsid w:val="005748DE"/>
    <w:rsid w:val="0059689F"/>
    <w:rsid w:val="007141E4"/>
    <w:rsid w:val="00756B4C"/>
    <w:rsid w:val="00767416"/>
    <w:rsid w:val="007F7976"/>
    <w:rsid w:val="009439E1"/>
    <w:rsid w:val="009C4AA0"/>
    <w:rsid w:val="00E32180"/>
    <w:rsid w:val="00E75689"/>
    <w:rsid w:val="00E92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9B246-9C3D-409E-861F-246EE41D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F79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7976"/>
    <w:rPr>
      <w:sz w:val="20"/>
      <w:szCs w:val="20"/>
    </w:rPr>
  </w:style>
  <w:style w:type="paragraph" w:styleId="Stopka">
    <w:name w:val="footer"/>
    <w:basedOn w:val="Normalny"/>
    <w:link w:val="StopkaZnak"/>
    <w:uiPriority w:val="99"/>
    <w:semiHidden/>
    <w:unhideWhenUsed/>
    <w:rsid w:val="007F79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F7976"/>
  </w:style>
  <w:style w:type="character" w:styleId="Odwoanieprzypisudolnego">
    <w:name w:val="footnote reference"/>
    <w:uiPriority w:val="99"/>
    <w:semiHidden/>
    <w:unhideWhenUsed/>
    <w:rsid w:val="007F7976"/>
    <w:rPr>
      <w:vertAlign w:val="superscript"/>
    </w:rPr>
  </w:style>
  <w:style w:type="paragraph" w:styleId="Tekstdymka">
    <w:name w:val="Balloon Text"/>
    <w:basedOn w:val="Normalny"/>
    <w:link w:val="TekstdymkaZnak"/>
    <w:uiPriority w:val="99"/>
    <w:semiHidden/>
    <w:unhideWhenUsed/>
    <w:rsid w:val="007F79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7976"/>
    <w:rPr>
      <w:rFonts w:ascii="Segoe UI" w:hAnsi="Segoe UI" w:cs="Segoe UI"/>
      <w:sz w:val="18"/>
      <w:szCs w:val="18"/>
    </w:rPr>
  </w:style>
  <w:style w:type="paragraph" w:styleId="Akapitzlist">
    <w:name w:val="List Paragraph"/>
    <w:basedOn w:val="Normalny"/>
    <w:uiPriority w:val="34"/>
    <w:qFormat/>
    <w:rsid w:val="003A3684"/>
    <w:pPr>
      <w:ind w:left="720"/>
      <w:contextualSpacing/>
    </w:pPr>
  </w:style>
  <w:style w:type="character" w:styleId="Hipercze">
    <w:name w:val="Hyperlink"/>
    <w:basedOn w:val="Domylnaczcionkaakapitu"/>
    <w:uiPriority w:val="99"/>
    <w:unhideWhenUsed/>
    <w:rsid w:val="00756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riusz@4itsecurit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4529</Words>
  <Characters>27175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Panocha</dc:creator>
  <cp:keywords/>
  <dc:description/>
  <cp:lastModifiedBy>Justyna Panocha</cp:lastModifiedBy>
  <cp:revision>2</cp:revision>
  <cp:lastPrinted>2020-10-13T09:08:00Z</cp:lastPrinted>
  <dcterms:created xsi:type="dcterms:W3CDTF">2021-01-22T12:56:00Z</dcterms:created>
  <dcterms:modified xsi:type="dcterms:W3CDTF">2021-01-22T12:56:00Z</dcterms:modified>
</cp:coreProperties>
</file>