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93" w:rsidRPr="00233779" w:rsidRDefault="006D6193" w:rsidP="006915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 xml:space="preserve">Umowa nr </w:t>
      </w:r>
      <w:r w:rsidR="00A21074">
        <w:rPr>
          <w:rFonts w:ascii="Arial Narrow" w:hAnsi="Arial Narrow"/>
          <w:sz w:val="24"/>
          <w:szCs w:val="24"/>
        </w:rPr>
        <w:t>…………………………</w:t>
      </w:r>
      <w:r w:rsidR="00BC5B59">
        <w:rPr>
          <w:rFonts w:ascii="Arial Narrow" w:hAnsi="Arial Narrow"/>
          <w:sz w:val="24"/>
          <w:szCs w:val="24"/>
        </w:rPr>
        <w:t xml:space="preserve">            </w:t>
      </w:r>
    </w:p>
    <w:p w:rsidR="003E03FB" w:rsidRDefault="00FB2A59" w:rsidP="004B46A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O</w:t>
      </w:r>
      <w:r w:rsidR="00934ED7">
        <w:rPr>
          <w:rFonts w:ascii="Arial Narrow" w:hAnsi="Arial Narrow"/>
          <w:sz w:val="24"/>
          <w:szCs w:val="24"/>
        </w:rPr>
        <w:t xml:space="preserve"> wykonanie prac projektowych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Zawarta w dniu </w:t>
      </w:r>
      <w:r w:rsidR="00495A13">
        <w:rPr>
          <w:rFonts w:ascii="Arial Narrow" w:hAnsi="Arial Narrow"/>
          <w:sz w:val="24"/>
          <w:szCs w:val="24"/>
        </w:rPr>
        <w:t>………………..</w:t>
      </w:r>
      <w:r w:rsidRPr="00233779">
        <w:rPr>
          <w:rFonts w:ascii="Arial Narrow" w:hAnsi="Arial Narrow"/>
          <w:sz w:val="24"/>
          <w:szCs w:val="24"/>
        </w:rPr>
        <w:t xml:space="preserve">  r. pomiędzy: Gminą Kamień Pomorski ul. Stary Rynek 1, 72-400 Kamień Pomorski NIP 986-015-70-13, </w:t>
      </w:r>
      <w:r w:rsidR="00691515">
        <w:rPr>
          <w:rFonts w:ascii="Arial Narrow" w:hAnsi="Arial Narrow"/>
          <w:sz w:val="24"/>
          <w:szCs w:val="24"/>
        </w:rPr>
        <w:t xml:space="preserve">REGON 811685585, </w:t>
      </w:r>
      <w:r w:rsidRPr="00233779">
        <w:rPr>
          <w:rFonts w:ascii="Arial Narrow" w:hAnsi="Arial Narrow"/>
          <w:sz w:val="24"/>
          <w:szCs w:val="24"/>
        </w:rPr>
        <w:t>w imieniu której działa: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Burmistrz </w:t>
      </w:r>
      <w:r w:rsidR="00225A18">
        <w:rPr>
          <w:rFonts w:ascii="Arial Narrow" w:hAnsi="Arial Narrow"/>
          <w:sz w:val="24"/>
          <w:szCs w:val="24"/>
        </w:rPr>
        <w:t>Kamienia Pomorskiego</w:t>
      </w:r>
      <w:r w:rsidRPr="00233779">
        <w:rPr>
          <w:rFonts w:ascii="Arial Narrow" w:hAnsi="Arial Narrow"/>
          <w:sz w:val="24"/>
          <w:szCs w:val="24"/>
        </w:rPr>
        <w:t xml:space="preserve"> – Stanisław Kuryłło,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przy kontrasygnacie Skarbnika Gminy – Agnieszki Sakowicz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zwaną dalej Zamawiającym,</w:t>
      </w:r>
    </w:p>
    <w:p w:rsidR="00FB2A5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a </w:t>
      </w:r>
      <w:r w:rsidR="00AF4395">
        <w:rPr>
          <w:rFonts w:ascii="Arial Narrow" w:hAnsi="Arial Narrow"/>
          <w:sz w:val="24"/>
          <w:szCs w:val="24"/>
        </w:rPr>
        <w:t>……………………</w:t>
      </w:r>
      <w:r w:rsidR="00691515">
        <w:rPr>
          <w:rFonts w:ascii="Arial Narrow" w:hAnsi="Arial Narrow"/>
          <w:sz w:val="24"/>
          <w:szCs w:val="24"/>
        </w:rPr>
        <w:t xml:space="preserve"> prowadząc</w:t>
      </w:r>
      <w:r w:rsidR="00AF4395">
        <w:rPr>
          <w:rFonts w:ascii="Arial Narrow" w:hAnsi="Arial Narrow"/>
          <w:sz w:val="24"/>
          <w:szCs w:val="24"/>
        </w:rPr>
        <w:t>ym działalność gospodarczą pn. z siedzibą ………………</w:t>
      </w:r>
      <w:r w:rsidR="00691515">
        <w:rPr>
          <w:rFonts w:ascii="Arial Narrow" w:hAnsi="Arial Narrow"/>
          <w:sz w:val="24"/>
          <w:szCs w:val="24"/>
        </w:rPr>
        <w:t>NIP</w:t>
      </w:r>
      <w:r w:rsidR="00AF4395">
        <w:rPr>
          <w:rFonts w:ascii="Arial Narrow" w:hAnsi="Arial Narrow"/>
          <w:sz w:val="24"/>
          <w:szCs w:val="24"/>
        </w:rPr>
        <w:t>………………..</w:t>
      </w:r>
      <w:r w:rsidR="00691515">
        <w:rPr>
          <w:rFonts w:ascii="Arial Narrow" w:hAnsi="Arial Narrow"/>
          <w:sz w:val="24"/>
          <w:szCs w:val="24"/>
        </w:rPr>
        <w:t xml:space="preserve">REGON </w:t>
      </w:r>
      <w:r w:rsidR="00AF4395">
        <w:rPr>
          <w:rFonts w:ascii="Arial Narrow" w:hAnsi="Arial Narrow"/>
          <w:sz w:val="24"/>
          <w:szCs w:val="24"/>
        </w:rPr>
        <w:t>………………..</w:t>
      </w:r>
      <w:r w:rsidR="0038486F">
        <w:rPr>
          <w:rFonts w:ascii="Arial Narrow" w:hAnsi="Arial Narrow"/>
          <w:sz w:val="24"/>
          <w:szCs w:val="24"/>
        </w:rPr>
        <w:t>zwanym dalej Wykonawcą</w:t>
      </w:r>
    </w:p>
    <w:p w:rsidR="00FA779C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FA779C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FA779C" w:rsidRPr="00233779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A779C">
        <w:rPr>
          <w:rFonts w:ascii="Arial Narrow" w:hAnsi="Arial Narrow"/>
          <w:sz w:val="24"/>
          <w:szCs w:val="24"/>
        </w:rPr>
        <w:t>Umowa zostaje zawarta w procedurze właściwej dla zamówień publicznych o wartości szacunkowej poniżej 130.000 zł.</w:t>
      </w:r>
    </w:p>
    <w:p w:rsidR="00FA779C" w:rsidRPr="00233779" w:rsidRDefault="00FA779C" w:rsidP="00FA779C">
      <w:pPr>
        <w:rPr>
          <w:rFonts w:ascii="Arial Narrow" w:hAnsi="Arial Narrow"/>
          <w:sz w:val="24"/>
          <w:szCs w:val="24"/>
        </w:rPr>
      </w:pPr>
    </w:p>
    <w:p w:rsidR="00FB2A59" w:rsidRPr="00233779" w:rsidRDefault="00FB2A59" w:rsidP="0023377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§</w:t>
      </w:r>
      <w:r w:rsidR="00233779">
        <w:rPr>
          <w:rFonts w:ascii="Arial Narrow" w:hAnsi="Arial Narrow"/>
          <w:sz w:val="24"/>
          <w:szCs w:val="24"/>
        </w:rPr>
        <w:t xml:space="preserve">  1.</w:t>
      </w:r>
    </w:p>
    <w:p w:rsidR="00AF4395" w:rsidRPr="00AB4098" w:rsidRDefault="00FB2A5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83BF4">
        <w:rPr>
          <w:rFonts w:ascii="Arial Narrow" w:hAnsi="Arial Narrow"/>
          <w:sz w:val="24"/>
          <w:szCs w:val="24"/>
        </w:rPr>
        <w:t xml:space="preserve">Zamawiający powierza a Wykonawca zobowiązuje się do wykonania </w:t>
      </w:r>
      <w:r w:rsidR="00495A13">
        <w:rPr>
          <w:rFonts w:ascii="Arial Narrow" w:hAnsi="Arial Narrow"/>
          <w:sz w:val="24"/>
          <w:szCs w:val="24"/>
        </w:rPr>
        <w:t xml:space="preserve">dokumentacji projektowo- </w:t>
      </w:r>
      <w:r w:rsidR="00495A13" w:rsidRPr="00AB4098">
        <w:rPr>
          <w:rFonts w:ascii="Arial Narrow" w:hAnsi="Arial Narrow"/>
          <w:sz w:val="24"/>
          <w:szCs w:val="24"/>
        </w:rPr>
        <w:t>kosztorysowej</w:t>
      </w:r>
      <w:r w:rsidRPr="00AB4098">
        <w:rPr>
          <w:rFonts w:ascii="Arial Narrow" w:hAnsi="Arial Narrow"/>
          <w:sz w:val="24"/>
          <w:szCs w:val="24"/>
        </w:rPr>
        <w:t xml:space="preserve"> na </w:t>
      </w:r>
      <w:r w:rsidR="00495A13" w:rsidRPr="00AB4098">
        <w:rPr>
          <w:rFonts w:ascii="Arial Narrow" w:hAnsi="Arial Narrow"/>
          <w:sz w:val="24"/>
          <w:szCs w:val="24"/>
        </w:rPr>
        <w:t xml:space="preserve">przebudowę </w:t>
      </w:r>
      <w:r w:rsidR="008E396B" w:rsidRPr="00AB4098">
        <w:rPr>
          <w:rFonts w:ascii="Arial Narrow" w:hAnsi="Arial Narrow"/>
          <w:sz w:val="24"/>
          <w:szCs w:val="24"/>
        </w:rPr>
        <w:t xml:space="preserve">ulic: </w:t>
      </w:r>
      <w:r w:rsidR="00E70836" w:rsidRPr="00AB4098">
        <w:rPr>
          <w:rFonts w:ascii="Arial Narrow" w:hAnsi="Arial Narrow"/>
          <w:sz w:val="24"/>
          <w:szCs w:val="24"/>
        </w:rPr>
        <w:t xml:space="preserve">J. Wysockiego, T. Kościuszki, ul. Plac Wolności i ul. W. Jagiełły </w:t>
      </w:r>
      <w:r w:rsidR="00A7370A" w:rsidRPr="00AB4098">
        <w:rPr>
          <w:rFonts w:ascii="Arial Narrow" w:hAnsi="Arial Narrow"/>
          <w:sz w:val="24"/>
          <w:szCs w:val="24"/>
        </w:rPr>
        <w:t xml:space="preserve">w Kamieniu Pomorskim </w:t>
      </w:r>
      <w:r w:rsidR="00E70836" w:rsidRPr="00AB4098">
        <w:rPr>
          <w:rFonts w:ascii="Arial Narrow" w:hAnsi="Arial Narrow"/>
          <w:sz w:val="24"/>
          <w:szCs w:val="24"/>
        </w:rPr>
        <w:t xml:space="preserve">wraz z </w:t>
      </w:r>
      <w:r w:rsidR="008E396B" w:rsidRPr="00AB4098">
        <w:rPr>
          <w:rFonts w:ascii="Arial Narrow" w:hAnsi="Arial Narrow"/>
          <w:sz w:val="24"/>
          <w:szCs w:val="24"/>
        </w:rPr>
        <w:t>rozbudową i przebudową infrastruktury technicznej.</w:t>
      </w:r>
    </w:p>
    <w:p w:rsidR="00583BF4" w:rsidRPr="00AB4098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B4098">
        <w:rPr>
          <w:rFonts w:ascii="Arial Narrow" w:hAnsi="Arial Narrow"/>
          <w:sz w:val="24"/>
          <w:szCs w:val="24"/>
        </w:rPr>
        <w:t>W zakres opracowania projektowo-kosztorysowego wchodzi:</w:t>
      </w:r>
    </w:p>
    <w:p w:rsidR="00C47623" w:rsidRPr="00AB4098" w:rsidRDefault="00C47623" w:rsidP="002217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sporządzenie projektu budowlanego</w:t>
      </w:r>
      <w:r w:rsidR="00A7370A" w:rsidRPr="00AB4098">
        <w:rPr>
          <w:rFonts w:ascii="Arial Narrow" w:hAnsi="Arial Narrow"/>
          <w:sz w:val="24"/>
          <w:szCs w:val="24"/>
        </w:rPr>
        <w:t xml:space="preserve"> zgodnie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="00E70836" w:rsidRPr="00AB4098">
        <w:rPr>
          <w:rFonts w:ascii="Arial Narrow" w:hAnsi="Arial Narrow"/>
          <w:sz w:val="24"/>
          <w:szCs w:val="24"/>
        </w:rPr>
        <w:t xml:space="preserve">z przepisami ustawy z dnia 7 lipca 1994 r. Prawo budowlane ( tj. Dz.U. z 2020 r. poz. 1333 ze zm.) </w:t>
      </w:r>
      <w:r w:rsidRPr="00AB4098">
        <w:rPr>
          <w:rFonts w:ascii="Arial Narrow" w:hAnsi="Arial Narrow"/>
          <w:sz w:val="24"/>
          <w:szCs w:val="24"/>
        </w:rPr>
        <w:t>wszystkich koniecznych branż ( drogowa wraz z odwodnieniem, elektryczna – przebudowa istniejącego oświetlenia, likwidacja ewentualnych kolizji wraz ze spięciem projektowanego oświetlenia z istniejącą siecią oświetlenia ulicznego</w:t>
      </w:r>
      <w:r w:rsidR="00495A13" w:rsidRPr="00AB4098">
        <w:rPr>
          <w:rFonts w:ascii="Arial Narrow" w:hAnsi="Arial Narrow"/>
          <w:sz w:val="24"/>
          <w:szCs w:val="24"/>
        </w:rPr>
        <w:t>, kanalizacja teletechniczna</w:t>
      </w:r>
      <w:r w:rsidRPr="00AB4098">
        <w:rPr>
          <w:rFonts w:ascii="Arial Narrow" w:hAnsi="Arial Narrow"/>
          <w:sz w:val="24"/>
          <w:szCs w:val="24"/>
        </w:rPr>
        <w:t xml:space="preserve">) wraz z niezbędnymi uzgodnieniami, opracowanego zgodnie z przepisami Prawa budowlanego i spełniającego wymagania </w:t>
      </w:r>
      <w:r w:rsidR="00AB4098" w:rsidRPr="00AB4098">
        <w:rPr>
          <w:rFonts w:ascii="Arial Narrow" w:hAnsi="Arial Narrow"/>
          <w:sz w:val="24"/>
          <w:szCs w:val="24"/>
        </w:rPr>
        <w:t xml:space="preserve">Rozporządzenia </w:t>
      </w:r>
      <w:r w:rsidR="00A7370A" w:rsidRPr="00AB4098">
        <w:rPr>
          <w:rFonts w:ascii="Arial Narrow" w:hAnsi="Arial Narrow"/>
          <w:sz w:val="24"/>
          <w:szCs w:val="24"/>
        </w:rPr>
        <w:t xml:space="preserve">Ministra Rozwoju z 11 września 2020 r. </w:t>
      </w:r>
      <w:r w:rsidR="00597BBD" w:rsidRPr="00AB4098">
        <w:rPr>
          <w:rFonts w:ascii="Arial Narrow" w:hAnsi="Arial Narrow"/>
          <w:sz w:val="24"/>
          <w:szCs w:val="24"/>
        </w:rPr>
        <w:t xml:space="preserve">w sprawie szczegółowego zakresu i formy projektu budowlanego  </w:t>
      </w:r>
      <w:r w:rsidR="005D2153">
        <w:rPr>
          <w:rFonts w:ascii="Arial Narrow" w:hAnsi="Arial Narrow"/>
          <w:sz w:val="24"/>
          <w:szCs w:val="24"/>
        </w:rPr>
        <w:t xml:space="preserve">(Dz. U. z 2020 poz. </w:t>
      </w:r>
      <w:r w:rsidR="00A7370A" w:rsidRPr="00AB4098">
        <w:rPr>
          <w:rFonts w:ascii="Arial Narrow" w:hAnsi="Arial Narrow"/>
          <w:sz w:val="24"/>
          <w:szCs w:val="24"/>
        </w:rPr>
        <w:t>1609)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 xml:space="preserve">w ilości 5 egzemplarzy oraz w formie elektronicznej </w:t>
      </w:r>
      <w:r w:rsidR="003A13D9" w:rsidRPr="00AB4098">
        <w:rPr>
          <w:rFonts w:ascii="Arial Narrow" w:hAnsi="Arial Narrow"/>
          <w:sz w:val="24"/>
          <w:szCs w:val="24"/>
        </w:rPr>
        <w:t>w rozszerzeniu nieedytowalnym (</w:t>
      </w:r>
      <w:r w:rsidRPr="00AB4098">
        <w:rPr>
          <w:rFonts w:ascii="Arial Narrow" w:hAnsi="Arial Narrow"/>
          <w:sz w:val="24"/>
          <w:szCs w:val="24"/>
        </w:rPr>
        <w:t xml:space="preserve">pdf), </w:t>
      </w:r>
    </w:p>
    <w:p w:rsidR="00233779" w:rsidRPr="00233779" w:rsidRDefault="00233779" w:rsidP="00A2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§ 13 i 14 Rozporządzenia Ministra Infrastruktury z dnia 2 września 2004 r. w sprawie szczegółowego zakresu i formy dokumentacji projektowej, specyfikacji technicznych wykonania i odbioru robót budowlanych oraz programu funkcjonalno-użytkowego </w:t>
      </w:r>
      <w:r w:rsidR="00597BBD" w:rsidRPr="00AB4098">
        <w:rPr>
          <w:rFonts w:ascii="Arial Narrow" w:hAnsi="Arial Narrow"/>
          <w:sz w:val="24"/>
          <w:szCs w:val="24"/>
        </w:rPr>
        <w:t>oraz w innych aktualnie obowiązujących przepi</w:t>
      </w:r>
      <w:r w:rsidR="00373783" w:rsidRPr="00AB4098">
        <w:rPr>
          <w:rFonts w:ascii="Arial Narrow" w:hAnsi="Arial Narrow"/>
          <w:sz w:val="24"/>
          <w:szCs w:val="24"/>
        </w:rPr>
        <w:t>sach</w:t>
      </w:r>
      <w:r w:rsidR="00597BBD"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egzemplarzach </w:t>
      </w:r>
      <w:r w:rsidRPr="00233779">
        <w:rPr>
          <w:rFonts w:ascii="Arial Narrow" w:hAnsi="Arial Narrow"/>
          <w:sz w:val="24"/>
          <w:szCs w:val="24"/>
        </w:rPr>
        <w:t xml:space="preserve"> oraz w formie elektronicznej w rozszerzeniu nieedytowalnym (.pdf), </w:t>
      </w:r>
    </w:p>
    <w:p w:rsidR="00233779" w:rsidRPr="00233779" w:rsidRDefault="00233779" w:rsidP="003A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przedmiarów robót, przez które należy rozumieć opracowania zawierające zestawienie przewidywanych do wykonania robót w kolejności technologicznej ich wykonania wraz z ich szczegółowym opisem, miejscem wykonania lub wskazaniem podstaw ustalających szczegółowy opis, z wyliczeniem i zestawieniem ilości jednostek miar robót podstawowych oraz </w:t>
      </w:r>
      <w:r w:rsidRPr="00233779">
        <w:rPr>
          <w:rFonts w:ascii="Arial Narrow" w:hAnsi="Arial Narrow"/>
          <w:sz w:val="24"/>
          <w:szCs w:val="24"/>
        </w:rPr>
        <w:lastRenderedPageBreak/>
        <w:t>wskazaniem podstaw do ustalania cen jednostkowych robót lub jednostkowych nakładów rzeczowych. Przedmiary muszą uwzględniać wymagania określone w paragrafach od 6 do 10 Rozporządzenia Ministra Infrastruktury z dnia 2 września 2004 r. w sprawie szczegółowego zakresu i formy dokumentacji projektowej, specyfikacji technicznych wykonania i odbioru robót budowlanych oraz programu funkcjonalno-</w:t>
      </w:r>
      <w:r w:rsidRPr="00AB4098">
        <w:rPr>
          <w:rFonts w:ascii="Arial Narrow" w:hAnsi="Arial Narrow"/>
          <w:sz w:val="24"/>
          <w:szCs w:val="24"/>
        </w:rPr>
        <w:t xml:space="preserve">użytkowego </w:t>
      </w:r>
      <w:r w:rsidR="003A13D9" w:rsidRPr="00AB4098">
        <w:rPr>
          <w:rFonts w:ascii="Arial Narrow" w:hAnsi="Arial Narrow"/>
          <w:sz w:val="24"/>
          <w:szCs w:val="24"/>
        </w:rPr>
        <w:t xml:space="preserve">(t.j. Dz.U. z 2013 r. poz. 1129 z późn. zm.) </w:t>
      </w:r>
      <w:r w:rsidR="00373783" w:rsidRPr="00AB4098">
        <w:rPr>
          <w:rFonts w:ascii="Arial Narrow" w:hAnsi="Arial Narrow"/>
          <w:sz w:val="24"/>
          <w:szCs w:val="24"/>
        </w:rPr>
        <w:t xml:space="preserve">oraz w innych aktualnie obowiązujących przepisów </w:t>
      </w:r>
      <w:r w:rsidRPr="00AB4098">
        <w:rPr>
          <w:rFonts w:ascii="Arial Narrow" w:hAnsi="Arial Narrow"/>
          <w:sz w:val="24"/>
          <w:szCs w:val="24"/>
        </w:rPr>
        <w:t xml:space="preserve">- </w:t>
      </w:r>
      <w:r w:rsidRPr="00233779">
        <w:rPr>
          <w:rFonts w:ascii="Arial Narrow" w:hAnsi="Arial Narrow"/>
          <w:sz w:val="24"/>
          <w:szCs w:val="24"/>
        </w:rPr>
        <w:t xml:space="preserve">w 1 egzemplarzu oraz w formie elektronicznej w rozszerzeniu nieedytowalnym (.pdf), </w:t>
      </w:r>
    </w:p>
    <w:p w:rsidR="00233779" w:rsidRPr="00AB4098" w:rsidRDefault="00233779" w:rsidP="0049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sporządzenie kosztorysu inwestorskiego opracowanego zgodnie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Nr 130, poz. 1389 z 2004 r.)</w:t>
      </w:r>
      <w:r w:rsidR="00597BBD">
        <w:rPr>
          <w:rFonts w:ascii="Arial Narrow" w:hAnsi="Arial Narrow"/>
          <w:sz w:val="24"/>
          <w:szCs w:val="24"/>
        </w:rPr>
        <w:t xml:space="preserve"> </w:t>
      </w:r>
      <w:r w:rsidR="00597BBD" w:rsidRPr="00AB4098">
        <w:rPr>
          <w:rFonts w:ascii="Arial Narrow" w:hAnsi="Arial Narrow"/>
          <w:sz w:val="24"/>
          <w:szCs w:val="24"/>
        </w:rPr>
        <w:t>oraz innymi aktualnie obowiązującymi przepisami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</w:t>
      </w:r>
      <w:r w:rsidR="0060082C" w:rsidRPr="00AB4098">
        <w:rPr>
          <w:rFonts w:ascii="Arial Narrow" w:hAnsi="Arial Narrow"/>
          <w:sz w:val="24"/>
          <w:szCs w:val="24"/>
        </w:rPr>
        <w:t>egzemplarzach</w:t>
      </w:r>
      <w:r w:rsidRPr="00AB4098">
        <w:rPr>
          <w:rFonts w:ascii="Arial Narrow" w:hAnsi="Arial Narrow"/>
          <w:sz w:val="24"/>
          <w:szCs w:val="24"/>
        </w:rPr>
        <w:t xml:space="preserve"> oraz w formie elektronicznej nieedytowalnej (.pdf); w przypadku upływu terminu ważności kosztorysu (pół roku) wykonawca zobowiązany jest sporządzić aktualizację w cenie ofertowej, </w:t>
      </w:r>
    </w:p>
    <w:p w:rsidR="0060082C" w:rsidRPr="00AB4098" w:rsidRDefault="00233779" w:rsidP="006008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organizacji ruchu docelowego na podstawie Ustawy "Prawo o ruchu drogowym" z dnia 20.06.1997</w:t>
      </w:r>
      <w:r w:rsidR="00495A13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>r.  (</w:t>
      </w:r>
      <w:r w:rsidR="006F5CDF" w:rsidRPr="00AB4098">
        <w:rPr>
          <w:rFonts w:ascii="Arial Narrow" w:hAnsi="Arial Narrow"/>
          <w:sz w:val="24"/>
          <w:szCs w:val="24"/>
        </w:rPr>
        <w:t>2020 r.</w:t>
      </w:r>
      <w:r w:rsidR="00BB74C2" w:rsidRPr="00AB4098">
        <w:rPr>
          <w:rFonts w:ascii="Arial Narrow" w:hAnsi="Arial Narrow"/>
          <w:sz w:val="24"/>
          <w:szCs w:val="24"/>
        </w:rPr>
        <w:t xml:space="preserve"> poz. 1</w:t>
      </w:r>
      <w:r w:rsidR="006F5CDF" w:rsidRPr="00AB4098">
        <w:rPr>
          <w:rFonts w:ascii="Arial Narrow" w:hAnsi="Arial Narrow"/>
          <w:sz w:val="24"/>
          <w:szCs w:val="24"/>
        </w:rPr>
        <w:t>10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 xml:space="preserve">z późn. zm.); </w:t>
      </w:r>
      <w:r w:rsidRPr="00AB4098">
        <w:rPr>
          <w:rFonts w:ascii="Arial Narrow" w:hAnsi="Arial Narrow"/>
          <w:sz w:val="24"/>
          <w:szCs w:val="24"/>
        </w:rPr>
        <w:t xml:space="preserve"> Rozporządzenia Ministra Infrastruktury oraz Spraw Wewnętrznych i Administracji w sprawie znaków i sygnałów drogowych z dnia 31 lipca 2002</w:t>
      </w:r>
      <w:r w:rsidR="00BB74C2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</w:rPr>
        <w:t>r</w:t>
      </w:r>
      <w:r w:rsidR="00BB74C2" w:rsidRPr="00AB4098">
        <w:rPr>
          <w:rFonts w:ascii="Arial Narrow" w:hAnsi="Arial Narrow"/>
        </w:rPr>
        <w:t>.</w:t>
      </w:r>
      <w:r w:rsidRPr="00AB4098">
        <w:rPr>
          <w:rFonts w:ascii="Arial Narrow" w:hAnsi="Arial Narrow"/>
        </w:rPr>
        <w:t xml:space="preserve"> </w:t>
      </w:r>
      <w:r w:rsidR="00BB74C2" w:rsidRPr="00AB4098">
        <w:rPr>
          <w:rFonts w:ascii="Arial Narrow" w:hAnsi="Arial Narrow"/>
        </w:rPr>
        <w:t>(</w:t>
      </w:r>
      <w:r w:rsidR="006F5CDF" w:rsidRPr="00AB4098">
        <w:rPr>
          <w:rStyle w:val="ng-binding"/>
          <w:rFonts w:ascii="Arial Narrow" w:hAnsi="Arial Narrow" w:cs="Arial"/>
          <w:shd w:val="clear" w:color="auto" w:fill="FFFFFF"/>
        </w:rPr>
        <w:t>Dz.U.</w:t>
      </w:r>
      <w:r w:rsidR="006F5CDF" w:rsidRPr="009B0612">
        <w:rPr>
          <w:rStyle w:val="ng-binding"/>
          <w:rFonts w:ascii="Arial Narrow" w:hAnsi="Arial Narrow" w:cs="Arial"/>
          <w:shd w:val="clear" w:color="auto" w:fill="FFFFFF"/>
        </w:rPr>
        <w:t>2019.2310 t.j.</w:t>
      </w:r>
      <w:r w:rsidR="00BB74C2" w:rsidRPr="009B0612">
        <w:rPr>
          <w:rFonts w:ascii="Arial Narrow" w:hAnsi="Arial Narrow"/>
        </w:rPr>
        <w:t xml:space="preserve">) </w:t>
      </w:r>
      <w:r w:rsidRPr="009B0612">
        <w:rPr>
          <w:rFonts w:ascii="Arial Narrow" w:hAnsi="Arial Narrow"/>
        </w:rPr>
        <w:t>Rozporządzenia Ministra Infrastruktury z dnia 23 września 2003</w:t>
      </w:r>
      <w:r w:rsidR="00BB74C2" w:rsidRPr="009B0612">
        <w:rPr>
          <w:rFonts w:ascii="Arial Narrow" w:hAnsi="Arial Narrow"/>
        </w:rPr>
        <w:t xml:space="preserve"> </w:t>
      </w:r>
      <w:r w:rsidRPr="009B0612">
        <w:rPr>
          <w:rFonts w:ascii="Arial Narrow" w:hAnsi="Arial Narrow"/>
        </w:rPr>
        <w:t xml:space="preserve">r. w sprawie szczegółowych warunków zarządzania ruchem na drogach oraz wykonywania nadzoru nad tym zarządzaniem </w:t>
      </w:r>
      <w:r w:rsidR="00AB4098" w:rsidRPr="009B0612">
        <w:rPr>
          <w:rFonts w:ascii="Arial Narrow" w:hAnsi="Arial Narrow"/>
        </w:rPr>
        <w:t>(</w:t>
      </w:r>
      <w:r w:rsidR="006F5CDF" w:rsidRPr="009B0612">
        <w:rPr>
          <w:rStyle w:val="ng-binding"/>
          <w:rFonts w:ascii="Arial Narrow" w:hAnsi="Arial Narrow" w:cs="Arial"/>
        </w:rPr>
        <w:t>Dz.U.2017.784 t.j.</w:t>
      </w:r>
      <w:r w:rsidR="00BB74C2" w:rsidRPr="009B0612">
        <w:rPr>
          <w:rFonts w:ascii="Arial Narrow" w:hAnsi="Arial Narrow"/>
        </w:rPr>
        <w:t xml:space="preserve">), </w:t>
      </w:r>
      <w:r w:rsidRPr="009B0612">
        <w:rPr>
          <w:rFonts w:ascii="Arial Narrow" w:hAnsi="Arial Narrow"/>
        </w:rPr>
        <w:t>Rozporządzenia Ministra Infrastruktury z dnia 3 lipca 2003r. w sprawie szczegółowych warunków technicznych dla znaków i sygnałów drogowych oraz urządzeń bezpieczeństwa ruchu drogowego i warunków ich umieszczania na drogach</w:t>
      </w:r>
      <w:r w:rsidR="00BB74C2"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 w:cs="Arial"/>
          <w:shd w:val="clear" w:color="auto" w:fill="FFFFFF"/>
        </w:rPr>
        <w:t>Dz.U.2019.2311</w:t>
      </w:r>
      <w:r w:rsidR="006F5CDF" w:rsidRPr="009B0612">
        <w:rPr>
          <w:rFonts w:ascii="Arial Narrow" w:hAnsi="Arial Narrow"/>
        </w:rPr>
        <w:t xml:space="preserve"> </w:t>
      </w:r>
      <w:r w:rsidR="00BB74C2" w:rsidRPr="009B0612">
        <w:rPr>
          <w:rFonts w:ascii="Arial Narrow" w:hAnsi="Arial Narrow"/>
        </w:rPr>
        <w:t>(Dz.U. Nr 220, poz. 2181 z późn. zm.)</w:t>
      </w:r>
      <w:r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/>
        </w:rPr>
        <w:t>oraz zgodnie z</w:t>
      </w:r>
      <w:r w:rsidR="006F5CDF" w:rsidRPr="00AB4098">
        <w:rPr>
          <w:rFonts w:ascii="Arial Narrow" w:hAnsi="Arial Narrow"/>
          <w:sz w:val="24"/>
          <w:szCs w:val="24"/>
        </w:rPr>
        <w:t xml:space="preserve"> innymi aktualnie obowiązującymi przepisami </w:t>
      </w:r>
      <w:r w:rsidRPr="00AB4098">
        <w:rPr>
          <w:rFonts w:ascii="Arial Narrow" w:hAnsi="Arial Narrow"/>
          <w:sz w:val="24"/>
          <w:szCs w:val="24"/>
        </w:rPr>
        <w:t>wraz z zatwierdz</w:t>
      </w:r>
      <w:r w:rsidR="00BB74C2" w:rsidRPr="00AB4098">
        <w:rPr>
          <w:rFonts w:ascii="Arial Narrow" w:hAnsi="Arial Narrow"/>
          <w:sz w:val="24"/>
          <w:szCs w:val="24"/>
        </w:rPr>
        <w:t>eniem przez właściwy organ - w 5</w:t>
      </w:r>
      <w:r w:rsidRPr="00AB4098">
        <w:rPr>
          <w:rFonts w:ascii="Arial Narrow" w:hAnsi="Arial Narrow"/>
          <w:sz w:val="24"/>
          <w:szCs w:val="24"/>
        </w:rPr>
        <w:t xml:space="preserve"> egzemplarzach oraz w formie elektronicznej</w:t>
      </w:r>
      <w:r w:rsidR="00BB74C2" w:rsidRPr="00AB4098">
        <w:rPr>
          <w:rFonts w:ascii="Arial Narrow" w:hAnsi="Arial Narrow"/>
          <w:sz w:val="24"/>
          <w:szCs w:val="24"/>
        </w:rPr>
        <w:t xml:space="preserve"> w wersji nieedytowalnej (.pdf) – w 1 egz.</w:t>
      </w:r>
    </w:p>
    <w:p w:rsidR="0060082C" w:rsidRPr="00AB4098" w:rsidRDefault="0060082C" w:rsidP="002217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zieleni z elementami małej architektury np. kosze, ławki,</w:t>
      </w:r>
      <w:r w:rsidR="009B0612">
        <w:rPr>
          <w:rFonts w:ascii="Arial Narrow" w:hAnsi="Arial Narrow"/>
          <w:sz w:val="24"/>
          <w:szCs w:val="24"/>
        </w:rPr>
        <w:t xml:space="preserve"> stojaki na rowery</w:t>
      </w:r>
    </w:p>
    <w:p w:rsidR="00A21074" w:rsidRPr="00AB4098" w:rsidRDefault="00A21074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Wszystkie konieczne dla realizacji przedmiotu zamówienia, </w:t>
      </w:r>
      <w:r w:rsidR="0060082C" w:rsidRPr="00AB4098">
        <w:rPr>
          <w:rFonts w:ascii="Arial Narrow" w:hAnsi="Arial Narrow"/>
          <w:sz w:val="24"/>
          <w:szCs w:val="24"/>
        </w:rPr>
        <w:t xml:space="preserve">uzgodnienia, </w:t>
      </w:r>
      <w:r w:rsidRPr="00AB4098">
        <w:rPr>
          <w:rFonts w:ascii="Arial Narrow" w:hAnsi="Arial Narrow"/>
          <w:sz w:val="24"/>
          <w:szCs w:val="24"/>
        </w:rPr>
        <w:t>badania, ekspertyzy i opinie Projektant wykona we własnym zakresie w ramach wynagrodzenia określonego w §</w:t>
      </w:r>
      <w:r w:rsidR="008E396B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>4 umowy.</w:t>
      </w:r>
    </w:p>
    <w:p w:rsidR="00C47623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Do obowiązków wykonawcy należy</w:t>
      </w:r>
      <w:r w:rsidR="00597BBD" w:rsidRPr="00AB4098">
        <w:rPr>
          <w:rFonts w:ascii="Arial Narrow" w:hAnsi="Arial Narrow"/>
          <w:sz w:val="24"/>
          <w:szCs w:val="24"/>
        </w:rPr>
        <w:t xml:space="preserve"> w szczególności</w:t>
      </w:r>
      <w:r w:rsidRPr="00AB4098">
        <w:rPr>
          <w:rFonts w:ascii="Arial Narrow" w:hAnsi="Arial Narrow"/>
          <w:sz w:val="24"/>
          <w:szCs w:val="24"/>
        </w:rPr>
        <w:t>:</w:t>
      </w:r>
    </w:p>
    <w:p w:rsidR="00675EDE" w:rsidRPr="00675EDE" w:rsidRDefault="00675EDE" w:rsidP="0022172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675EDE">
        <w:rPr>
          <w:rFonts w:ascii="Arial Narrow" w:hAnsi="Arial Narrow"/>
          <w:sz w:val="24"/>
          <w:szCs w:val="24"/>
        </w:rPr>
        <w:t>u</w:t>
      </w:r>
      <w:r w:rsidR="00E70836">
        <w:rPr>
          <w:rFonts w:ascii="Arial Narrow" w:hAnsi="Arial Narrow"/>
          <w:sz w:val="24"/>
          <w:szCs w:val="24"/>
        </w:rPr>
        <w:t>zyskania skutecznego zgłoszenia,</w:t>
      </w:r>
    </w:p>
    <w:p w:rsidR="00233779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zlecenie map do celów projektowych ora</w:t>
      </w:r>
      <w:r>
        <w:rPr>
          <w:rFonts w:ascii="Arial Narrow" w:hAnsi="Arial Narrow"/>
          <w:sz w:val="24"/>
          <w:szCs w:val="24"/>
        </w:rPr>
        <w:t xml:space="preserve">z wykonanie badań geologicznych podłoża </w:t>
      </w:r>
    </w:p>
    <w:p w:rsid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szczegółowe sprawdzenie w terenie warunków wykonania zamówienia; </w:t>
      </w:r>
    </w:p>
    <w:p w:rsidR="00233779" w:rsidRP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47623">
        <w:rPr>
          <w:rFonts w:ascii="Arial Narrow" w:hAnsi="Arial Narrow"/>
          <w:sz w:val="24"/>
          <w:szCs w:val="24"/>
        </w:rPr>
        <w:t>konsultacje z zamawiającym na każdym etapie projektowania dokumentacji, dotyczące istotnych  elementów mających wpływ na koszty;</w:t>
      </w:r>
    </w:p>
    <w:p w:rsidR="00527533" w:rsidRDefault="00527533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27533">
        <w:rPr>
          <w:rFonts w:ascii="Arial Narrow" w:hAnsi="Arial Narrow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</w:t>
      </w:r>
      <w:r w:rsidR="008341E6">
        <w:rPr>
          <w:rFonts w:ascii="Arial Narrow" w:hAnsi="Arial Narrow"/>
          <w:sz w:val="24"/>
          <w:szCs w:val="24"/>
        </w:rPr>
        <w:t>nazw, patentów lub pochodzenia,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zastosowanie w projekcie rozwiązań standardowych skutkujących optymalizacją kosztów; 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60082C" w:rsidRDefault="0060082C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aktualizacji kosztorysów inwestorskich na potrzeby przeprowadzenia procedury przetargowej </w:t>
      </w:r>
    </w:p>
    <w:p w:rsidR="008341E6" w:rsidRP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w przypadku zaproponowania w ofertach przetargowych na wykonanie robót budowlanych, materiałów lub urządzeń "równoważnych", tzn.: o parametrach nie gorszych niż przedstawione w </w:t>
      </w:r>
      <w:r w:rsidRPr="008341E6">
        <w:rPr>
          <w:rFonts w:ascii="Arial Narrow" w:hAnsi="Arial Narrow"/>
          <w:sz w:val="24"/>
          <w:szCs w:val="24"/>
        </w:rPr>
        <w:lastRenderedPageBreak/>
        <w:t>opracowanej dokumentacji projektowej – wykonawca zobowiązuje się do wydania, na etapie analizy ofert i na wniosek zamawiającego, pisemnej opinii na temat parametrów tych materiałów lub urządzeń.</w:t>
      </w:r>
    </w:p>
    <w:p w:rsidR="00527533" w:rsidRDefault="00527533" w:rsidP="005275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wymienione w § 1. </w:t>
      </w:r>
      <w:r w:rsidR="00B859A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uszą być wykonane zgodnie z zasadami współczesnej wiedzy technicznej, obowiązującymi przepisami, normami, normatywami oraz na ustalonych umową warunkach.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ścisłej współpracy przy realizacji niniejszej umowy, w szczególności do uzgadniania rozwiązań funkcjonalnych.</w:t>
      </w:r>
    </w:p>
    <w:p w:rsidR="00527533" w:rsidRPr="00AB4098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udzieli Wykonawcy pełnomocnictwa </w:t>
      </w:r>
      <w:r w:rsidR="0038486F">
        <w:rPr>
          <w:rFonts w:ascii="Arial Narrow" w:hAnsi="Arial Narrow"/>
          <w:sz w:val="24"/>
          <w:szCs w:val="24"/>
        </w:rPr>
        <w:t xml:space="preserve">do wykonywania czynności prawnych w jego </w:t>
      </w:r>
      <w:r w:rsidR="0038486F" w:rsidRPr="00AB4098">
        <w:rPr>
          <w:rFonts w:ascii="Arial Narrow" w:hAnsi="Arial Narrow"/>
          <w:sz w:val="24"/>
          <w:szCs w:val="24"/>
        </w:rPr>
        <w:t>imieniu, w zakresie niezbędnym do wykonania umowy.</w:t>
      </w:r>
    </w:p>
    <w:p w:rsidR="0038486F" w:rsidRPr="00AB4098" w:rsidRDefault="0038486F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Wykonawca przedmiotu niniejszej umowy nie może bez zgody Zamawiającego</w:t>
      </w:r>
      <w:r w:rsidR="006F5CDF" w:rsidRPr="00AB4098">
        <w:rPr>
          <w:rFonts w:ascii="Arial Narrow" w:hAnsi="Arial Narrow"/>
          <w:sz w:val="24"/>
          <w:szCs w:val="24"/>
        </w:rPr>
        <w:t xml:space="preserve"> wyrażonej na piśmie</w:t>
      </w:r>
      <w:r w:rsidRPr="00AB4098">
        <w:rPr>
          <w:rFonts w:ascii="Arial Narrow" w:hAnsi="Arial Narrow"/>
          <w:sz w:val="24"/>
          <w:szCs w:val="24"/>
        </w:rPr>
        <w:t xml:space="preserve"> przekazać praw i </w:t>
      </w:r>
      <w:r w:rsidR="00AB4098" w:rsidRPr="00AB4098">
        <w:rPr>
          <w:rFonts w:ascii="Arial Narrow" w:hAnsi="Arial Narrow"/>
          <w:sz w:val="24"/>
          <w:szCs w:val="24"/>
        </w:rPr>
        <w:t xml:space="preserve">obowiązków wynikających z umowy. </w:t>
      </w:r>
      <w:r w:rsidRPr="00AB4098">
        <w:rPr>
          <w:rFonts w:ascii="Arial Narrow" w:hAnsi="Arial Narrow"/>
          <w:sz w:val="24"/>
          <w:szCs w:val="24"/>
        </w:rPr>
        <w:t xml:space="preserve">Wykonawca odpowiada za prace wykonane przez podwykonawców, niezbędne do realizacji zlecenia głównego. </w:t>
      </w:r>
    </w:p>
    <w:p w:rsidR="00B859A2" w:rsidRPr="00934ED7" w:rsidRDefault="00B859A2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Wykonawca odpowiada za działania i zaniechania osób, z których pomocą zobowiązanie wykonuje, </w:t>
      </w:r>
      <w:r>
        <w:rPr>
          <w:rFonts w:ascii="Arial Narrow" w:hAnsi="Arial Narrow"/>
          <w:sz w:val="24"/>
          <w:szCs w:val="24"/>
        </w:rPr>
        <w:t>jak również osób, którym wykonanie zobowiązania powierza, jak za własne działanie lub zaniechanie.</w:t>
      </w:r>
    </w:p>
    <w:p w:rsidR="00B859A2" w:rsidRDefault="00B859A2" w:rsidP="00B859A2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3. </w:t>
      </w:r>
    </w:p>
    <w:p w:rsidR="00F76AD0" w:rsidRPr="000E550F" w:rsidRDefault="00F76AD0" w:rsidP="000E55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zobowiązuje się do wykonania i dostarczenia przedmiotu umowy Zamawiającego</w:t>
      </w:r>
      <w:r w:rsidR="000E550F">
        <w:rPr>
          <w:rFonts w:ascii="Arial Narrow" w:hAnsi="Arial Narrow"/>
          <w:sz w:val="24"/>
          <w:szCs w:val="24"/>
        </w:rPr>
        <w:t xml:space="preserve"> w terminie 10</w:t>
      </w:r>
      <w:r w:rsidR="00FA779C" w:rsidRPr="000E550F">
        <w:rPr>
          <w:rFonts w:ascii="Arial Narrow" w:hAnsi="Arial Narrow"/>
          <w:sz w:val="24"/>
          <w:szCs w:val="24"/>
        </w:rPr>
        <w:t xml:space="preserve"> mi</w:t>
      </w:r>
      <w:r w:rsidR="000E550F">
        <w:rPr>
          <w:rFonts w:ascii="Arial Narrow" w:hAnsi="Arial Narrow"/>
          <w:sz w:val="24"/>
          <w:szCs w:val="24"/>
        </w:rPr>
        <w:t xml:space="preserve">esięcy od daty podpisania umowy. </w:t>
      </w:r>
    </w:p>
    <w:p w:rsidR="00934ED7" w:rsidRPr="00F76AD0" w:rsidRDefault="00934ED7" w:rsidP="00F76A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E362C7" w:rsidRDefault="00E362C7" w:rsidP="00A210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583BF4" w:rsidRPr="00FA779C" w:rsidRDefault="00583BF4" w:rsidP="00FA7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niekompletności opracowanej dokumentac</w:t>
      </w:r>
      <w:r w:rsidR="00934ED7">
        <w:rPr>
          <w:rFonts w:ascii="Arial Narrow" w:hAnsi="Arial Narrow"/>
          <w:sz w:val="24"/>
          <w:szCs w:val="24"/>
        </w:rPr>
        <w:t>ji projektowej lub innych wad, Z</w:t>
      </w:r>
      <w:r>
        <w:rPr>
          <w:rFonts w:ascii="Arial Narrow" w:hAnsi="Arial Narrow"/>
          <w:sz w:val="24"/>
          <w:szCs w:val="24"/>
        </w:rPr>
        <w:t>amawiający uzgodni z Wykonawcą termin ich uzupełnienia, jednak nie dłuższy niż 14 dni od dnia podpisania protokołu zdawczo – odbiorczego.</w:t>
      </w:r>
    </w:p>
    <w:p w:rsidR="00583BF4" w:rsidRDefault="00583BF4" w:rsidP="00583BF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4.</w:t>
      </w:r>
    </w:p>
    <w:p w:rsidR="00F76AD0" w:rsidRDefault="0093369B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3369B">
        <w:rPr>
          <w:rFonts w:ascii="Arial Narrow" w:hAnsi="Arial Narrow"/>
          <w:sz w:val="24"/>
          <w:szCs w:val="24"/>
        </w:rPr>
        <w:t>Za wykonanie przedmiotu nin</w:t>
      </w:r>
      <w:r w:rsidR="001E7E97">
        <w:rPr>
          <w:rFonts w:ascii="Arial Narrow" w:hAnsi="Arial Narrow"/>
          <w:sz w:val="24"/>
          <w:szCs w:val="24"/>
        </w:rPr>
        <w:t>iejszej Umowy, określonego w § 1</w:t>
      </w:r>
      <w:r w:rsidRPr="0093369B">
        <w:rPr>
          <w:rFonts w:ascii="Arial Narrow" w:hAnsi="Arial Narrow"/>
          <w:sz w:val="24"/>
          <w:szCs w:val="24"/>
        </w:rPr>
        <w:t xml:space="preserve"> strony ustalają wynagrodzenie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="006F5CDF" w:rsidRPr="0022172E">
        <w:rPr>
          <w:rFonts w:ascii="Arial Narrow" w:hAnsi="Arial Narrow"/>
          <w:sz w:val="24"/>
          <w:szCs w:val="24"/>
        </w:rPr>
        <w:t>ryczałtowe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w kwocie: </w:t>
      </w:r>
      <w:r w:rsidR="00AF4395">
        <w:rPr>
          <w:rFonts w:ascii="Arial Narrow" w:hAnsi="Arial Narrow"/>
          <w:sz w:val="24"/>
          <w:szCs w:val="24"/>
        </w:rPr>
        <w:t>……………</w:t>
      </w:r>
      <w:r w:rsidR="00691515">
        <w:rPr>
          <w:rFonts w:ascii="Arial Narrow" w:hAnsi="Arial Narrow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zł brutto (słownie: </w:t>
      </w:r>
      <w:r w:rsidR="00AF4395">
        <w:rPr>
          <w:rFonts w:ascii="Arial Narrow" w:hAnsi="Arial Narrow"/>
          <w:sz w:val="24"/>
          <w:szCs w:val="24"/>
        </w:rPr>
        <w:t>………………………………</w:t>
      </w:r>
      <w:r w:rsidRPr="0093369B">
        <w:rPr>
          <w:rFonts w:ascii="Arial Narrow" w:hAnsi="Arial Narrow"/>
          <w:sz w:val="24"/>
          <w:szCs w:val="24"/>
        </w:rPr>
        <w:t>).</w:t>
      </w:r>
    </w:p>
    <w:p w:rsidR="00F76AD0" w:rsidRDefault="00FA779C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będzie płatne w równych częściach, po zakończeniu poszczególnych etapów prac projektowych tj. 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1 w kwocie ………….. zł. po wykonaniu i zarejestrowaniu wtórnika mapy zasadniczej </w:t>
      </w:r>
      <w:r w:rsidR="000E550F">
        <w:rPr>
          <w:rFonts w:ascii="Arial Narrow" w:hAnsi="Arial Narrow"/>
          <w:sz w:val="24"/>
          <w:szCs w:val="24"/>
        </w:rPr>
        <w:t xml:space="preserve">i wykonaniu </w:t>
      </w:r>
      <w:r w:rsidR="000E550F" w:rsidRPr="000E550F">
        <w:rPr>
          <w:rFonts w:ascii="Arial Narrow" w:hAnsi="Arial Narrow"/>
          <w:sz w:val="24"/>
          <w:szCs w:val="24"/>
        </w:rPr>
        <w:t>projekt</w:t>
      </w:r>
      <w:r w:rsidR="000E550F">
        <w:rPr>
          <w:rFonts w:ascii="Arial Narrow" w:hAnsi="Arial Narrow"/>
          <w:sz w:val="24"/>
          <w:szCs w:val="24"/>
        </w:rPr>
        <w:t>u</w:t>
      </w:r>
      <w:r w:rsidR="000E550F" w:rsidRPr="000E550F">
        <w:rPr>
          <w:rFonts w:ascii="Arial Narrow" w:hAnsi="Arial Narrow"/>
          <w:sz w:val="24"/>
          <w:szCs w:val="24"/>
        </w:rPr>
        <w:t xml:space="preserve"> zagospodarowania działki lub terenu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Płatność nr 2 w kwocie ………………..zł. po zakończeniu prac związanych z wykonaniem projektu</w:t>
      </w:r>
      <w:r w:rsidR="00A82099">
        <w:rPr>
          <w:rFonts w:ascii="Arial Narrow" w:hAnsi="Arial Narrow"/>
          <w:sz w:val="24"/>
          <w:szCs w:val="24"/>
        </w:rPr>
        <w:t xml:space="preserve"> </w:t>
      </w:r>
      <w:r w:rsidR="000E550F">
        <w:rPr>
          <w:rFonts w:ascii="Arial Narrow" w:hAnsi="Arial Narrow"/>
          <w:sz w:val="24"/>
          <w:szCs w:val="24"/>
        </w:rPr>
        <w:t>architektoniczno - budowlane</w:t>
      </w:r>
      <w:r>
        <w:rPr>
          <w:rFonts w:ascii="Arial Narrow" w:hAnsi="Arial Narrow"/>
          <w:sz w:val="24"/>
          <w:szCs w:val="24"/>
        </w:rPr>
        <w:t>go wszystkich branż i dokonaniu skutecznego zgłoszenia;</w:t>
      </w:r>
    </w:p>
    <w:p w:rsidR="00FA779C" w:rsidRPr="00FA779C" w:rsidRDefault="00FA779C" w:rsidP="00FA77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Płatność nr 3 w kwocie ……… zł. po zakończeniu prac związanych ze sporządzeniem projektu </w:t>
      </w:r>
      <w:r w:rsidR="000E550F">
        <w:rPr>
          <w:rFonts w:ascii="Arial Narrow" w:hAnsi="Arial Narrow"/>
          <w:sz w:val="24"/>
          <w:szCs w:val="24"/>
        </w:rPr>
        <w:t>technicznego</w:t>
      </w:r>
      <w:r>
        <w:rPr>
          <w:rFonts w:ascii="Arial Narrow" w:hAnsi="Arial Narrow"/>
          <w:sz w:val="24"/>
          <w:szCs w:val="24"/>
        </w:rPr>
        <w:t xml:space="preserve"> wszystkich branż, specyfikacji technicznych koszto</w:t>
      </w:r>
      <w:r w:rsidR="00E70836">
        <w:rPr>
          <w:rFonts w:ascii="Arial Narrow" w:hAnsi="Arial Narrow"/>
          <w:sz w:val="24"/>
          <w:szCs w:val="24"/>
        </w:rPr>
        <w:t>rysów inwestorskich i przedmiarów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76AD0" w:rsidRPr="00F76AD0" w:rsidRDefault="00F76AD0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 xml:space="preserve">Płatność za poszczególne etapy prac projektowych będzie dokonywana w terminie </w:t>
      </w:r>
      <w:r w:rsidR="00767676">
        <w:rPr>
          <w:rFonts w:ascii="Arial Narrow" w:hAnsi="Arial Narrow"/>
          <w:sz w:val="24"/>
          <w:szCs w:val="24"/>
        </w:rPr>
        <w:t>21</w:t>
      </w:r>
      <w:r w:rsidRPr="00F76AD0">
        <w:rPr>
          <w:rFonts w:ascii="Arial Narrow" w:hAnsi="Arial Narrow"/>
          <w:sz w:val="24"/>
          <w:szCs w:val="24"/>
        </w:rPr>
        <w:t xml:space="preserve"> dni od daty dostarczenia przez Wykonawcę faktury VAT.</w:t>
      </w:r>
    </w:p>
    <w:p w:rsidR="0093369B" w:rsidRDefault="0093369B" w:rsidP="00A210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4B46A9" w:rsidRPr="004B46A9" w:rsidRDefault="004B46A9" w:rsidP="00AF43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05A98" w:rsidRPr="0022172E" w:rsidRDefault="00D05A98" w:rsidP="00D05A98">
      <w:pPr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5.</w:t>
      </w:r>
    </w:p>
    <w:p w:rsidR="00E70836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</w:t>
      </w:r>
      <w:r w:rsidR="00E70836" w:rsidRPr="0022172E">
        <w:rPr>
          <w:rFonts w:ascii="Arial Narrow" w:hAnsi="Arial Narrow"/>
          <w:sz w:val="24"/>
          <w:szCs w:val="24"/>
        </w:rPr>
        <w:t xml:space="preserve"> pól eksploatacji obejmujących: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publiczne odtwarzanie,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</w:t>
      </w:r>
      <w:r w:rsidRPr="00E70836">
        <w:rPr>
          <w:rFonts w:ascii="Arial Narrow" w:hAnsi="Arial Narrow"/>
          <w:sz w:val="24"/>
          <w:szCs w:val="24"/>
        </w:rPr>
        <w:t xml:space="preserve">wykorzystanie na stronach internetowych Zamawiającego;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</w:t>
      </w:r>
      <w:r w:rsidR="00E70836">
        <w:rPr>
          <w:rFonts w:ascii="Arial Narrow" w:hAnsi="Arial Narrow"/>
          <w:sz w:val="24"/>
          <w:szCs w:val="24"/>
        </w:rPr>
        <w:t>,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prawo do wykonywania praw zależnych, prawo do zezwalania na wykonywanie praw zależnych do całości i poszczególnych elementów projektów graficznych wszystkich części zamówienia, w tym prawo do tworzenia ich opracowań, wykorzystania ich elementów i </w:t>
      </w:r>
      <w:r w:rsidRPr="00E70836">
        <w:rPr>
          <w:rFonts w:ascii="Arial Narrow" w:hAnsi="Arial Narrow"/>
          <w:sz w:val="24"/>
          <w:szCs w:val="24"/>
        </w:rPr>
        <w:lastRenderedPageBreak/>
        <w:t>rozporządzania nimi (w szczególności w celu promocji Zamawiającego) na polach eksploatacji, o których mowa w pkt 1.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605362" w:rsidRPr="0022172E" w:rsidRDefault="0060082C" w:rsidP="0060536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 zakresie utrwalania i zwielokrotniania – wytwarzanie egzemplarzy utworu dowolnymi technikami, w tym techniką zapisu magnetycznego, światłoczułą, audiowizualną, cyfrową, optyczną, komputerową, niezależnie od formatu zapisu i nośnika, rozmiaru, formy, techniki, </w:t>
      </w:r>
      <w:r w:rsidRPr="0022172E">
        <w:rPr>
          <w:rFonts w:ascii="Arial Narrow" w:hAnsi="Arial Narrow"/>
          <w:sz w:val="24"/>
          <w:szCs w:val="24"/>
        </w:rPr>
        <w:t>oprawy, rodzaju i sposobu dystrybucji lub upubliczniania, w tym utrwalanie na nośnikach dźwięku.</w:t>
      </w:r>
    </w:p>
    <w:p w:rsidR="0022172E" w:rsidRDefault="00605362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Wykonawca upoważnia Zamawiającego do wykonywania autorskiego prawa zależnego, w szczególności poprzez prawo swobodnego dokonywania zmian i opracowań projektu oraz swobodnego rozporządzania tak powstałymi utworu. </w:t>
      </w:r>
    </w:p>
    <w:p w:rsid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590D93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60082C" w:rsidRDefault="0060082C" w:rsidP="0060082C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590D93" w:rsidRDefault="00590D93" w:rsidP="00590D93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6.</w:t>
      </w:r>
    </w:p>
    <w:p w:rsidR="00590D93" w:rsidRDefault="00590D93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kary </w:t>
      </w:r>
      <w:r w:rsidR="00F70A16">
        <w:rPr>
          <w:rFonts w:ascii="Arial Narrow" w:hAnsi="Arial Narrow"/>
          <w:sz w:val="24"/>
          <w:szCs w:val="24"/>
        </w:rPr>
        <w:t xml:space="preserve"> umowne:</w:t>
      </w:r>
    </w:p>
    <w:p w:rsidR="00F70A16" w:rsidRP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 xml:space="preserve">Z tytułu odstąpienia </w:t>
      </w:r>
      <w:r>
        <w:rPr>
          <w:rFonts w:ascii="Arial Narrow" w:hAnsi="Arial Narrow"/>
          <w:sz w:val="24"/>
          <w:szCs w:val="24"/>
        </w:rPr>
        <w:t>od umowy przez Wykonawcę</w:t>
      </w:r>
      <w:r w:rsidRPr="00F70A16">
        <w:rPr>
          <w:rFonts w:ascii="Arial Narrow" w:hAnsi="Arial Narrow"/>
          <w:sz w:val="24"/>
          <w:szCs w:val="24"/>
        </w:rPr>
        <w:t xml:space="preserve"> wskutek okoliczności</w:t>
      </w:r>
      <w:r>
        <w:rPr>
          <w:rFonts w:ascii="Arial Narrow" w:hAnsi="Arial Narrow"/>
          <w:sz w:val="24"/>
          <w:szCs w:val="24"/>
        </w:rPr>
        <w:t>,</w:t>
      </w:r>
      <w:r w:rsidRPr="00F70A16">
        <w:rPr>
          <w:rFonts w:ascii="Arial Narrow" w:hAnsi="Arial Narrow"/>
          <w:sz w:val="24"/>
          <w:szCs w:val="24"/>
        </w:rPr>
        <w:t xml:space="preserve"> za które odpowiada Zamawiający, w wysokości 10% wynagrodzenia określonego w § 4. </w:t>
      </w:r>
      <w:r>
        <w:rPr>
          <w:rFonts w:ascii="Arial Narrow" w:hAnsi="Arial Narrow"/>
          <w:sz w:val="24"/>
          <w:szCs w:val="24"/>
        </w:rPr>
        <w:t>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kary umowne z tytułu:</w:t>
      </w:r>
    </w:p>
    <w:p w:rsid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Odstąpienia od umowy Zamawiającego wskutek okoliczności, za które odpowiada Wykonawca, w wysokości 10% wynagrodzenia określonego w § 4. 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E1778A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w wykonaniu umowy, w wysokości </w:t>
      </w:r>
      <w:r w:rsidR="008E396B">
        <w:rPr>
          <w:rFonts w:ascii="Arial Narrow" w:hAnsi="Arial Narrow"/>
          <w:sz w:val="24"/>
          <w:szCs w:val="24"/>
        </w:rPr>
        <w:t>2</w:t>
      </w:r>
      <w:r w:rsidR="00AF4395">
        <w:rPr>
          <w:rFonts w:ascii="Arial Narrow" w:hAnsi="Arial Narrow"/>
          <w:sz w:val="24"/>
          <w:szCs w:val="24"/>
        </w:rPr>
        <w:t>00 zł.</w:t>
      </w:r>
      <w:r w:rsidR="00F70A16">
        <w:rPr>
          <w:rFonts w:ascii="Arial Narrow" w:hAnsi="Arial Narrow"/>
          <w:sz w:val="24"/>
          <w:szCs w:val="24"/>
        </w:rPr>
        <w:t xml:space="preserve"> za każdy dzień </w:t>
      </w: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od terminu określonego w § 3 ust. 1,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F70A16" w:rsidRDefault="00F70A16" w:rsidP="00F70A16">
      <w:pPr>
        <w:pStyle w:val="Akapitzlist"/>
        <w:rPr>
          <w:rFonts w:ascii="Arial Narrow" w:hAnsi="Arial Narrow"/>
          <w:sz w:val="24"/>
          <w:szCs w:val="24"/>
        </w:rPr>
      </w:pPr>
    </w:p>
    <w:p w:rsidR="0022172E" w:rsidRDefault="0022172E" w:rsidP="00F70A16">
      <w:pPr>
        <w:pStyle w:val="Akapitzlist"/>
        <w:rPr>
          <w:rFonts w:ascii="Arial Narrow" w:hAnsi="Arial Narrow"/>
          <w:sz w:val="24"/>
          <w:szCs w:val="24"/>
        </w:rPr>
      </w:pPr>
    </w:p>
    <w:p w:rsidR="0022172E" w:rsidRPr="00F70A16" w:rsidRDefault="0022172E" w:rsidP="00F70A16">
      <w:pPr>
        <w:pStyle w:val="Akapitzlist"/>
        <w:rPr>
          <w:rFonts w:ascii="Arial Narrow" w:hAnsi="Arial Narrow"/>
          <w:sz w:val="24"/>
          <w:szCs w:val="24"/>
        </w:rPr>
      </w:pPr>
    </w:p>
    <w:p w:rsidR="00F70A16" w:rsidRDefault="00F70A16" w:rsidP="00F70A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7. </w:t>
      </w:r>
    </w:p>
    <w:p w:rsidR="00F70A16" w:rsidRDefault="00F70A16" w:rsidP="00A2107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upoważnia do kontaktów z Wykonawcą </w:t>
      </w:r>
      <w:r w:rsidR="00E34E05">
        <w:rPr>
          <w:rFonts w:ascii="Arial Narrow" w:hAnsi="Arial Narrow"/>
          <w:sz w:val="24"/>
          <w:szCs w:val="24"/>
        </w:rPr>
        <w:t xml:space="preserve">: </w:t>
      </w:r>
      <w:r w:rsidR="00AF4395">
        <w:rPr>
          <w:rFonts w:ascii="Arial Narrow" w:hAnsi="Arial Narrow"/>
          <w:sz w:val="24"/>
          <w:szCs w:val="24"/>
        </w:rPr>
        <w:t>……………………</w:t>
      </w:r>
      <w:r w:rsidR="00E34E05">
        <w:rPr>
          <w:rFonts w:ascii="Arial Narrow" w:hAnsi="Arial Narrow"/>
          <w:sz w:val="24"/>
          <w:szCs w:val="24"/>
        </w:rPr>
        <w:t xml:space="preserve"> </w:t>
      </w:r>
    </w:p>
    <w:p w:rsidR="00934ED7" w:rsidRDefault="00F70A16" w:rsidP="00A2107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 kontaktów z Zamawiającym ustanawia </w:t>
      </w:r>
      <w:r w:rsidR="00AF4395">
        <w:rPr>
          <w:rFonts w:ascii="Arial Narrow" w:hAnsi="Arial Narrow"/>
          <w:sz w:val="24"/>
          <w:szCs w:val="24"/>
        </w:rPr>
        <w:t>……………………….</w:t>
      </w:r>
    </w:p>
    <w:p w:rsidR="004B46A9" w:rsidRPr="004B46A9" w:rsidRDefault="004B46A9" w:rsidP="004B46A9">
      <w:pPr>
        <w:pStyle w:val="Akapitzlist"/>
        <w:rPr>
          <w:rFonts w:ascii="Arial Narrow" w:hAnsi="Arial Narrow"/>
          <w:sz w:val="24"/>
          <w:szCs w:val="24"/>
        </w:rPr>
      </w:pPr>
    </w:p>
    <w:p w:rsidR="00934ED7" w:rsidRDefault="00934ED7" w:rsidP="00934E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 8.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:rsidR="0060082C" w:rsidRPr="0022172E" w:rsidRDefault="00AF4395" w:rsidP="0060082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RODO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10</w:t>
      </w:r>
    </w:p>
    <w:p w:rsidR="0060082C" w:rsidRPr="0060082C" w:rsidRDefault="0060082C" w:rsidP="0060082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Wykonawcą jest osobą fizyczną, to zobowiązuje się ona do zapoznania z klauzulą informacyjną stanowiącą Załącznik nr 1 do Umowy.</w:t>
      </w:r>
    </w:p>
    <w:p w:rsidR="0022172E" w:rsidRPr="0022172E" w:rsidRDefault="0060082C" w:rsidP="0022172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  <w:r>
        <w:rPr>
          <w:rFonts w:ascii="Arial Narrow" w:hAnsi="Arial Narrow"/>
          <w:sz w:val="24"/>
          <w:szCs w:val="24"/>
        </w:rPr>
        <w:t xml:space="preserve"> </w:t>
      </w:r>
      <w:r w:rsidRPr="0060082C">
        <w:rPr>
          <w:rFonts w:ascii="Arial Narrow" w:hAnsi="Arial Narrow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5C0B04" w:rsidRPr="005C0B04" w:rsidRDefault="005C0B04" w:rsidP="0022172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60082C">
        <w:rPr>
          <w:rFonts w:ascii="Arial Narrow" w:hAnsi="Arial Narrow"/>
          <w:sz w:val="24"/>
          <w:szCs w:val="24"/>
        </w:rPr>
        <w:t xml:space="preserve"> 11</w:t>
      </w:r>
    </w:p>
    <w:p w:rsid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zakresie nienormowanym niniejszą umową znajdują zastosowanie właściwe przepisy prawne, w tym przepisy kodeksu cywilnego, ustawy z dnia 7 lipca 1994 r. Prawo budowlane oraz ustawy z dnia 4 lutego 1994 r. ustawy o prawie autorskim i prawach pokrewnych.</w:t>
      </w:r>
    </w:p>
    <w:p w:rsidR="00AF4395" w:rsidRP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5C0B04" w:rsidRDefault="005C0B04" w:rsidP="005C0B04">
      <w:pPr>
        <w:rPr>
          <w:rFonts w:ascii="Arial Narrow" w:hAnsi="Arial Narrow"/>
          <w:sz w:val="24"/>
          <w:szCs w:val="24"/>
        </w:rPr>
      </w:pPr>
    </w:p>
    <w:p w:rsidR="005C0B04" w:rsidRDefault="005C0B04" w:rsidP="005C0B04">
      <w:pPr>
        <w:rPr>
          <w:rFonts w:ascii="Arial Narrow" w:hAnsi="Arial Narrow"/>
          <w:sz w:val="24"/>
          <w:szCs w:val="24"/>
        </w:rPr>
      </w:pPr>
    </w:p>
    <w:p w:rsidR="005C0B04" w:rsidRPr="005C0B04" w:rsidRDefault="00A82099" w:rsidP="005C0B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C0B04">
        <w:rPr>
          <w:rFonts w:ascii="Arial Narrow" w:hAnsi="Arial Narrow"/>
          <w:sz w:val="24"/>
          <w:szCs w:val="24"/>
        </w:rPr>
        <w:t>WYKONAWCA                                                                                                    ZAMAWIAJĄCY</w:t>
      </w:r>
    </w:p>
    <w:p w:rsidR="00F70A16" w:rsidRPr="00F70A16" w:rsidRDefault="00F70A16" w:rsidP="00F70A16">
      <w:pPr>
        <w:ind w:left="720"/>
        <w:rPr>
          <w:rFonts w:ascii="Arial Narrow" w:hAnsi="Arial Narrow"/>
          <w:sz w:val="24"/>
          <w:szCs w:val="24"/>
        </w:rPr>
      </w:pPr>
    </w:p>
    <w:sectPr w:rsidR="00F70A16" w:rsidRPr="00F70A16" w:rsidSect="004B46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42"/>
    <w:multiLevelType w:val="hybridMultilevel"/>
    <w:tmpl w:val="132020AE"/>
    <w:lvl w:ilvl="0" w:tplc="DA6A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828"/>
    <w:multiLevelType w:val="hybridMultilevel"/>
    <w:tmpl w:val="C3E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B00"/>
    <w:multiLevelType w:val="hybridMultilevel"/>
    <w:tmpl w:val="3F564BEA"/>
    <w:lvl w:ilvl="0" w:tplc="5D92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5B13"/>
    <w:multiLevelType w:val="hybridMultilevel"/>
    <w:tmpl w:val="C438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6A0"/>
    <w:multiLevelType w:val="hybridMultilevel"/>
    <w:tmpl w:val="68B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102"/>
    <w:multiLevelType w:val="hybridMultilevel"/>
    <w:tmpl w:val="BBF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5B2"/>
    <w:multiLevelType w:val="multilevel"/>
    <w:tmpl w:val="E76A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5D1F19"/>
    <w:multiLevelType w:val="hybridMultilevel"/>
    <w:tmpl w:val="084A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356"/>
    <w:multiLevelType w:val="hybridMultilevel"/>
    <w:tmpl w:val="1EDC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35B2"/>
    <w:multiLevelType w:val="hybridMultilevel"/>
    <w:tmpl w:val="24C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E7DB4"/>
    <w:multiLevelType w:val="hybridMultilevel"/>
    <w:tmpl w:val="66CE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03E7"/>
    <w:multiLevelType w:val="hybridMultilevel"/>
    <w:tmpl w:val="D29EB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24B21"/>
    <w:multiLevelType w:val="hybridMultilevel"/>
    <w:tmpl w:val="569ACA66"/>
    <w:lvl w:ilvl="0" w:tplc="56102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113AE"/>
    <w:multiLevelType w:val="hybridMultilevel"/>
    <w:tmpl w:val="EE0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0D0B"/>
    <w:multiLevelType w:val="multilevel"/>
    <w:tmpl w:val="C57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561830"/>
    <w:multiLevelType w:val="hybridMultilevel"/>
    <w:tmpl w:val="AEC6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D652E6"/>
    <w:multiLevelType w:val="hybridMultilevel"/>
    <w:tmpl w:val="12E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A37"/>
    <w:multiLevelType w:val="multilevel"/>
    <w:tmpl w:val="8C04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9241EBA"/>
    <w:multiLevelType w:val="hybridMultilevel"/>
    <w:tmpl w:val="72A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3017"/>
    <w:multiLevelType w:val="hybridMultilevel"/>
    <w:tmpl w:val="24727A32"/>
    <w:lvl w:ilvl="0" w:tplc="E082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D31F1"/>
    <w:multiLevelType w:val="hybridMultilevel"/>
    <w:tmpl w:val="87A0A26E"/>
    <w:lvl w:ilvl="0" w:tplc="C08AE9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13"/>
  </w:num>
  <w:num w:numId="19">
    <w:abstractNumId w:val="20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025411"/>
    <w:rsid w:val="00076E03"/>
    <w:rsid w:val="000E550F"/>
    <w:rsid w:val="00157A2B"/>
    <w:rsid w:val="00187C87"/>
    <w:rsid w:val="001E7E97"/>
    <w:rsid w:val="0022172E"/>
    <w:rsid w:val="00225A18"/>
    <w:rsid w:val="00233779"/>
    <w:rsid w:val="00273E14"/>
    <w:rsid w:val="00373783"/>
    <w:rsid w:val="0038486F"/>
    <w:rsid w:val="003A13D9"/>
    <w:rsid w:val="003E03FB"/>
    <w:rsid w:val="00495A13"/>
    <w:rsid w:val="004B46A9"/>
    <w:rsid w:val="004E216B"/>
    <w:rsid w:val="00527533"/>
    <w:rsid w:val="00583BF4"/>
    <w:rsid w:val="00590D93"/>
    <w:rsid w:val="00590FA6"/>
    <w:rsid w:val="00597BBD"/>
    <w:rsid w:val="005C0B04"/>
    <w:rsid w:val="005D2153"/>
    <w:rsid w:val="0060082C"/>
    <w:rsid w:val="00605362"/>
    <w:rsid w:val="006162F2"/>
    <w:rsid w:val="00667B60"/>
    <w:rsid w:val="00675EDE"/>
    <w:rsid w:val="00691515"/>
    <w:rsid w:val="006C362B"/>
    <w:rsid w:val="006D6193"/>
    <w:rsid w:val="006F5CDF"/>
    <w:rsid w:val="00767676"/>
    <w:rsid w:val="0081439F"/>
    <w:rsid w:val="008341E6"/>
    <w:rsid w:val="008E396B"/>
    <w:rsid w:val="008F0608"/>
    <w:rsid w:val="0093369B"/>
    <w:rsid w:val="00934ED7"/>
    <w:rsid w:val="00962512"/>
    <w:rsid w:val="009B0612"/>
    <w:rsid w:val="00A21074"/>
    <w:rsid w:val="00A7370A"/>
    <w:rsid w:val="00A82099"/>
    <w:rsid w:val="00AB4098"/>
    <w:rsid w:val="00AF4395"/>
    <w:rsid w:val="00B05AB5"/>
    <w:rsid w:val="00B815C3"/>
    <w:rsid w:val="00B859A2"/>
    <w:rsid w:val="00BB74C2"/>
    <w:rsid w:val="00BC5B59"/>
    <w:rsid w:val="00C47623"/>
    <w:rsid w:val="00D05A98"/>
    <w:rsid w:val="00D06B62"/>
    <w:rsid w:val="00D24093"/>
    <w:rsid w:val="00D40B79"/>
    <w:rsid w:val="00E1778A"/>
    <w:rsid w:val="00E34E05"/>
    <w:rsid w:val="00E362C7"/>
    <w:rsid w:val="00E70836"/>
    <w:rsid w:val="00F70A16"/>
    <w:rsid w:val="00F76AD0"/>
    <w:rsid w:val="00FA6CCD"/>
    <w:rsid w:val="00FA779C"/>
    <w:rsid w:val="00FB2A5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E02-0DD7-475C-8316-B882BB9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2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4BB9-8B64-42C0-82F6-29F4292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8</cp:revision>
  <cp:lastPrinted>2021-02-22T07:24:00Z</cp:lastPrinted>
  <dcterms:created xsi:type="dcterms:W3CDTF">2021-02-09T10:15:00Z</dcterms:created>
  <dcterms:modified xsi:type="dcterms:W3CDTF">2021-02-22T12:53:00Z</dcterms:modified>
</cp:coreProperties>
</file>